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EF67CF">
      <w:pPr>
        <w:pStyle w:val="1"/>
        <w:jc w:val="center"/>
        <w:rPr>
          <w:rFonts w:ascii="Times New Roman" w:hAnsi="Times New Roman" w:cs="Times New Roman"/>
          <w:b w:val="0"/>
          <w:bCs w:val="0"/>
        </w:rPr>
      </w:pPr>
      <w:r>
        <w:rPr>
          <w:rFonts w:ascii="Times New Roman" w:hAnsi="Times New Roman" w:cs="Times New Roman"/>
          <w:b w:val="0"/>
          <w:bCs w:val="0"/>
        </w:rPr>
        <w:t>Глава 1. Вы На Водительском Сиденье.</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Умение водить автомобиль дает вам удобство и свободу в перемещении.</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Однако, это не исклучает определенный риск. Когда вы на водительском сиденье вам необходимо фокусироватся на управлении автомобиля, принимать правильны</w:t>
      </w:r>
      <w:r>
        <w:rPr>
          <w:rFonts w:ascii="Times New Roman" w:hAnsi="Times New Roman" w:cs="Times New Roman"/>
          <w:b w:val="0"/>
          <w:bCs w:val="0"/>
          <w:sz w:val="24"/>
        </w:rPr>
        <w:t>е решения на дороге и быть ответственными за безопасность других. Эта глава поможет вам научится думать как водитель автомобиля что бы обеспечить безопасмость себе и другим.</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Часть 1</w:t>
      </w:r>
    </w:p>
    <w:tbl>
      <w:tblPr>
        <w:tblW w:w="0" w:type="auto"/>
        <w:tblBorders>
          <w:top w:val="threeDEmboss" w:sz="18" w:space="0" w:color="auto"/>
          <w:left w:val="single" w:sz="4" w:space="0" w:color="FFFFFF"/>
          <w:bottom w:val="threeDEmboss" w:sz="18" w:space="0" w:color="auto"/>
          <w:right w:val="single" w:sz="4" w:space="0" w:color="FFFFFF"/>
        </w:tblBorders>
        <w:tblLook w:val="0000" w:firstRow="0" w:lastRow="0" w:firstColumn="0" w:lastColumn="0" w:noHBand="0" w:noVBand="0"/>
      </w:tblPr>
      <w:tblGrid>
        <w:gridCol w:w="8630"/>
      </w:tblGrid>
      <w:tr w:rsidR="00000000">
        <w:tblPrEx>
          <w:tblCellMar>
            <w:top w:w="0" w:type="dxa"/>
            <w:bottom w:w="0" w:type="dxa"/>
          </w:tblCellMar>
        </w:tblPrEx>
        <w:tc>
          <w:tcPr>
            <w:tcW w:w="8856" w:type="dxa"/>
          </w:tcPr>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i/>
                <w:iCs/>
                <w:sz w:val="24"/>
              </w:rPr>
              <w:t>Спустя восемь месяцев c момента как вы получили ваше водительское удостове</w:t>
            </w:r>
            <w:r>
              <w:rPr>
                <w:rFonts w:ascii="Times New Roman" w:hAnsi="Times New Roman" w:cs="Times New Roman"/>
                <w:b w:val="0"/>
                <w:bCs w:val="0"/>
                <w:i/>
                <w:iCs/>
                <w:sz w:val="24"/>
              </w:rPr>
              <w:t>рение вы стали неплохим водителем. Этим утром, в 9:00 am вам нужно поменять масло в вашей машине и затем заехать за другом который живет за городом. Вам обоим необходимо вернутся в город до 12:00 pm. Вы не совсем уверены если у вас будет достаточно времени</w:t>
            </w:r>
            <w:r>
              <w:rPr>
                <w:rFonts w:ascii="Times New Roman" w:hAnsi="Times New Roman" w:cs="Times New Roman"/>
                <w:b w:val="0"/>
                <w:bCs w:val="0"/>
                <w:i/>
                <w:iCs/>
                <w:sz w:val="24"/>
              </w:rPr>
              <w:t>. К тому же перед тем как покинуть ваш дом, вы поссорились с вашим приятелем которий живет вместе с вами. Вы покинули свой дом рассерженным и в спешке.</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 xml:space="preserve">Как водителю вам часто придется принимать решения. Вам необходимо будет выбрат наилучший путь и решить </w:t>
      </w:r>
      <w:r>
        <w:rPr>
          <w:rFonts w:ascii="Times New Roman" w:hAnsi="Times New Roman" w:cs="Times New Roman"/>
          <w:b w:val="0"/>
          <w:bCs w:val="0"/>
          <w:sz w:val="24"/>
        </w:rPr>
        <w:t>сколько времени понадобится что бы добратся  до желаемого места назначения. Вам необходимо подумать о безопасности ваших пассажиров, оссобенто если вы окажитесь в опасной ситуации. Перед тем как вы</w:t>
      </w:r>
      <w:bookmarkStart w:id="0" w:name="_GoBack"/>
      <w:bookmarkEnd w:id="0"/>
      <w:r>
        <w:rPr>
          <w:rFonts w:ascii="Times New Roman" w:hAnsi="Times New Roman" w:cs="Times New Roman"/>
          <w:b w:val="0"/>
          <w:bCs w:val="0"/>
          <w:sz w:val="24"/>
        </w:rPr>
        <w:t xml:space="preserve"> сядете за руль вы должны быть уверены в том что способны к</w:t>
      </w:r>
      <w:r>
        <w:rPr>
          <w:rFonts w:ascii="Times New Roman" w:hAnsi="Times New Roman" w:cs="Times New Roman"/>
          <w:b w:val="0"/>
          <w:bCs w:val="0"/>
          <w:sz w:val="24"/>
        </w:rPr>
        <w:t>онцентрироваться на управление автомобилем.</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Думающий водитель в первую очередь всегда будет думать о безопасности. Эта книга поможет вам научтся принимать правильные решения, что бы обеспечить безопасность себе и другим.</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Будьте в хорошей форме когда за рул</w:t>
      </w:r>
      <w:r>
        <w:rPr>
          <w:rFonts w:ascii="Times New Roman" w:hAnsi="Times New Roman" w:cs="Times New Roman"/>
          <w:b w:val="0"/>
          <w:bCs w:val="0"/>
          <w:sz w:val="36"/>
        </w:rPr>
        <w:t>ем</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Часть 2</w:t>
      </w:r>
    </w:p>
    <w:tbl>
      <w:tblPr>
        <w:tblW w:w="0" w:type="auto"/>
        <w:tblBorders>
          <w:top w:val="threeDEmboss" w:sz="18" w:space="0" w:color="auto"/>
          <w:left w:val="single" w:sz="4" w:space="0" w:color="FFFFFF"/>
          <w:bottom w:val="threeDEmboss" w:sz="18" w:space="0" w:color="auto"/>
          <w:right w:val="single" w:sz="4" w:space="0" w:color="FFFFFF"/>
        </w:tblBorders>
        <w:tblLook w:val="0000" w:firstRow="0" w:lastRow="0" w:firstColumn="0" w:lastColumn="0" w:noHBand="0" w:noVBand="0"/>
      </w:tblPr>
      <w:tblGrid>
        <w:gridCol w:w="8630"/>
      </w:tblGrid>
      <w:tr w:rsidR="00000000">
        <w:tblPrEx>
          <w:tblCellMar>
            <w:top w:w="0" w:type="dxa"/>
            <w:bottom w:w="0" w:type="dxa"/>
          </w:tblCellMar>
        </w:tblPrEx>
        <w:tc>
          <w:tcPr>
            <w:tcW w:w="8856" w:type="dxa"/>
          </w:tcPr>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i/>
                <w:iCs/>
                <w:sz w:val="24"/>
              </w:rPr>
              <w:t>Обычно для вас занимает 25 минут что бы добраться с одного конца города на другой. Когда вы вышли из дома на часах было 8:45. Ко всему этому вы попали в пробку. Вы почувствовали себя ещё более расстроенным и встали вспоминать</w:t>
            </w:r>
            <w:r>
              <w:rPr>
                <w:rFonts w:ascii="Times New Roman" w:hAnsi="Times New Roman" w:cs="Times New Roman"/>
                <w:b w:val="0"/>
                <w:bCs w:val="0"/>
                <w:sz w:val="24"/>
              </w:rPr>
              <w:t xml:space="preserve"> </w:t>
            </w:r>
            <w:r>
              <w:rPr>
                <w:rFonts w:ascii="Times New Roman" w:hAnsi="Times New Roman" w:cs="Times New Roman"/>
                <w:b w:val="0"/>
                <w:bCs w:val="0"/>
                <w:i/>
                <w:iCs/>
                <w:sz w:val="24"/>
              </w:rPr>
              <w:t>ссору случившуюся м</w:t>
            </w:r>
            <w:r>
              <w:rPr>
                <w:rFonts w:ascii="Times New Roman" w:hAnsi="Times New Roman" w:cs="Times New Roman"/>
                <w:b w:val="0"/>
                <w:bCs w:val="0"/>
                <w:i/>
                <w:iCs/>
                <w:sz w:val="24"/>
              </w:rPr>
              <w:t>ежду вами и вашим приятелем накануне. Эмоции нахлынули на вас и вы почувствовали что не можете более концентрироваться на дороге.</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Каким будет ваш выбор?</w:t>
      </w:r>
    </w:p>
    <w:p w:rsidR="00000000" w:rsidRDefault="00EF67CF">
      <w:pPr>
        <w:pStyle w:val="1"/>
        <w:jc w:val="center"/>
        <w:rPr>
          <w:b w:val="0"/>
          <w:bCs w:val="0"/>
          <w:u w:val="single"/>
        </w:rPr>
      </w:pPr>
      <w:r>
        <w:rPr>
          <w:b w:val="0"/>
          <w:bCs w:val="0"/>
          <w:noProof/>
          <w:u w:val="single"/>
        </w:rPr>
        <w:lastRenderedPageBreak/>
        <w:drawing>
          <wp:inline distT="0" distB="0" distL="0" distR="0">
            <wp:extent cx="4271645" cy="195961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1645" cy="1959610"/>
                    </a:xfrm>
                    <a:prstGeom prst="rect">
                      <a:avLst/>
                    </a:prstGeom>
                    <a:noFill/>
                    <a:ln>
                      <a:noFill/>
                    </a:ln>
                  </pic:spPr>
                </pic:pic>
              </a:graphicData>
            </a:graphic>
          </wp:inline>
        </w:drawing>
      </w:r>
    </w:p>
    <w:p w:rsidR="00000000" w:rsidRDefault="00EF67CF">
      <w:pPr>
        <w:pStyle w:val="1"/>
        <w:jc w:val="center"/>
        <w:rPr>
          <w:rFonts w:ascii="Times New Roman" w:hAnsi="Times New Roman" w:cs="Times New Roman"/>
          <w:b w:val="0"/>
          <w:bCs w:val="0"/>
          <w:color w:val="0000FF"/>
          <w:sz w:val="24"/>
        </w:rPr>
      </w:pPr>
      <w:r>
        <w:rPr>
          <w:rFonts w:ascii="Times New Roman" w:hAnsi="Times New Roman" w:cs="Times New Roman"/>
          <w:b w:val="0"/>
          <w:bCs w:val="0"/>
          <w:color w:val="0000FF"/>
          <w:sz w:val="24"/>
        </w:rPr>
        <w:t>Cфокусироваться на дороге?        Или        Cфокусироваться на ссоре?</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Вы должны быть в хорошей форм</w:t>
      </w:r>
      <w:r>
        <w:rPr>
          <w:rFonts w:ascii="Times New Roman" w:hAnsi="Times New Roman" w:cs="Times New Roman"/>
          <w:b w:val="0"/>
          <w:bCs w:val="0"/>
          <w:sz w:val="24"/>
        </w:rPr>
        <w:t>е когда садитесь за руль - способним фокусироваться и всегда на готове. Если вы чувствуете себя злым или расстроенным вы не будете способны принять правильное решение в критической ситуации и ваша реакция будет значительно замедленна.</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Вы не должно садиться</w:t>
      </w:r>
      <w:r>
        <w:rPr>
          <w:rFonts w:ascii="Times New Roman" w:hAnsi="Times New Roman" w:cs="Times New Roman"/>
          <w:b w:val="0"/>
          <w:bCs w:val="0"/>
          <w:sz w:val="24"/>
        </w:rPr>
        <w:t xml:space="preserve"> за руль если вы жувствуете сабя больным и не способны быстро и ясно мыслить.</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Не садитесь за руль если вы очень устали. Даже если вы неуснёте за рулем, в таком состояние вы не будете способны дейстововать быстро.</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 xml:space="preserve">Особенно опасен на дороге водитель который </w:t>
      </w:r>
      <w:r>
        <w:rPr>
          <w:rFonts w:ascii="Times New Roman" w:hAnsi="Times New Roman" w:cs="Times New Roman"/>
          <w:b w:val="0"/>
          <w:bCs w:val="0"/>
          <w:sz w:val="24"/>
        </w:rPr>
        <w:t xml:space="preserve">находится под воздействием лекарств, наркотиков или алкоголя. Алкоголь, лекарства и наркотики воздействуют на мозг человека таким образом что он несможет рально оценить ситуацию и отреогировать быстро. Такие водители чаще всего явлаются виновниками аварий </w:t>
      </w:r>
      <w:r>
        <w:rPr>
          <w:rFonts w:ascii="Times New Roman" w:hAnsi="Times New Roman" w:cs="Times New Roman"/>
          <w:b w:val="0"/>
          <w:bCs w:val="0"/>
          <w:sz w:val="24"/>
        </w:rPr>
        <w:t>с серэзними последствиями и человеческими жертвами.</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36"/>
        </w:rPr>
        <w:t>Способность Принимать Правильные Решения</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За рулем вам необходимо уметь быстро принимать правильные решения. Если вы торопитесь будете ли вы пытаться проскочить на желтый свет? Сядите ли вы за руль в нетре</w:t>
      </w:r>
      <w:r>
        <w:rPr>
          <w:rFonts w:ascii="Times New Roman" w:hAnsi="Times New Roman" w:cs="Times New Roman"/>
          <w:b w:val="0"/>
          <w:bCs w:val="0"/>
          <w:sz w:val="24"/>
        </w:rPr>
        <w:t>звом виде?</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36"/>
        </w:rPr>
        <w:t>Постоянно учитесь</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Часть 3</w:t>
      </w:r>
    </w:p>
    <w:p w:rsidR="00000000" w:rsidRDefault="00EF67CF">
      <w:pPr>
        <w:pStyle w:val="1"/>
        <w:jc w:val="both"/>
        <w:rPr>
          <w:rFonts w:ascii="Times New Roman" w:hAnsi="Times New Roman" w:cs="Times New Roman"/>
          <w:b w:val="0"/>
          <w:bCs w:val="0"/>
          <w:sz w:val="36"/>
        </w:rPr>
      </w:pP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630"/>
      </w:tblGrid>
      <w:tr w:rsidR="00000000">
        <w:tblPrEx>
          <w:tblCellMar>
            <w:top w:w="0" w:type="dxa"/>
            <w:bottom w:w="0" w:type="dxa"/>
          </w:tblCellMar>
        </w:tblPrEx>
        <w:tc>
          <w:tcPr>
            <w:tcW w:w="8856" w:type="dxa"/>
          </w:tcPr>
          <w:p w:rsidR="00000000" w:rsidRDefault="00EF67CF">
            <w:pPr>
              <w:jc w:val="both"/>
            </w:pPr>
            <w:r>
              <w:rPr>
                <w:i/>
                <w:iCs/>
              </w:rPr>
              <w:lastRenderedPageBreak/>
              <w:t>Вы увидели впереди предупреждающий знак " Школьная Зона". Вы знаете что вы должны снизить скорость вашего автомобиля, но вы не помните точно в какие часы? На знаке нет никаких указаний. Вы стараетесь вспомнить какую ск</w:t>
            </w:r>
            <w:r>
              <w:rPr>
                <w:i/>
                <w:iCs/>
              </w:rPr>
              <w:t>орость нужно соблюдать в школьной зоне и в какие часы. Деиствует ли этот знак в 8:45am или нет? Вы не можете с уверенностю ответить на этот вопрос.</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i/>
          <w:iCs/>
          <w:sz w:val="24"/>
        </w:rPr>
        <w:t>Какими будут вашы деиствия в следующий раз?</w:t>
      </w:r>
    </w:p>
    <w:p w:rsidR="00000000" w:rsidRDefault="00EF67CF">
      <w:pPr>
        <w:pStyle w:val="1"/>
        <w:jc w:val="center"/>
        <w:rPr>
          <w:b w:val="0"/>
          <w:bCs w:val="0"/>
          <w:u w:val="single"/>
        </w:rPr>
      </w:pPr>
      <w:r>
        <w:rPr>
          <w:b w:val="0"/>
          <w:bCs w:val="0"/>
          <w:noProof/>
          <w:u w:val="single"/>
        </w:rPr>
        <w:drawing>
          <wp:inline distT="0" distB="0" distL="0" distR="0">
            <wp:extent cx="4271645" cy="252793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1645" cy="2527935"/>
                    </a:xfrm>
                    <a:prstGeom prst="rect">
                      <a:avLst/>
                    </a:prstGeom>
                    <a:noFill/>
                    <a:ln>
                      <a:noFill/>
                    </a:ln>
                  </pic:spPr>
                </pic:pic>
              </a:graphicData>
            </a:graphic>
          </wp:inline>
        </w:drawing>
      </w:r>
    </w:p>
    <w:p w:rsidR="00000000" w:rsidRDefault="00EF67CF">
      <w:pPr>
        <w:pStyle w:val="1"/>
        <w:ind w:left="1440"/>
        <w:rPr>
          <w:rFonts w:ascii="Times New Roman" w:hAnsi="Times New Roman" w:cs="Times New Roman"/>
          <w:b w:val="0"/>
          <w:bCs w:val="0"/>
          <w:color w:val="0000FF"/>
          <w:sz w:val="24"/>
        </w:rPr>
      </w:pPr>
      <w:r>
        <w:rPr>
          <w:rFonts w:ascii="Times New Roman" w:hAnsi="Times New Roman" w:cs="Times New Roman"/>
          <w:b w:val="0"/>
          <w:bCs w:val="0"/>
          <w:color w:val="0000FF"/>
          <w:sz w:val="24"/>
        </w:rPr>
        <w:t>Вы обратитесь к книге           или         забудете об этом</w:t>
      </w:r>
      <w:r>
        <w:rPr>
          <w:rFonts w:ascii="Times New Roman" w:hAnsi="Times New Roman" w:cs="Times New Roman"/>
          <w:b w:val="0"/>
          <w:bCs w:val="0"/>
          <w:color w:val="0000FF"/>
          <w:sz w:val="24"/>
        </w:rPr>
        <w:br/>
      </w:r>
      <w:r>
        <w:rPr>
          <w:rFonts w:ascii="Times New Roman" w:hAnsi="Times New Roman" w:cs="Times New Roman"/>
          <w:b w:val="0"/>
          <w:bCs w:val="0"/>
          <w:color w:val="0000FF"/>
          <w:sz w:val="24"/>
        </w:rPr>
        <w:t>что бы вспомнить правила</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 настоящий момент вы читаете эту книгу что бы научится безопасно водить автомобиль. Это ваш первый шаг что бы стать безопасным водителем. Вы также потратите какое то время за рулем автомобиля что бы</w:t>
      </w:r>
      <w:r>
        <w:rPr>
          <w:b w:val="0"/>
          <w:bCs w:val="0"/>
          <w:u w:val="single"/>
        </w:rPr>
        <w:t xml:space="preserve"> </w:t>
      </w:r>
      <w:r>
        <w:rPr>
          <w:rFonts w:ascii="Times New Roman" w:hAnsi="Times New Roman" w:cs="Times New Roman"/>
          <w:b w:val="0"/>
          <w:bCs w:val="0"/>
          <w:sz w:val="24"/>
        </w:rPr>
        <w:t>научится управлять им. Возможно</w:t>
      </w:r>
      <w:r>
        <w:rPr>
          <w:rFonts w:ascii="Times New Roman" w:hAnsi="Times New Roman" w:cs="Times New Roman"/>
          <w:b w:val="0"/>
          <w:bCs w:val="0"/>
          <w:sz w:val="24"/>
        </w:rPr>
        <w:t xml:space="preserve"> вы даже сочтете необходимым закончить курс с проффесиональным инструктором что бы закрепить ваши знания.</w:t>
      </w:r>
    </w:p>
    <w:p w:rsidR="00000000" w:rsidRDefault="00EF67CF">
      <w:pPr>
        <w:pStyle w:val="1"/>
        <w:jc w:val="both"/>
        <w:rPr>
          <w:b w:val="0"/>
          <w:bCs w:val="0"/>
          <w:u w:val="single"/>
        </w:rPr>
      </w:pPr>
      <w:r>
        <w:rPr>
          <w:rFonts w:ascii="Times New Roman" w:hAnsi="Times New Roman" w:cs="Times New Roman"/>
          <w:b w:val="0"/>
          <w:bCs w:val="0"/>
          <w:sz w:val="24"/>
        </w:rPr>
        <w:t xml:space="preserve"> </w:t>
      </w:r>
      <w:r>
        <w:rPr>
          <w:rFonts w:ascii="Times New Roman" w:hAnsi="Times New Roman" w:cs="Times New Roman"/>
          <w:b w:val="0"/>
          <w:bCs w:val="0"/>
          <w:sz w:val="24"/>
        </w:rPr>
        <w:br/>
        <w:t>Однако , очень важно время от времени повторять правила даже если вы уже получили ваши водительские права. Вы будете постоянно учится на реальныx си</w:t>
      </w:r>
      <w:r>
        <w:rPr>
          <w:rFonts w:ascii="Times New Roman" w:hAnsi="Times New Roman" w:cs="Times New Roman"/>
          <w:b w:val="0"/>
          <w:bCs w:val="0"/>
          <w:sz w:val="24"/>
        </w:rPr>
        <w:t>туациях которые возможно будут происходит на дороге. Вы должны быть в курсе новшеств и изменений в автомобильной технологии. Вы также должны знать об изменениях в правилах дорожного движения.</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 xml:space="preserve">Со временем  вы приобретёте опыт и ваши навыки станут лучше и в </w:t>
      </w:r>
      <w:r>
        <w:rPr>
          <w:rFonts w:ascii="Times New Roman" w:hAnsi="Times New Roman" w:cs="Times New Roman"/>
          <w:b w:val="0"/>
          <w:bCs w:val="0"/>
          <w:sz w:val="24"/>
        </w:rPr>
        <w:t>этом случае вы можете переоценить свои способности. Состояние вашего здоровья могут повлиять на вашу способность управлять автомобилем. Поэтому вы должны быть абсолютно честны перед собой  относительно вашей способности управлять автомобилем.</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Всегда Планир</w:t>
      </w:r>
      <w:r>
        <w:rPr>
          <w:rFonts w:ascii="Times New Roman" w:hAnsi="Times New Roman" w:cs="Times New Roman"/>
          <w:b w:val="0"/>
          <w:bCs w:val="0"/>
          <w:sz w:val="36"/>
        </w:rPr>
        <w:t>уй Свой Путь</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lastRenderedPageBreak/>
        <w:t>Часть 4</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i/>
                <w:iCs/>
                <w:sz w:val="24"/>
              </w:rPr>
              <w:t>Теперь вы точно опоздаете. Вы расстраиваетесь потомучто не сможете поменять сегодня масло в вашем автомобиле опоздаете к вашему другу. Вы подумываете а не поехать ли вам быстрее?</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i/>
          <w:iCs/>
          <w:sz w:val="24"/>
        </w:rPr>
        <w:t>Каким будет ваш выбор?</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Ускоритесь и превысите лимит ско</w:t>
      </w:r>
      <w:r>
        <w:rPr>
          <w:rFonts w:ascii="Times New Roman" w:hAnsi="Times New Roman" w:cs="Times New Roman"/>
          <w:b w:val="0"/>
          <w:bCs w:val="0"/>
          <w:sz w:val="24"/>
        </w:rPr>
        <w:t>рости в этом регионе или будете следовать лимиту скорости и в следующий раз будете тщательнее планировать ваш день?</w:t>
      </w:r>
      <w:r>
        <w:rPr>
          <w:rFonts w:ascii="Times New Roman" w:hAnsi="Times New Roman" w:cs="Times New Roman"/>
          <w:b w:val="0"/>
          <w:bCs w:val="0"/>
          <w:sz w:val="24"/>
        </w:rPr>
        <w:br/>
        <w:t>Часть профессионального вождения: планировать заранее. Это значит планировать время что бы было достаточно времени добраться до необходимого</w:t>
      </w:r>
      <w:r>
        <w:rPr>
          <w:rFonts w:ascii="Times New Roman" w:hAnsi="Times New Roman" w:cs="Times New Roman"/>
          <w:b w:val="0"/>
          <w:bCs w:val="0"/>
          <w:sz w:val="24"/>
        </w:rPr>
        <w:t xml:space="preserve"> вам места назначения и планировать кратчайший и безопасный  путь. Возможно вам будет необходимо подготовить ваш автомобиль к зимним условиям на дороге. </w:t>
      </w:r>
      <w:r>
        <w:rPr>
          <w:rFonts w:ascii="Times New Roman" w:hAnsi="Times New Roman" w:cs="Times New Roman"/>
          <w:b w:val="0"/>
          <w:bCs w:val="0"/>
          <w:sz w:val="24"/>
        </w:rPr>
        <w:br/>
        <w:t>Подумайте что еще может быть учтено при планирование.</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Будь на готове и предвидь опасность.</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Часть 5</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i/>
                <w:iCs/>
                <w:sz w:val="24"/>
              </w:rPr>
              <w:t>И в</w:t>
            </w:r>
            <w:r>
              <w:rPr>
                <w:rFonts w:ascii="Times New Roman" w:hAnsi="Times New Roman" w:cs="Times New Roman"/>
                <w:b w:val="0"/>
                <w:bCs w:val="0"/>
                <w:i/>
                <w:iCs/>
                <w:sz w:val="24"/>
              </w:rPr>
              <w:t>от вы уже едете со скоростью которая выше чем лимит скорости в этом регионе. Вы отвлеклись и не заметили что зеленый свет на следующем светофоре уже перeклучился на желтый.</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Каким будет ваш выбор?</w:t>
      </w:r>
    </w:p>
    <w:p w:rsidR="00000000" w:rsidRDefault="00EF67CF">
      <w:pPr>
        <w:pStyle w:val="1"/>
        <w:jc w:val="center"/>
        <w:rPr>
          <w:b w:val="0"/>
          <w:bCs w:val="0"/>
          <w:u w:val="single"/>
        </w:rPr>
      </w:pPr>
      <w:r>
        <w:rPr>
          <w:b w:val="0"/>
          <w:bCs w:val="0"/>
          <w:noProof/>
          <w:u w:val="single"/>
        </w:rPr>
        <w:drawing>
          <wp:inline distT="0" distB="0" distL="0" distR="0">
            <wp:extent cx="4434840" cy="28575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4840" cy="2857500"/>
                    </a:xfrm>
                    <a:prstGeom prst="rect">
                      <a:avLst/>
                    </a:prstGeom>
                    <a:noFill/>
                    <a:ln>
                      <a:noFill/>
                    </a:ln>
                  </pic:spPr>
                </pic:pic>
              </a:graphicData>
            </a:graphic>
          </wp:inline>
        </w:drawing>
      </w:r>
    </w:p>
    <w:p w:rsidR="00000000" w:rsidRDefault="00EF67CF">
      <w:pPr>
        <w:pStyle w:val="1"/>
        <w:ind w:left="720"/>
        <w:rPr>
          <w:rFonts w:ascii="Times New Roman" w:hAnsi="Times New Roman" w:cs="Times New Roman"/>
          <w:b w:val="0"/>
          <w:bCs w:val="0"/>
          <w:color w:val="0000FF"/>
          <w:sz w:val="24"/>
        </w:rPr>
      </w:pPr>
      <w:r>
        <w:rPr>
          <w:rFonts w:ascii="Times New Roman" w:hAnsi="Times New Roman" w:cs="Times New Roman"/>
          <w:b w:val="0"/>
          <w:bCs w:val="0"/>
          <w:color w:val="0000FF"/>
          <w:sz w:val="24"/>
        </w:rPr>
        <w:lastRenderedPageBreak/>
        <w:t>Вы попытаетесь предвидеть                или         Дейс</w:t>
      </w:r>
      <w:r>
        <w:rPr>
          <w:rFonts w:ascii="Times New Roman" w:hAnsi="Times New Roman" w:cs="Times New Roman"/>
          <w:b w:val="0"/>
          <w:bCs w:val="0"/>
          <w:color w:val="0000FF"/>
          <w:sz w:val="24"/>
        </w:rPr>
        <w:t>твовать второпях?</w:t>
      </w:r>
      <w:r>
        <w:rPr>
          <w:rFonts w:ascii="Times New Roman" w:hAnsi="Times New Roman" w:cs="Times New Roman"/>
          <w:b w:val="0"/>
          <w:bCs w:val="0"/>
          <w:color w:val="0000FF"/>
          <w:sz w:val="24"/>
        </w:rPr>
        <w:br/>
        <w:t>ситуацую в будущем?</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Когда вы за рулем вы должны быть способны распознать все "подсказки" навашем пути: знаки, сигналы и разметка.Если ви будете внимательны то ети "подсказки" помогут предсказывать что  вы можете ожидать на дороге. Тем сам</w:t>
      </w:r>
      <w:r>
        <w:rPr>
          <w:rFonts w:ascii="Times New Roman" w:hAnsi="Times New Roman" w:cs="Times New Roman"/>
          <w:b w:val="0"/>
          <w:bCs w:val="0"/>
          <w:sz w:val="24"/>
        </w:rPr>
        <w:t>ым вы не будете поиманы в расплох и сможете подготовить себя к соответствующим .действиям. Также, очень важно быть способным предугадать действия пешеходов, мотоциклистов, велосипедистов и других водителей на дороге. Вы сможете предугадать что может произо</w:t>
      </w:r>
      <w:r>
        <w:rPr>
          <w:rFonts w:ascii="Times New Roman" w:hAnsi="Times New Roman" w:cs="Times New Roman"/>
          <w:b w:val="0"/>
          <w:bCs w:val="0"/>
          <w:sz w:val="24"/>
        </w:rPr>
        <w:t>йти если будете внимательно обозревать что происходит вокруг вас. Тем самым вы сможете принять то единственно правильное решение.</w:t>
      </w:r>
    </w:p>
    <w:p w:rsidR="00000000" w:rsidRDefault="00EF67CF">
      <w:pPr>
        <w:pStyle w:val="1"/>
        <w:rPr>
          <w:rFonts w:ascii="Times New Roman" w:hAnsi="Times New Roman" w:cs="Times New Roman"/>
          <w:b w:val="0"/>
          <w:bCs w:val="0"/>
          <w:sz w:val="36"/>
        </w:rPr>
      </w:pPr>
      <w:r>
        <w:rPr>
          <w:rFonts w:ascii="Times New Roman" w:hAnsi="Times New Roman" w:cs="Times New Roman"/>
          <w:b w:val="0"/>
          <w:bCs w:val="0"/>
          <w:sz w:val="36"/>
        </w:rPr>
        <w:t>Думай Сам.</w:t>
      </w:r>
    </w:p>
    <w:p w:rsidR="00000000" w:rsidRDefault="00EF67CF">
      <w:pPr>
        <w:pStyle w:val="1"/>
        <w:rPr>
          <w:rFonts w:ascii="Times New Roman" w:hAnsi="Times New Roman" w:cs="Times New Roman"/>
          <w:b w:val="0"/>
          <w:bCs w:val="0"/>
          <w:sz w:val="36"/>
        </w:rPr>
      </w:pPr>
      <w:r>
        <w:rPr>
          <w:rFonts w:ascii="Times New Roman" w:hAnsi="Times New Roman" w:cs="Times New Roman"/>
          <w:b w:val="0"/>
          <w:bCs w:val="0"/>
          <w:sz w:val="36"/>
        </w:rPr>
        <w:t>Часть 6</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rPr>
                <w:rFonts w:ascii="Times New Roman" w:hAnsi="Times New Roman" w:cs="Times New Roman"/>
                <w:b w:val="0"/>
                <w:bCs w:val="0"/>
                <w:sz w:val="24"/>
              </w:rPr>
            </w:pPr>
            <w:r>
              <w:rPr>
                <w:rFonts w:ascii="Times New Roman" w:hAnsi="Times New Roman" w:cs="Times New Roman"/>
                <w:b w:val="0"/>
                <w:bCs w:val="0"/>
                <w:i/>
                <w:iCs/>
                <w:sz w:val="24"/>
              </w:rPr>
              <w:t>Вот вы практически добрались до своего гаража. Остался лишь один перекресток. Вы должны повернуть на лево и</w:t>
            </w:r>
            <w:r>
              <w:rPr>
                <w:rFonts w:ascii="Times New Roman" w:hAnsi="Times New Roman" w:cs="Times New Roman"/>
                <w:b w:val="0"/>
                <w:bCs w:val="0"/>
                <w:i/>
                <w:iCs/>
                <w:sz w:val="24"/>
              </w:rPr>
              <w:t xml:space="preserve"> у вас не будет стрелки (защищённый левый сигнал для левого поворота) на левый поворот. Вы в ожидание на перекрестки уже давольно продолжительное время, но встречный трафик не позволяет вам повернуть. Вы начинаете волноваться и расстраиваться. За вами скоп</w:t>
            </w:r>
            <w:r>
              <w:rPr>
                <w:rFonts w:ascii="Times New Roman" w:hAnsi="Times New Roman" w:cs="Times New Roman"/>
                <w:b w:val="0"/>
                <w:bCs w:val="0"/>
                <w:i/>
                <w:iCs/>
                <w:sz w:val="24"/>
              </w:rPr>
              <w:t>илось много машин, они тоже планируют повернуть на лево. Водитель позади вас начинает сигналить. Вы видете впереди появляется возможность проскочить, но вы не уверены в том что это будет безопасно.</w:t>
            </w:r>
          </w:p>
        </w:tc>
      </w:tr>
    </w:tbl>
    <w:p w:rsidR="00000000" w:rsidRDefault="00EF67CF">
      <w:pPr>
        <w:pStyle w:val="1"/>
        <w:rPr>
          <w:rFonts w:ascii="Times New Roman" w:hAnsi="Times New Roman" w:cs="Times New Roman"/>
          <w:b w:val="0"/>
          <w:bCs w:val="0"/>
          <w:sz w:val="24"/>
          <w:u w:val="single"/>
        </w:rPr>
      </w:pPr>
      <w:r>
        <w:rPr>
          <w:rFonts w:ascii="Times New Roman" w:hAnsi="Times New Roman" w:cs="Times New Roman"/>
          <w:b w:val="0"/>
          <w:bCs w:val="0"/>
          <w:sz w:val="24"/>
        </w:rPr>
        <w:t>Каким будет ваш выбор?</w:t>
      </w:r>
    </w:p>
    <w:p w:rsidR="00000000" w:rsidRDefault="00EF67CF">
      <w:pPr>
        <w:pStyle w:val="1"/>
        <w:jc w:val="center"/>
        <w:rPr>
          <w:b w:val="0"/>
          <w:bCs w:val="0"/>
          <w:u w:val="single"/>
        </w:rPr>
      </w:pPr>
      <w:r>
        <w:rPr>
          <w:b w:val="0"/>
          <w:bCs w:val="0"/>
          <w:noProof/>
          <w:u w:val="single"/>
        </w:rPr>
        <w:drawing>
          <wp:inline distT="0" distB="0" distL="0" distR="0">
            <wp:extent cx="4189730" cy="261937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9730" cy="2619375"/>
                    </a:xfrm>
                    <a:prstGeom prst="rect">
                      <a:avLst/>
                    </a:prstGeom>
                    <a:noFill/>
                    <a:ln>
                      <a:noFill/>
                    </a:ln>
                  </pic:spPr>
                </pic:pic>
              </a:graphicData>
            </a:graphic>
          </wp:inline>
        </w:drawing>
      </w:r>
    </w:p>
    <w:p w:rsidR="00000000" w:rsidRDefault="00EF67CF">
      <w:pPr>
        <w:pStyle w:val="1"/>
        <w:ind w:left="1440"/>
        <w:rPr>
          <w:rFonts w:ascii="Times New Roman" w:hAnsi="Times New Roman" w:cs="Times New Roman"/>
          <w:b w:val="0"/>
          <w:bCs w:val="0"/>
          <w:color w:val="0000FF"/>
          <w:sz w:val="24"/>
          <w:u w:val="single"/>
        </w:rPr>
      </w:pPr>
      <w:r>
        <w:rPr>
          <w:rFonts w:ascii="Times New Roman" w:hAnsi="Times New Roman" w:cs="Times New Roman"/>
          <w:b w:val="0"/>
          <w:bCs w:val="0"/>
          <w:color w:val="0000FF"/>
          <w:sz w:val="24"/>
        </w:rPr>
        <w:lastRenderedPageBreak/>
        <w:t xml:space="preserve">Будете ждать пока          или  </w:t>
      </w:r>
      <w:r>
        <w:rPr>
          <w:rFonts w:ascii="Times New Roman" w:hAnsi="Times New Roman" w:cs="Times New Roman"/>
          <w:b w:val="0"/>
          <w:bCs w:val="0"/>
          <w:color w:val="0000FF"/>
          <w:sz w:val="24"/>
        </w:rPr>
        <w:t xml:space="preserve">        Попытаетесь повенить </w:t>
      </w:r>
      <w:r>
        <w:rPr>
          <w:rFonts w:ascii="Times New Roman" w:hAnsi="Times New Roman" w:cs="Times New Roman"/>
          <w:b w:val="0"/>
          <w:bCs w:val="0"/>
          <w:color w:val="0000FF"/>
          <w:sz w:val="24"/>
        </w:rPr>
        <w:br/>
        <w:t>будет безопасно?                             как только вам посигналили?</w:t>
      </w:r>
      <w:r>
        <w:rPr>
          <w:rFonts w:ascii="Times New Roman" w:hAnsi="Times New Roman" w:cs="Times New Roman"/>
          <w:b w:val="0"/>
          <w:bCs w:val="0"/>
          <w:color w:val="0000FF"/>
          <w:sz w:val="24"/>
          <w:u w:val="single"/>
        </w:rPr>
        <w:t xml:space="preserve">        </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Другая важная деталь когда вы готовы принять решение, быть честным с самим собой и реально оценивать свои способности.</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Влияние других водителей -</w:t>
      </w:r>
      <w:r>
        <w:rPr>
          <w:rFonts w:ascii="Times New Roman" w:hAnsi="Times New Roman" w:cs="Times New Roman"/>
          <w:b w:val="0"/>
          <w:bCs w:val="0"/>
          <w:sz w:val="24"/>
        </w:rPr>
        <w:t xml:space="preserve"> Вы часто будете чувствовать давление со стороны других водителей и в этот момент вы должны будете решить для себя как вы будете действовать. Примите ли вы решение сами в этой ситуации или поддадитесь давлению других водителей даже если это будет не безопа</w:t>
      </w:r>
      <w:r>
        <w:rPr>
          <w:rFonts w:ascii="Times New Roman" w:hAnsi="Times New Roman" w:cs="Times New Roman"/>
          <w:b w:val="0"/>
          <w:bCs w:val="0"/>
          <w:sz w:val="24"/>
        </w:rPr>
        <w:t>сно?</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 xml:space="preserve">Влияние средств информации - Задумывайтесь над теми кадрами в кино или рекламе.  Учат ли они вас безопасному вождению? </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Влияние друзей - Другие люди могут повлиять на стиль вашего вождения. Ваши друзья могут надавить на вас, что бы вы ехали быстрее ил</w:t>
      </w:r>
      <w:r>
        <w:rPr>
          <w:rFonts w:ascii="Times New Roman" w:hAnsi="Times New Roman" w:cs="Times New Roman"/>
          <w:b w:val="0"/>
          <w:bCs w:val="0"/>
          <w:sz w:val="24"/>
        </w:rPr>
        <w:t>и срывались со светофора на перекрестке. Возможно вы решите последовать их совету что бы произвести на них впечатление. Задумайтесь безопасно ли это?</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36"/>
        </w:rPr>
        <w:t>Будьте Ответственными.</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Получая права на вас возлагается ответственность по отношению к себе, вашим пассажи</w:t>
      </w:r>
      <w:r>
        <w:rPr>
          <w:rFonts w:ascii="Times New Roman" w:hAnsi="Times New Roman" w:cs="Times New Roman"/>
          <w:b w:val="0"/>
          <w:bCs w:val="0"/>
          <w:sz w:val="24"/>
        </w:rPr>
        <w:t>рам и другим людям на дороге.</w:t>
      </w:r>
    </w:p>
    <w:p w:rsidR="00000000" w:rsidRDefault="00EF67CF">
      <w:pPr>
        <w:pStyle w:val="1"/>
        <w:jc w:val="both"/>
        <w:rPr>
          <w:rFonts w:ascii="Times New Roman" w:hAnsi="Times New Roman" w:cs="Times New Roman"/>
          <w:b w:val="0"/>
          <w:bCs w:val="0"/>
          <w:sz w:val="36"/>
        </w:rPr>
      </w:pPr>
      <w:r>
        <w:rPr>
          <w:rFonts w:ascii="Times New Roman" w:hAnsi="Times New Roman" w:cs="Times New Roman"/>
          <w:b w:val="0"/>
          <w:bCs w:val="0"/>
          <w:sz w:val="36"/>
        </w:rPr>
        <w:t>Вы, как Водитель</w:t>
      </w:r>
    </w:p>
    <w:p w:rsidR="00000000" w:rsidRDefault="00EF67CF">
      <w:pPr>
        <w:pStyle w:val="1"/>
        <w:rPr>
          <w:rFonts w:ascii="Times New Roman" w:hAnsi="Times New Roman" w:cs="Times New Roman"/>
          <w:b w:val="0"/>
          <w:bCs w:val="0"/>
          <w:sz w:val="36"/>
        </w:rPr>
      </w:pPr>
      <w:r>
        <w:rPr>
          <w:rFonts w:ascii="Times New Roman" w:hAnsi="Times New Roman" w:cs="Times New Roman"/>
          <w:b w:val="0"/>
          <w:bCs w:val="0"/>
          <w:sz w:val="36"/>
        </w:rPr>
        <w:t>Часть 7</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rPr>
                <w:rFonts w:ascii="Times New Roman" w:hAnsi="Times New Roman" w:cs="Times New Roman"/>
                <w:b w:val="0"/>
                <w:bCs w:val="0"/>
                <w:sz w:val="36"/>
              </w:rPr>
            </w:pPr>
            <w:r>
              <w:rPr>
                <w:rFonts w:ascii="Times New Roman" w:hAnsi="Times New Roman" w:cs="Times New Roman"/>
                <w:b w:val="0"/>
                <w:bCs w:val="0"/>
                <w:i/>
                <w:iCs/>
                <w:sz w:val="24"/>
              </w:rPr>
              <w:t>Ну вот вы сменили масло в двигателе вашего автомобиля и теперь на пути к вашему другу. Вы немного успокоились и кажется что теперь у вас достаточно времени. Впереди вас большой грузовик, который движет</w:t>
            </w:r>
            <w:r>
              <w:rPr>
                <w:rFonts w:ascii="Times New Roman" w:hAnsi="Times New Roman" w:cs="Times New Roman"/>
                <w:b w:val="0"/>
                <w:bCs w:val="0"/>
                <w:i/>
                <w:iCs/>
                <w:sz w:val="24"/>
              </w:rPr>
              <w:t>ся достаточно медленно Вы ненавидите обгонять грузовики, особенно на узких дорогах как эта.</w:t>
            </w:r>
          </w:p>
        </w:tc>
      </w:tr>
    </w:tbl>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Каким будет ваш выбор?</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Вы замедлитесь и будете  следовать за ним?  Или попытаетесь его обогнать</w:t>
      </w:r>
      <w:r>
        <w:rPr>
          <w:rFonts w:ascii="Times New Roman" w:hAnsi="Times New Roman" w:cs="Times New Roman"/>
          <w:b w:val="0"/>
          <w:bCs w:val="0"/>
          <w:sz w:val="24"/>
        </w:rPr>
        <w:br/>
        <w:t>даже если вы не уверены в себе?</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 xml:space="preserve">Очень важно осознать и принять как </w:t>
      </w:r>
      <w:r>
        <w:rPr>
          <w:rFonts w:ascii="Times New Roman" w:hAnsi="Times New Roman" w:cs="Times New Roman"/>
          <w:b w:val="0"/>
          <w:bCs w:val="0"/>
          <w:sz w:val="24"/>
        </w:rPr>
        <w:t>есть, ваши способности в управление автомобилем и его технические возможности.</w:t>
      </w:r>
    </w:p>
    <w:p w:rsidR="00000000" w:rsidRDefault="00EF67CF">
      <w:pPr>
        <w:pStyle w:val="1"/>
        <w:rPr>
          <w:rFonts w:ascii="Times New Roman" w:hAnsi="Times New Roman" w:cs="Times New Roman"/>
          <w:b w:val="0"/>
          <w:bCs w:val="0"/>
          <w:sz w:val="36"/>
        </w:rPr>
      </w:pPr>
      <w:r>
        <w:rPr>
          <w:rFonts w:ascii="Times New Roman" w:hAnsi="Times New Roman" w:cs="Times New Roman"/>
          <w:b w:val="0"/>
          <w:bCs w:val="0"/>
          <w:sz w:val="36"/>
        </w:rPr>
        <w:t>Вы, как Пассажир.</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rPr>
                <w:rFonts w:ascii="Times New Roman" w:hAnsi="Times New Roman" w:cs="Times New Roman"/>
                <w:b w:val="0"/>
                <w:bCs w:val="0"/>
                <w:sz w:val="36"/>
              </w:rPr>
            </w:pPr>
            <w:r>
              <w:rPr>
                <w:rFonts w:ascii="Times New Roman" w:hAnsi="Times New Roman" w:cs="Times New Roman"/>
                <w:b w:val="0"/>
                <w:bCs w:val="0"/>
                <w:i/>
                <w:iCs/>
                <w:sz w:val="24"/>
              </w:rPr>
              <w:t xml:space="preserve">Ну вот ваш друг уже рядом с вами на пассажирском сиденье. Вы очень рады его </w:t>
            </w:r>
            <w:r>
              <w:rPr>
                <w:rFonts w:ascii="Times New Roman" w:hAnsi="Times New Roman" w:cs="Times New Roman"/>
                <w:b w:val="0"/>
                <w:bCs w:val="0"/>
                <w:i/>
                <w:iCs/>
                <w:sz w:val="24"/>
              </w:rPr>
              <w:lastRenderedPageBreak/>
              <w:t>видеть, но в тоже время бы удивлены. Он не пристегнул свой ремень безопасности.</w:t>
            </w:r>
          </w:p>
        </w:tc>
      </w:tr>
    </w:tbl>
    <w:p w:rsidR="00000000" w:rsidRDefault="00EF67CF">
      <w:pPr>
        <w:pStyle w:val="1"/>
        <w:rPr>
          <w:rFonts w:ascii="Times New Roman" w:hAnsi="Times New Roman" w:cs="Times New Roman"/>
          <w:sz w:val="24"/>
        </w:rPr>
      </w:pPr>
      <w:r>
        <w:rPr>
          <w:rFonts w:ascii="Times New Roman" w:hAnsi="Times New Roman" w:cs="Times New Roman"/>
          <w:b w:val="0"/>
          <w:bCs w:val="0"/>
          <w:sz w:val="24"/>
        </w:rPr>
        <w:lastRenderedPageBreak/>
        <w:t>Ка</w:t>
      </w:r>
      <w:r>
        <w:rPr>
          <w:rFonts w:ascii="Times New Roman" w:hAnsi="Times New Roman" w:cs="Times New Roman"/>
          <w:b w:val="0"/>
          <w:bCs w:val="0"/>
          <w:sz w:val="24"/>
        </w:rPr>
        <w:t>ким будет ваше решение?</w:t>
      </w:r>
    </w:p>
    <w:p w:rsidR="00000000" w:rsidRDefault="00EF67CF">
      <w:pPr>
        <w:pStyle w:val="1"/>
        <w:jc w:val="center"/>
        <w:rPr>
          <w:u w:val="single"/>
        </w:rPr>
      </w:pPr>
      <w:r>
        <w:rPr>
          <w:noProof/>
          <w:u w:val="single"/>
        </w:rPr>
        <w:drawing>
          <wp:inline distT="0" distB="0" distL="0" distR="0">
            <wp:extent cx="4150995" cy="27432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995" cy="2743200"/>
                    </a:xfrm>
                    <a:prstGeom prst="rect">
                      <a:avLst/>
                    </a:prstGeom>
                    <a:noFill/>
                    <a:ln>
                      <a:noFill/>
                    </a:ln>
                  </pic:spPr>
                </pic:pic>
              </a:graphicData>
            </a:graphic>
          </wp:inline>
        </w:drawing>
      </w:r>
    </w:p>
    <w:p w:rsidR="00000000" w:rsidRDefault="00EF67CF">
      <w:pPr>
        <w:pStyle w:val="1"/>
        <w:rPr>
          <w:rFonts w:ascii="Times New Roman" w:hAnsi="Times New Roman" w:cs="Times New Roman"/>
          <w:b w:val="0"/>
          <w:bCs w:val="0"/>
          <w:color w:val="0000FF"/>
          <w:sz w:val="24"/>
        </w:rPr>
      </w:pPr>
      <w:r>
        <w:rPr>
          <w:rFonts w:ascii="Times New Roman" w:hAnsi="Times New Roman" w:cs="Times New Roman"/>
          <w:b w:val="0"/>
          <w:bCs w:val="0"/>
          <w:sz w:val="24"/>
        </w:rPr>
        <w:t xml:space="preserve">           </w:t>
      </w:r>
      <w:r>
        <w:rPr>
          <w:rFonts w:ascii="Times New Roman" w:hAnsi="Times New Roman" w:cs="Times New Roman"/>
          <w:b w:val="0"/>
          <w:bCs w:val="0"/>
          <w:color w:val="0000FF"/>
          <w:sz w:val="24"/>
        </w:rPr>
        <w:t>Вы попросите его пристегнуться?    или      Ничего нескажите,</w:t>
      </w:r>
      <w:r>
        <w:rPr>
          <w:rFonts w:ascii="Times New Roman" w:hAnsi="Times New Roman" w:cs="Times New Roman"/>
          <w:b w:val="0"/>
          <w:bCs w:val="0"/>
          <w:color w:val="0000FF"/>
          <w:sz w:val="24"/>
        </w:rPr>
        <w:br/>
        <w:t xml:space="preserve">                                                                        потому-что не хотите его обидеть?</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Помните, вы ответственны за безопасность ваших пасс</w:t>
      </w:r>
      <w:r>
        <w:rPr>
          <w:rFonts w:ascii="Times New Roman" w:hAnsi="Times New Roman" w:cs="Times New Roman"/>
          <w:b w:val="0"/>
          <w:bCs w:val="0"/>
          <w:sz w:val="24"/>
        </w:rPr>
        <w:t>ажиров. Убедитесь что все ваши пасcажиры пристегнули ремни безопасности. Для перевозки детей</w:t>
      </w:r>
      <w:r>
        <w:rPr>
          <w:rFonts w:ascii="Times New Roman" w:hAnsi="Times New Roman" w:cs="Times New Roman"/>
          <w:sz w:val="24"/>
        </w:rPr>
        <w:t xml:space="preserve"> </w:t>
      </w:r>
      <w:r>
        <w:rPr>
          <w:rFonts w:ascii="Times New Roman" w:hAnsi="Times New Roman" w:cs="Times New Roman"/>
          <w:b w:val="0"/>
          <w:bCs w:val="0"/>
          <w:sz w:val="24"/>
        </w:rPr>
        <w:t>должны быть предпринять дополнительные меры безопасности в зависимости веса и размера ребенка. Помните когда вы нарушаете правила что бы побыстрее проскочить перек</w:t>
      </w:r>
      <w:r>
        <w:rPr>
          <w:rFonts w:ascii="Times New Roman" w:hAnsi="Times New Roman" w:cs="Times New Roman"/>
          <w:b w:val="0"/>
          <w:bCs w:val="0"/>
          <w:sz w:val="24"/>
        </w:rPr>
        <w:t>ресток вы подвергаете опасности не только себя ну и ваших пассажиров.</w:t>
      </w:r>
    </w:p>
    <w:p w:rsidR="00000000" w:rsidRDefault="00EF67CF">
      <w:pPr>
        <w:pStyle w:val="1"/>
        <w:rPr>
          <w:rFonts w:ascii="Times New Roman" w:hAnsi="Times New Roman" w:cs="Times New Roman"/>
          <w:b w:val="0"/>
          <w:bCs w:val="0"/>
          <w:sz w:val="36"/>
        </w:rPr>
      </w:pPr>
      <w:r>
        <w:rPr>
          <w:rFonts w:ascii="Times New Roman" w:hAnsi="Times New Roman" w:cs="Times New Roman"/>
          <w:b w:val="0"/>
          <w:bCs w:val="0"/>
          <w:sz w:val="36"/>
        </w:rPr>
        <w:t>Другие Люди на Дороге.</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1"/>
              <w:rPr>
                <w:rFonts w:ascii="Times New Roman" w:hAnsi="Times New Roman" w:cs="Times New Roman"/>
                <w:b w:val="0"/>
                <w:bCs w:val="0"/>
                <w:sz w:val="36"/>
              </w:rPr>
            </w:pPr>
            <w:r>
              <w:rPr>
                <w:rFonts w:ascii="Times New Roman" w:hAnsi="Times New Roman" w:cs="Times New Roman"/>
                <w:b w:val="0"/>
                <w:bCs w:val="0"/>
                <w:i/>
                <w:iCs/>
                <w:sz w:val="24"/>
              </w:rPr>
              <w:t>Ну вот вы и ваш друг уже вернулись в город, как вдруг у следующем перекрестке вы замечаете скеитбордиста. Он движется по тротуару , ну уже близок к пешеходному пер</w:t>
            </w:r>
            <w:r>
              <w:rPr>
                <w:rFonts w:ascii="Times New Roman" w:hAnsi="Times New Roman" w:cs="Times New Roman"/>
                <w:b w:val="0"/>
                <w:bCs w:val="0"/>
                <w:i/>
                <w:iCs/>
                <w:sz w:val="24"/>
              </w:rPr>
              <w:t>еходу.</w:t>
            </w:r>
          </w:p>
        </w:tc>
      </w:tr>
    </w:tbl>
    <w:p w:rsidR="00000000" w:rsidRDefault="00EF67CF">
      <w:pPr>
        <w:pStyle w:val="1"/>
        <w:jc w:val="both"/>
        <w:rPr>
          <w:rFonts w:ascii="Times New Roman" w:hAnsi="Times New Roman" w:cs="Times New Roman"/>
          <w:sz w:val="24"/>
        </w:rPr>
      </w:pPr>
      <w:r>
        <w:rPr>
          <w:rFonts w:ascii="Times New Roman" w:hAnsi="Times New Roman" w:cs="Times New Roman"/>
          <w:b w:val="0"/>
          <w:bCs w:val="0"/>
          <w:sz w:val="24"/>
        </w:rPr>
        <w:t>Каким будет ваше решение?</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Вы будете осторожны  и замедлитесь?  Или продолжите движение с той же скоростью?</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t>Помните что вы не одни на дороге и делити её с другими водителями машин, грузовиков, мотоциклистами и велосипедистами.</w:t>
      </w:r>
    </w:p>
    <w:p w:rsidR="00000000" w:rsidRDefault="00EF67CF">
      <w:pPr>
        <w:pStyle w:val="1"/>
        <w:jc w:val="both"/>
        <w:rPr>
          <w:rFonts w:ascii="Times New Roman" w:hAnsi="Times New Roman" w:cs="Times New Roman"/>
          <w:b w:val="0"/>
          <w:bCs w:val="0"/>
          <w:sz w:val="24"/>
        </w:rPr>
      </w:pPr>
      <w:r>
        <w:rPr>
          <w:rFonts w:ascii="Times New Roman" w:hAnsi="Times New Roman" w:cs="Times New Roman"/>
          <w:b w:val="0"/>
          <w:bCs w:val="0"/>
          <w:sz w:val="24"/>
        </w:rPr>
        <w:lastRenderedPageBreak/>
        <w:t>Пешеходам необходимо п</w:t>
      </w:r>
      <w:r>
        <w:rPr>
          <w:rFonts w:ascii="Times New Roman" w:hAnsi="Times New Roman" w:cs="Times New Roman"/>
          <w:b w:val="0"/>
          <w:bCs w:val="0"/>
          <w:sz w:val="24"/>
        </w:rPr>
        <w:t>ересекать ваш путь. Возможно вам придется уступить дорогу машине скорой помощи. Вы никогда незнаете возможно животное окажется у вас на пути. Пользуйтесь информацией которая предоставлена вам в следующей книге “ Tuning Up For Drivers” что бы научится делат</w:t>
      </w:r>
      <w:r>
        <w:rPr>
          <w:rFonts w:ascii="Times New Roman" w:hAnsi="Times New Roman" w:cs="Times New Roman"/>
          <w:b w:val="0"/>
          <w:bCs w:val="0"/>
          <w:sz w:val="24"/>
        </w:rPr>
        <w:t>ь правильный выбор и тем самым быть способным предотвратить многие опасные ситуации.</w:t>
      </w:r>
    </w:p>
    <w:p w:rsidR="00000000" w:rsidRDefault="00EF67CF">
      <w:pPr>
        <w:pStyle w:val="1"/>
        <w:jc w:val="center"/>
        <w:rPr>
          <w:rFonts w:ascii="Times New Roman" w:hAnsi="Times New Roman" w:cs="Times New Roman"/>
          <w:b w:val="0"/>
          <w:bCs w:val="0"/>
        </w:rPr>
      </w:pPr>
      <w:r>
        <w:rPr>
          <w:rFonts w:ascii="Times New Roman" w:hAnsi="Times New Roman" w:cs="Times New Roman"/>
          <w:b w:val="0"/>
          <w:bCs w:val="0"/>
        </w:rPr>
        <w:t>Глава 2. Вы и ваш автомобиль</w:t>
      </w:r>
    </w:p>
    <w:p w:rsidR="00000000" w:rsidRDefault="00EF67CF">
      <w:pPr>
        <w:pStyle w:val="2"/>
        <w:rPr>
          <w:rFonts w:ascii="Times New Roman" w:hAnsi="Times New Roman" w:cs="Times New Roman"/>
          <w:b w:val="0"/>
          <w:bCs w:val="0"/>
        </w:rPr>
      </w:pPr>
      <w:r>
        <w:rPr>
          <w:rFonts w:ascii="Times New Roman" w:hAnsi="Times New Roman" w:cs="Times New Roman"/>
          <w:b w:val="0"/>
          <w:bCs w:val="0"/>
        </w:rPr>
        <w:t>2.1 Безопасность</w:t>
      </w:r>
    </w:p>
    <w:p w:rsidR="00000000" w:rsidRDefault="00EF67CF">
      <w:pPr>
        <w:pStyle w:val="a4"/>
      </w:pPr>
      <w:r>
        <w:t>Понимание показателей приборов - это первый шаг к безопасному вождению. Чтобы ваше вождение было безопасным вам должно быть у</w:t>
      </w:r>
      <w:r>
        <w:t xml:space="preserve">добно дотягиваться до приборов и видеть всё хорошо вокруг вас. Прежде, чем Вы заведёте двигатель отрегулируйте сидение, подголовник и зеркала. Никогда не занимайтесь регулированием вашего сидения или руля во время движения. </w:t>
      </w:r>
    </w:p>
    <w:p w:rsidR="00000000" w:rsidRDefault="00EF67CF">
      <w:pPr>
        <w:pStyle w:val="3"/>
        <w:rPr>
          <w:rFonts w:ascii="Times New Roman" w:hAnsi="Times New Roman" w:cs="Times New Roman"/>
          <w:sz w:val="36"/>
        </w:rPr>
      </w:pPr>
      <w:r>
        <w:rPr>
          <w:rFonts w:ascii="Times New Roman" w:hAnsi="Times New Roman" w:cs="Times New Roman"/>
          <w:sz w:val="36"/>
        </w:rPr>
        <w:t>Сидение</w:t>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Установите спинку сиден</w:t>
      </w:r>
      <w:r>
        <w:rPr>
          <w:rFonts w:ascii="Times New Roman" w:hAnsi="Times New Roman" w:cs="Times New Roman"/>
          <w:b w:val="0"/>
          <w:bCs w:val="0"/>
          <w:sz w:val="24"/>
        </w:rPr>
        <w:t>ья в вертикальное</w:t>
      </w:r>
      <w:r>
        <w:rPr>
          <w:rFonts w:ascii="Times New Roman" w:hAnsi="Times New Roman" w:cs="Times New Roman"/>
          <w:sz w:val="36"/>
        </w:rPr>
        <w:t xml:space="preserve"> </w:t>
      </w:r>
      <w:r>
        <w:rPr>
          <w:rFonts w:ascii="Times New Roman" w:hAnsi="Times New Roman" w:cs="Times New Roman"/>
          <w:b w:val="0"/>
          <w:bCs w:val="0"/>
          <w:sz w:val="24"/>
        </w:rPr>
        <w:t>положение и пододвиньте сиденье в оптимально удобное для вас положение. Вы должны быть способны:</w:t>
      </w:r>
    </w:p>
    <w:p w:rsidR="00000000" w:rsidRDefault="00EF67CF" w:rsidP="00EF67CF">
      <w:pPr>
        <w:pStyle w:val="3"/>
        <w:numPr>
          <w:ilvl w:val="0"/>
          <w:numId w:val="110"/>
        </w:numPr>
        <w:rPr>
          <w:rFonts w:ascii="Times New Roman" w:hAnsi="Times New Roman" w:cs="Times New Roman"/>
          <w:b w:val="0"/>
          <w:bCs w:val="0"/>
          <w:sz w:val="24"/>
        </w:rPr>
      </w:pPr>
      <w:r>
        <w:rPr>
          <w:rFonts w:ascii="Times New Roman" w:hAnsi="Times New Roman" w:cs="Times New Roman"/>
          <w:b w:val="0"/>
          <w:bCs w:val="0"/>
          <w:sz w:val="24"/>
        </w:rPr>
        <w:t>полностью облокотится на спинку сиденья</w:t>
      </w:r>
    </w:p>
    <w:p w:rsidR="00000000" w:rsidRDefault="00EF67CF" w:rsidP="00EF67CF">
      <w:pPr>
        <w:pStyle w:val="3"/>
        <w:numPr>
          <w:ilvl w:val="0"/>
          <w:numId w:val="110"/>
        </w:numPr>
        <w:rPr>
          <w:rFonts w:ascii="Times New Roman" w:hAnsi="Times New Roman" w:cs="Times New Roman"/>
          <w:b w:val="0"/>
          <w:bCs w:val="0"/>
          <w:sz w:val="24"/>
        </w:rPr>
      </w:pPr>
      <w:r>
        <w:rPr>
          <w:rFonts w:ascii="Times New Roman" w:hAnsi="Times New Roman" w:cs="Times New Roman"/>
          <w:b w:val="0"/>
          <w:bCs w:val="0"/>
          <w:sz w:val="24"/>
        </w:rPr>
        <w:t>сидеть прямо, не в полулежачем положение</w:t>
      </w:r>
    </w:p>
    <w:p w:rsidR="00000000" w:rsidRDefault="00EF67CF" w:rsidP="00EF67CF">
      <w:pPr>
        <w:pStyle w:val="3"/>
        <w:numPr>
          <w:ilvl w:val="0"/>
          <w:numId w:val="110"/>
        </w:numPr>
        <w:rPr>
          <w:rFonts w:ascii="Times New Roman" w:hAnsi="Times New Roman" w:cs="Times New Roman"/>
          <w:b w:val="0"/>
          <w:bCs w:val="0"/>
          <w:sz w:val="24"/>
        </w:rPr>
      </w:pPr>
      <w:r>
        <w:rPr>
          <w:rFonts w:ascii="Times New Roman" w:hAnsi="Times New Roman" w:cs="Times New Roman"/>
          <w:b w:val="0"/>
          <w:bCs w:val="0"/>
          <w:sz w:val="24"/>
        </w:rPr>
        <w:t>правой ногой свободна доставать до пола под педалью тормоза,</w:t>
      </w:r>
      <w:r>
        <w:rPr>
          <w:rFonts w:ascii="Times New Roman" w:hAnsi="Times New Roman" w:cs="Times New Roman"/>
          <w:b w:val="0"/>
          <w:bCs w:val="0"/>
          <w:sz w:val="24"/>
        </w:rPr>
        <w:t xml:space="preserve"> слегка согнув её в коленo</w:t>
      </w:r>
    </w:p>
    <w:p w:rsidR="00000000" w:rsidRDefault="00EF67CF" w:rsidP="00EF67CF">
      <w:pPr>
        <w:pStyle w:val="3"/>
        <w:numPr>
          <w:ilvl w:val="0"/>
          <w:numId w:val="110"/>
        </w:numPr>
        <w:rPr>
          <w:rFonts w:ascii="Times New Roman" w:hAnsi="Times New Roman" w:cs="Times New Roman"/>
          <w:b w:val="0"/>
          <w:bCs w:val="0"/>
          <w:sz w:val="24"/>
        </w:rPr>
      </w:pPr>
      <w:r>
        <w:rPr>
          <w:rFonts w:ascii="Times New Roman" w:hAnsi="Times New Roman" w:cs="Times New Roman"/>
          <w:b w:val="0"/>
          <w:bCs w:val="0"/>
          <w:sz w:val="24"/>
        </w:rPr>
        <w:t>дотянутся до руля таким образом что бы ваши руки были слегка согнуты в локтях</w:t>
      </w:r>
    </w:p>
    <w:p w:rsidR="00000000" w:rsidRDefault="00EF67CF" w:rsidP="00EF67CF">
      <w:pPr>
        <w:pStyle w:val="3"/>
        <w:numPr>
          <w:ilvl w:val="0"/>
          <w:numId w:val="110"/>
        </w:numPr>
        <w:rPr>
          <w:rFonts w:ascii="Times New Roman" w:hAnsi="Times New Roman" w:cs="Times New Roman"/>
          <w:b w:val="0"/>
          <w:bCs w:val="0"/>
          <w:sz w:val="24"/>
        </w:rPr>
      </w:pPr>
      <w:r>
        <w:rPr>
          <w:rFonts w:ascii="Times New Roman" w:hAnsi="Times New Roman" w:cs="Times New Roman"/>
          <w:b w:val="0"/>
          <w:bCs w:val="0"/>
          <w:sz w:val="24"/>
        </w:rPr>
        <w:t xml:space="preserve">левой ногой свободно достать до “мертвой педали” слева от педали тормоза или сцепления </w:t>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Вы должны находится не ближе 25 см (10 дюймов) от рулевого коле</w:t>
      </w:r>
      <w:r>
        <w:rPr>
          <w:rFonts w:ascii="Times New Roman" w:hAnsi="Times New Roman" w:cs="Times New Roman"/>
          <w:b w:val="0"/>
          <w:bCs w:val="0"/>
          <w:sz w:val="24"/>
        </w:rPr>
        <w:t>са или водительской подушки безопасности.</w:t>
      </w:r>
    </w:p>
    <w:p w:rsidR="00000000" w:rsidRDefault="00EF67CF">
      <w:pPr>
        <w:pStyle w:val="3"/>
        <w:rPr>
          <w:rFonts w:ascii="Times New Roman" w:hAnsi="Times New Roman" w:cs="Times New Roman"/>
          <w:b w:val="0"/>
          <w:bCs w:val="0"/>
          <w:sz w:val="36"/>
        </w:rPr>
      </w:pPr>
      <w:r>
        <w:rPr>
          <w:rFonts w:ascii="Times New Roman" w:hAnsi="Times New Roman" w:cs="Times New Roman"/>
          <w:b w:val="0"/>
          <w:bCs w:val="0"/>
          <w:sz w:val="36"/>
        </w:rPr>
        <w:t>Подголовники</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1C" w:firstRow="0" w:lastRow="0" w:firstColumn="0" w:lastColumn="0" w:noHBand="0" w:noVBand="0"/>
      </w:tblPr>
      <w:tblGrid>
        <w:gridCol w:w="2114"/>
        <w:gridCol w:w="6742"/>
      </w:tblGrid>
      <w:tr w:rsidR="00000000">
        <w:tblPrEx>
          <w:tblCellMar>
            <w:top w:w="0" w:type="dxa"/>
            <w:bottom w:w="0" w:type="dxa"/>
          </w:tblCellMar>
        </w:tblPrEx>
        <w:tc>
          <w:tcPr>
            <w:tcW w:w="2114" w:type="dxa"/>
          </w:tcPr>
          <w:p w:rsidR="00000000" w:rsidRDefault="00EF67CF">
            <w:pPr>
              <w:pStyle w:val="3"/>
              <w:rPr>
                <w:rFonts w:ascii="Times New Roman" w:hAnsi="Times New Roman" w:cs="Times New Roman"/>
                <w:b w:val="0"/>
                <w:bCs w:val="0"/>
                <w:color w:val="auto"/>
                <w:sz w:val="36"/>
              </w:rPr>
            </w:pPr>
            <w:r>
              <w:rPr>
                <w:rFonts w:ascii="Times New Roman" w:hAnsi="Times New Roman" w:cs="Times New Roman"/>
                <w:b w:val="0"/>
                <w:bCs w:val="0"/>
                <w:noProof/>
                <w:color w:val="auto"/>
                <w:sz w:val="36"/>
              </w:rPr>
              <w:lastRenderedPageBreak/>
              <w:drawing>
                <wp:inline distT="0" distB="0" distL="0" distR="0">
                  <wp:extent cx="1090930" cy="252793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0930" cy="2527935"/>
                          </a:xfrm>
                          <a:prstGeom prst="rect">
                            <a:avLst/>
                          </a:prstGeom>
                          <a:noFill/>
                          <a:ln>
                            <a:noFill/>
                          </a:ln>
                        </pic:spPr>
                      </pic:pic>
                    </a:graphicData>
                  </a:graphic>
                </wp:inline>
              </w:drawing>
            </w:r>
          </w:p>
        </w:tc>
        <w:tc>
          <w:tcPr>
            <w:tcW w:w="6742" w:type="dxa"/>
          </w:tcPr>
          <w:p w:rsidR="00000000" w:rsidRDefault="00EF67CF">
            <w:pPr>
              <w:pStyle w:val="a4"/>
              <w:ind w:left="360"/>
              <w:jc w:val="both"/>
              <w:rPr>
                <w:color w:val="333399"/>
              </w:rPr>
            </w:pPr>
            <w:r>
              <w:rPr>
                <w:color w:val="333399"/>
              </w:rPr>
              <w:t xml:space="preserve">Подголовники помогают предотвратит повреждение мягких тканей известное как "плечевой" удар (травма позвоночника, шеи, головы в результате внезапного , резкого движения головы и шеи). Установите ваши </w:t>
            </w:r>
            <w:r>
              <w:rPr>
                <w:color w:val="333399"/>
              </w:rPr>
              <w:t>подголовники таким образом что бы покрайней мере верхняя часть ваших ушей била на одном уровне с верхом подголовника. Чем выше подголовник, тем лучше. Подголовник должен находится как можно ближе к вашей голове. Расположение подголовника как можно более бл</w:t>
            </w:r>
            <w:r>
              <w:rPr>
                <w:color w:val="333399"/>
              </w:rPr>
              <w:t>иже к вашей голове в 2 раза эффективнее при предотвращение травм шеи и головы чем его удалённое положение.</w:t>
            </w:r>
          </w:p>
        </w:tc>
      </w:tr>
    </w:tbl>
    <w:p w:rsidR="00000000" w:rsidRDefault="00EF67CF">
      <w:pPr>
        <w:pStyle w:val="a4"/>
      </w:pPr>
    </w:p>
    <w:p w:rsidR="00000000" w:rsidRDefault="00EF67CF">
      <w:pPr>
        <w:pStyle w:val="3"/>
      </w:pPr>
      <w:r>
        <w:t>Ремень безопасности</w:t>
      </w:r>
    </w:p>
    <w:p w:rsidR="00000000" w:rsidRDefault="00EF67CF">
      <w:pPr>
        <w:pStyle w:val="a4"/>
      </w:pPr>
      <w:r>
        <w:t>      Есть две причины для пользования ремнём безопасности:</w:t>
      </w:r>
    </w:p>
    <w:p w:rsidR="00000000" w:rsidRDefault="00EF67CF" w:rsidP="00EF67CF">
      <w:pPr>
        <w:pStyle w:val="a4"/>
        <w:numPr>
          <w:ilvl w:val="0"/>
          <w:numId w:val="1"/>
        </w:numPr>
      </w:pPr>
      <w:r>
        <w:t>Этого требует закон - Вы можете быть оштрафованы за не использовани</w:t>
      </w:r>
      <w:r>
        <w:t xml:space="preserve">е ремня безопасности </w:t>
      </w:r>
    </w:p>
    <w:p w:rsidR="00000000" w:rsidRDefault="00EF67CF" w:rsidP="00EF67CF">
      <w:pPr>
        <w:pStyle w:val="a4"/>
        <w:numPr>
          <w:ilvl w:val="0"/>
          <w:numId w:val="1"/>
        </w:numPr>
        <w:rPr>
          <w:rFonts w:ascii="Arial" w:hAnsi="Arial" w:cs="Arial"/>
        </w:rPr>
      </w:pPr>
      <w:r>
        <w:t>Использование ремня безопасности значительно уменьшает шанс серьезного повреждения или смерти при катастрофе.</w:t>
      </w:r>
      <w:r>
        <w:rPr>
          <w:rFonts w:ascii="Arial" w:hAnsi="Arial" w:cs="Arial"/>
        </w:rPr>
        <w:t xml:space="preserve"> </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1C" w:firstRow="0" w:lastRow="0" w:firstColumn="0" w:lastColumn="0" w:noHBand="0" w:noVBand="0"/>
      </w:tblPr>
      <w:tblGrid>
        <w:gridCol w:w="2988"/>
        <w:gridCol w:w="5508"/>
      </w:tblGrid>
      <w:tr w:rsidR="00000000">
        <w:tblPrEx>
          <w:tblCellMar>
            <w:top w:w="0" w:type="dxa"/>
            <w:bottom w:w="0" w:type="dxa"/>
          </w:tblCellMar>
        </w:tblPrEx>
        <w:tc>
          <w:tcPr>
            <w:tcW w:w="2988" w:type="dxa"/>
          </w:tcPr>
          <w:p w:rsidR="00000000" w:rsidRDefault="00EF67CF">
            <w:pPr>
              <w:pStyle w:val="a4"/>
              <w:rPr>
                <w:rFonts w:ascii="Arial" w:hAnsi="Arial" w:cs="Arial"/>
                <w:color w:val="auto"/>
              </w:rPr>
            </w:pPr>
            <w:r>
              <w:rPr>
                <w:rFonts w:ascii="Arial" w:hAnsi="Arial" w:cs="Arial"/>
                <w:noProof/>
                <w:color w:val="auto"/>
              </w:rPr>
              <w:drawing>
                <wp:inline distT="0" distB="0" distL="0" distR="0">
                  <wp:extent cx="1743710" cy="242316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2423160"/>
                          </a:xfrm>
                          <a:prstGeom prst="rect">
                            <a:avLst/>
                          </a:prstGeom>
                          <a:noFill/>
                          <a:ln>
                            <a:noFill/>
                          </a:ln>
                        </pic:spPr>
                      </pic:pic>
                    </a:graphicData>
                  </a:graphic>
                </wp:inline>
              </w:drawing>
            </w:r>
          </w:p>
        </w:tc>
        <w:tc>
          <w:tcPr>
            <w:tcW w:w="5508" w:type="dxa"/>
          </w:tcPr>
          <w:p w:rsidR="00000000" w:rsidRDefault="00EF67CF">
            <w:pPr>
              <w:pStyle w:val="a4"/>
              <w:jc w:val="both"/>
              <w:rPr>
                <w:color w:val="333399"/>
              </w:rPr>
            </w:pPr>
            <w:r>
              <w:rPr>
                <w:color w:val="auto"/>
              </w:rPr>
              <w:t>      </w:t>
            </w:r>
            <w:r>
              <w:rPr>
                <w:color w:val="333399"/>
              </w:rPr>
              <w:t>Также вашей ответственностью, как водителя, является гарантирование чтобы все пассажиры до 16 лет были должным обра</w:t>
            </w:r>
            <w:r>
              <w:rPr>
                <w:color w:val="333399"/>
              </w:rPr>
              <w:t>зом защищены ремнями безопасности и детской системой ограничения.       Даже при низкой скорости столкновение вызывает давление сотен кг на ваше тело. Если на Вас есть ремень безопасности, особенно ремень вокруг печей и бёдер, наименее вероятно, что вы пор</w:t>
            </w:r>
            <w:r>
              <w:rPr>
                <w:color w:val="333399"/>
              </w:rPr>
              <w:t>анитесь, ударитесь и потеряете сознание или вас выбросит из машины. Даже если машина загорится, или окажется под водой у вас есть шанс быстрее покинуть ее, если Вы будете в сознании.</w:t>
            </w:r>
          </w:p>
          <w:p w:rsidR="00000000" w:rsidRDefault="00EF67CF">
            <w:pPr>
              <w:pStyle w:val="a4"/>
              <w:jc w:val="both"/>
              <w:rPr>
                <w:rFonts w:ascii="Arial" w:hAnsi="Arial" w:cs="Arial"/>
                <w:color w:val="auto"/>
              </w:rPr>
            </w:pPr>
          </w:p>
        </w:tc>
      </w:tr>
    </w:tbl>
    <w:p w:rsidR="00000000" w:rsidRDefault="00EF67CF">
      <w:pPr>
        <w:pStyle w:val="a4"/>
        <w:ind w:left="360"/>
        <w:rPr>
          <w:rFonts w:ascii="Arial" w:hAnsi="Arial" w:cs="Arial"/>
        </w:rPr>
      </w:pPr>
    </w:p>
    <w:p w:rsidR="00000000" w:rsidRDefault="00EF67CF">
      <w:pPr>
        <w:pStyle w:val="a4"/>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428"/>
        <w:gridCol w:w="11"/>
        <w:gridCol w:w="4417"/>
      </w:tblGrid>
      <w:tr w:rsidR="00000000">
        <w:tblPrEx>
          <w:tblCellMar>
            <w:top w:w="0" w:type="dxa"/>
            <w:bottom w:w="0" w:type="dxa"/>
          </w:tblCellMar>
        </w:tblPrEx>
        <w:tc>
          <w:tcPr>
            <w:tcW w:w="4439" w:type="dxa"/>
            <w:gridSpan w:val="2"/>
          </w:tcPr>
          <w:p w:rsidR="00000000" w:rsidRDefault="00EF67CF">
            <w:pPr>
              <w:pStyle w:val="a4"/>
            </w:pPr>
            <w:r>
              <w:rPr>
                <w:noProof/>
              </w:rPr>
              <w:lastRenderedPageBreak/>
              <w:drawing>
                <wp:inline distT="0" distB="0" distL="0" distR="0">
                  <wp:extent cx="2680970" cy="165925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970" cy="1659255"/>
                          </a:xfrm>
                          <a:prstGeom prst="rect">
                            <a:avLst/>
                          </a:prstGeom>
                          <a:noFill/>
                          <a:ln>
                            <a:noFill/>
                          </a:ln>
                        </pic:spPr>
                      </pic:pic>
                    </a:graphicData>
                  </a:graphic>
                </wp:inline>
              </w:drawing>
            </w:r>
          </w:p>
        </w:tc>
        <w:tc>
          <w:tcPr>
            <w:tcW w:w="4417" w:type="dxa"/>
          </w:tcPr>
          <w:p w:rsidR="00000000" w:rsidRDefault="00EF67CF">
            <w:pPr>
              <w:pStyle w:val="a4"/>
              <w:jc w:val="both"/>
            </w:pPr>
            <w:r>
              <w:t>      Пристегивайтесь даже в коротких поездках, так как больше всег</w:t>
            </w:r>
            <w:r>
              <w:t xml:space="preserve">о повреждений и смертей происходят поблизости от дома. </w:t>
            </w:r>
            <w:r>
              <w:br/>
              <w:t>Машины с высоким центром тяжести легко переворачиваются. Перевороты или выброс из машины практически всегда сопровождаются серьезными повреждениями или смертью. Пристегиваясь вы предотвращаете возможн</w:t>
            </w:r>
            <w:r>
              <w:t>ость выброса вас из машины.</w:t>
            </w:r>
          </w:p>
        </w:tc>
      </w:tr>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642235" cy="171132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2235" cy="1711325"/>
                          </a:xfrm>
                          <a:prstGeom prst="rect">
                            <a:avLst/>
                          </a:prstGeom>
                          <a:noFill/>
                          <a:ln>
                            <a:noFill/>
                          </a:ln>
                        </pic:spPr>
                      </pic:pic>
                    </a:graphicData>
                  </a:graphic>
                </wp:inline>
              </w:drawing>
            </w:r>
          </w:p>
        </w:tc>
        <w:tc>
          <w:tcPr>
            <w:tcW w:w="4428" w:type="dxa"/>
            <w:gridSpan w:val="2"/>
          </w:tcPr>
          <w:p w:rsidR="00000000" w:rsidRDefault="00EF67CF">
            <w:pPr>
              <w:pStyle w:val="a4"/>
              <w:jc w:val="both"/>
            </w:pPr>
            <w:r>
              <w:t xml:space="preserve">      Отрегулируйте ваш ремень безопасности, чтобы он удобно проходил по вашей груди и низко по вашим бедрам. Не пропускайте лямку под рукой или за спиной, потому что, размещение ее на неправильной части тела может причинить </w:t>
            </w:r>
            <w:r>
              <w:t xml:space="preserve">серьезные внутренние повреждения при столкновении. Беременные женщины должны удостовериться, что пояс для бёдер аккуратно проходит ниже живота. </w:t>
            </w:r>
          </w:p>
          <w:p w:rsidR="00000000" w:rsidRDefault="00EF67CF">
            <w:pPr>
              <w:pStyle w:val="a4"/>
              <w:jc w:val="both"/>
            </w:pPr>
          </w:p>
        </w:tc>
      </w:tr>
    </w:tbl>
    <w:p w:rsidR="00000000" w:rsidRDefault="00EF67CF">
      <w:pPr>
        <w:pStyle w:val="a4"/>
        <w:jc w:val="both"/>
      </w:pPr>
      <w:r>
        <w:t>     Отрегулируйте ваш ремень безопасности, чтобы он удобно проходил по вашей груди и  по вашим бедрам. Не пр</w:t>
      </w:r>
      <w:r>
        <w:t>опускайте лямку под рукой или за спиной, потому что, размещение ее на неправильной части тела может причинить серьезные внутренние повреждения при столкновении. Беременные женщины должны удостовериться, что пояс для бёдер аккуратно проходит ниже живота. Ес</w:t>
      </w:r>
      <w:r>
        <w:t xml:space="preserve">ли ваша машина неожиданно остановится, ваше тело будет продолжать двигаться вперёд с той же скоростью с какой двигалась машина. Без ремня безопасности, ваше тело не остановится до тех пор, пока не ударится о приборную панель, лобовое стекло или что-нибудь </w:t>
      </w:r>
      <w:r>
        <w:t>снаружи… Ремень для бёдер придержит вас вниз, а для плечей - назад. Ремень безопасности удержит вас на месте, во время остановки машины.</w:t>
      </w:r>
    </w:p>
    <w:p w:rsidR="00000000" w:rsidRDefault="00EF67CF">
      <w:pPr>
        <w:pStyle w:val="3"/>
      </w:pPr>
      <w:r>
        <w:t xml:space="preserve">Ограничения безопасности для детей </w:t>
      </w:r>
    </w:p>
    <w:p w:rsidR="00000000" w:rsidRDefault="00EF67CF">
      <w:pPr>
        <w:pStyle w:val="a4"/>
      </w:pPr>
      <w:r>
        <w:t>      В Северной Америке сотни детей умирают каждый год, потому что они не пристёгн</w:t>
      </w:r>
      <w:r>
        <w:t xml:space="preserve">уты как следует специальными поясами. Младенцы и маленькие дети должны быть правильно пристёгнуты сертифицированными ограничительными системами, которые имеют этикетку (CMVSS). </w:t>
      </w:r>
    </w:p>
    <w:p w:rsidR="00000000" w:rsidRDefault="00EF67CF">
      <w:pPr>
        <w:pStyle w:val="a4"/>
        <w:rPr>
          <w:color w:val="333399"/>
        </w:rPr>
      </w:pPr>
      <w:r>
        <w:rPr>
          <w:color w:val="333399"/>
        </w:rPr>
        <w:t>Существуыет несколько систем безопасности, которые должны быть использованы со</w:t>
      </w:r>
      <w:r>
        <w:rPr>
          <w:color w:val="333399"/>
        </w:rPr>
        <w:t xml:space="preserve">гласно возрасту ребенка. </w:t>
      </w:r>
    </w:p>
    <w:p w:rsidR="00000000" w:rsidRDefault="00EF67CF">
      <w:pPr>
        <w:pStyle w:val="a4"/>
        <w:rPr>
          <w:color w:val="333399"/>
        </w:rPr>
      </w:pPr>
      <w:r>
        <w:rPr>
          <w:color w:val="333399"/>
        </w:rPr>
        <w:lastRenderedPageBreak/>
        <w:t>Стадия 1 – повернутый лицом назад</w:t>
      </w:r>
      <w:r>
        <w:rPr>
          <w:color w:val="333399"/>
        </w:rPr>
        <w:br/>
        <w:t>Возраст: от рождения до одного года</w:t>
      </w:r>
    </w:p>
    <w:p w:rsidR="00000000" w:rsidRDefault="00EF67CF">
      <w:pPr>
        <w:pStyle w:val="a4"/>
        <w:rPr>
          <w:color w:val="333399"/>
        </w:rPr>
      </w:pPr>
      <w:r>
        <w:rPr>
          <w:color w:val="333399"/>
        </w:rPr>
        <w:t xml:space="preserve">Стадия 2 - повернутый лицом вперед </w:t>
      </w:r>
      <w:r>
        <w:rPr>
          <w:color w:val="333399"/>
        </w:rPr>
        <w:br/>
        <w:t>Возраст: от 1 года до 4.5 лет</w:t>
      </w:r>
    </w:p>
    <w:p w:rsidR="00000000" w:rsidRDefault="00EF67CF">
      <w:pPr>
        <w:pStyle w:val="a4"/>
        <w:rPr>
          <w:color w:val="333399"/>
        </w:rPr>
      </w:pPr>
      <w:r>
        <w:rPr>
          <w:color w:val="333399"/>
        </w:rPr>
        <w:t>Стадия 3 - cтул-подставка</w:t>
      </w:r>
      <w:r>
        <w:rPr>
          <w:color w:val="333399"/>
        </w:rPr>
        <w:br/>
        <w:t>Возраст: от 4.5 лет до 9 лет</w:t>
      </w:r>
      <w:r>
        <w:rPr>
          <w:color w:val="333399"/>
        </w:rPr>
        <w:br/>
        <w:t>Вес: до 45 кг (100 фунтов)</w:t>
      </w:r>
    </w:p>
    <w:p w:rsidR="00000000" w:rsidRDefault="00EF67CF">
      <w:pPr>
        <w:pStyle w:val="a4"/>
        <w:jc w:val="both"/>
        <w:rPr>
          <w:color w:val="333399"/>
        </w:rPr>
      </w:pPr>
      <w:r>
        <w:rPr>
          <w:color w:val="333399"/>
        </w:rPr>
        <w:t>Всегда испол</w:t>
      </w:r>
      <w:r>
        <w:rPr>
          <w:color w:val="333399"/>
        </w:rPr>
        <w:t>ьзуйте это кресло в комбинации сo стандартным ремнем безопасности машины. Так наиболее надежно и безопасно. Kресло приподнимает ребенка до необходимой позиции для использования в комбинации с стандартными ремнями безопасности машины.</w:t>
      </w:r>
    </w:p>
    <w:p w:rsidR="00000000" w:rsidRDefault="00EF67CF">
      <w:pPr>
        <w:pStyle w:val="a4"/>
        <w:rPr>
          <w:color w:val="333399"/>
        </w:rPr>
      </w:pPr>
      <w:r>
        <w:rPr>
          <w:color w:val="333399"/>
        </w:rPr>
        <w:t>Стадия  4 - стандартны</w:t>
      </w:r>
      <w:r>
        <w:rPr>
          <w:color w:val="333399"/>
        </w:rPr>
        <w:t>е ремни безопасности</w:t>
      </w:r>
      <w:r>
        <w:rPr>
          <w:color w:val="333399"/>
        </w:rPr>
        <w:br/>
        <w:t>Возраст: 9 лет и старше</w:t>
      </w:r>
      <w:r>
        <w:rPr>
          <w:color w:val="333399"/>
        </w:rPr>
        <w:br/>
        <w:t>Рост: выше 145 см</w:t>
      </w:r>
    </w:p>
    <w:p w:rsidR="00000000" w:rsidRDefault="00EF67CF">
      <w:pPr>
        <w:pStyle w:val="a4"/>
      </w:pPr>
      <w:r>
        <w:t>За дополнительной информацией по вопросам о системах  безопасности для детей обращайтесь:</w:t>
      </w:r>
    </w:p>
    <w:p w:rsidR="00000000" w:rsidRDefault="00EF67CF" w:rsidP="00EF67CF">
      <w:pPr>
        <w:pStyle w:val="a4"/>
        <w:numPr>
          <w:ilvl w:val="0"/>
          <w:numId w:val="111"/>
        </w:numPr>
      </w:pPr>
      <w:r>
        <w:t>К брошюре “Buying and installing a child seat” (покупка и установка детского кресла) которую можно полу</w:t>
      </w:r>
      <w:r>
        <w:t>чить в любом центре ICBC или у  страхового брокера.</w:t>
      </w:r>
    </w:p>
    <w:p w:rsidR="00000000" w:rsidRDefault="00EF67CF" w:rsidP="00EF67CF">
      <w:pPr>
        <w:pStyle w:val="a4"/>
        <w:numPr>
          <w:ilvl w:val="0"/>
          <w:numId w:val="111"/>
        </w:numPr>
      </w:pPr>
      <w:r>
        <w:t xml:space="preserve">На сайте ICBC </w:t>
      </w:r>
    </w:p>
    <w:p w:rsidR="00000000" w:rsidRDefault="00EF67CF" w:rsidP="00EF67CF">
      <w:pPr>
        <w:pStyle w:val="a4"/>
        <w:numPr>
          <w:ilvl w:val="0"/>
          <w:numId w:val="111"/>
        </w:numPr>
      </w:pPr>
      <w:r>
        <w:t>Или звоните по телефону 1-877-247-5551</w:t>
      </w:r>
    </w:p>
    <w:p w:rsidR="00000000" w:rsidRDefault="00EF67CF">
      <w:pPr>
        <w:pStyle w:val="3"/>
      </w:pPr>
      <w:r>
        <w:t>Воздушные подушки</w:t>
      </w:r>
    </w:p>
    <w:p w:rsidR="00000000" w:rsidRDefault="00EF67CF">
      <w:pPr>
        <w:pStyle w:val="a4"/>
        <w:jc w:val="both"/>
      </w:pPr>
      <w:r>
        <w:t>      Современныемашины снабжены воздушными подушками безопасности. Они  снижают вероятности повреждения и число смертей при авариях</w:t>
      </w:r>
      <w:r>
        <w:t xml:space="preserve">.. Воздушные подушки хороши тем, что они уменьшают удар столкновения, защищая большую поверхность тела. </w:t>
      </w:r>
    </w:p>
    <w:p w:rsidR="00000000" w:rsidRDefault="00EF67CF">
      <w:pPr>
        <w:pStyle w:val="a4"/>
        <w:jc w:val="both"/>
      </w:pPr>
      <w:r>
        <w:rPr>
          <w:color w:val="333399"/>
        </w:rPr>
        <w:t>Никогда не устанавливаете детские кресла на пассажирских сидениях которые оснащены подушками безопасности. Это может убит ребенка или серьезно повредит</w:t>
      </w:r>
      <w:r>
        <w:rPr>
          <w:color w:val="333399"/>
        </w:rPr>
        <w:t>ь в момент раскрытия подушки безопасности.</w:t>
      </w:r>
      <w:r>
        <w:t>      </w:t>
      </w:r>
    </w:p>
    <w:p w:rsidR="00000000" w:rsidRDefault="00EF67CF">
      <w:pPr>
        <w:pStyle w:val="a4"/>
        <w:jc w:val="both"/>
      </w:pPr>
      <w:r>
        <w:t>      Работа подушек безопасности состоит в том что они надуваются и сдуваются в момент столкновения или аварии. Это происходит настолько быстро что вы даже не сможете моргнуть глазом.</w:t>
      </w:r>
    </w:p>
    <w:p w:rsidR="00000000" w:rsidRDefault="00EF67CF">
      <w:pPr>
        <w:pStyle w:val="a4"/>
        <w:jc w:val="both"/>
      </w:pPr>
      <w:r>
        <w:t>Подушки безопасности у</w:t>
      </w:r>
      <w:r>
        <w:t xml:space="preserve">становлены впереди и по бокам водительского и переднего пассажирского кресла. Вы должны таким образом установить ваше сиденье что бы расстояние между вашей грудной клеткой и рулем было не меньше </w:t>
      </w:r>
      <w:r>
        <w:lastRenderedPageBreak/>
        <w:t xml:space="preserve">25 см. Это обеспечивает достаточное пространство для вздутия </w:t>
      </w:r>
      <w:r>
        <w:t>подушки безопасности. В противном случае вы можете получить серьезные повреждения.</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ayout w:type="fixed"/>
        <w:tblLook w:val="0000" w:firstRow="0" w:lastRow="0" w:firstColumn="0" w:lastColumn="0" w:noHBand="0" w:noVBand="0"/>
      </w:tblPr>
      <w:tblGrid>
        <w:gridCol w:w="4608"/>
        <w:gridCol w:w="4248"/>
      </w:tblGrid>
      <w:tr w:rsidR="00000000">
        <w:tblPrEx>
          <w:tblCellMar>
            <w:top w:w="0" w:type="dxa"/>
            <w:bottom w:w="0" w:type="dxa"/>
          </w:tblCellMar>
        </w:tblPrEx>
        <w:tc>
          <w:tcPr>
            <w:tcW w:w="4608" w:type="dxa"/>
          </w:tcPr>
          <w:p w:rsidR="00000000" w:rsidRDefault="00EF67CF">
            <w:pPr>
              <w:pStyle w:val="a4"/>
            </w:pPr>
            <w:r>
              <w:rPr>
                <w:noProof/>
              </w:rPr>
              <w:drawing>
                <wp:inline distT="0" distB="0" distL="0" distR="0">
                  <wp:extent cx="3049905" cy="204089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905" cy="2040890"/>
                          </a:xfrm>
                          <a:prstGeom prst="rect">
                            <a:avLst/>
                          </a:prstGeom>
                          <a:noFill/>
                          <a:ln>
                            <a:noFill/>
                          </a:ln>
                        </pic:spPr>
                      </pic:pic>
                    </a:graphicData>
                  </a:graphic>
                </wp:inline>
              </w:drawing>
            </w:r>
          </w:p>
        </w:tc>
        <w:tc>
          <w:tcPr>
            <w:tcW w:w="4248" w:type="dxa"/>
          </w:tcPr>
          <w:p w:rsidR="00000000" w:rsidRDefault="00EF67CF">
            <w:pPr>
              <w:pStyle w:val="a4"/>
              <w:jc w:val="both"/>
            </w:pPr>
            <w:r>
              <w:t>      В некоторых случаях вам может понадобиться деактивировать воздушную подушку. Для этого нужно получить разрешение от Transport Ca-</w:t>
            </w:r>
            <w:r>
              <w:br/>
              <w:t>nada:1-800-333-0371</w:t>
            </w:r>
            <w:r>
              <w:br/>
              <w:t>      Даже если</w:t>
            </w:r>
            <w:r>
              <w:t xml:space="preserve"> у вас есть воздушная подушка, вы должны пользоваться ремнями безопасности. Почитайте инструкцию для вашего автомобиля относительно воздушных подушек в нем.</w:t>
            </w:r>
          </w:p>
        </w:tc>
      </w:tr>
    </w:tbl>
    <w:p w:rsidR="00000000" w:rsidRDefault="00EF67CF">
      <w:pPr>
        <w:pStyle w:val="3"/>
      </w:pPr>
      <w:r>
        <w:t>Зеркала</w:t>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Убедитесь что вы способны видеть все вокруг вас во время езды:</w:t>
      </w:r>
    </w:p>
    <w:p w:rsidR="00000000" w:rsidRDefault="00EF67CF" w:rsidP="00EF67CF">
      <w:pPr>
        <w:pStyle w:val="3"/>
        <w:numPr>
          <w:ilvl w:val="0"/>
          <w:numId w:val="112"/>
        </w:numPr>
        <w:rPr>
          <w:rFonts w:ascii="Times New Roman" w:hAnsi="Times New Roman" w:cs="Times New Roman"/>
          <w:b w:val="0"/>
          <w:bCs w:val="0"/>
          <w:sz w:val="24"/>
        </w:rPr>
      </w:pPr>
      <w:r>
        <w:rPr>
          <w:rFonts w:ascii="Times New Roman" w:hAnsi="Times New Roman" w:cs="Times New Roman"/>
          <w:b w:val="0"/>
          <w:bCs w:val="0"/>
          <w:sz w:val="24"/>
        </w:rPr>
        <w:t xml:space="preserve">Установите зеркало заднего </w:t>
      </w:r>
      <w:r>
        <w:rPr>
          <w:rFonts w:ascii="Times New Roman" w:hAnsi="Times New Roman" w:cs="Times New Roman"/>
          <w:b w:val="0"/>
          <w:bCs w:val="0"/>
          <w:sz w:val="24"/>
        </w:rPr>
        <w:t>вида таким образом что бы вы могли видеть как можно больше позади вас.</w:t>
      </w:r>
    </w:p>
    <w:p w:rsidR="00000000" w:rsidRDefault="00EF67CF" w:rsidP="00EF67CF">
      <w:pPr>
        <w:pStyle w:val="3"/>
        <w:numPr>
          <w:ilvl w:val="0"/>
          <w:numId w:val="112"/>
        </w:numPr>
      </w:pPr>
      <w:r>
        <w:rPr>
          <w:rFonts w:ascii="Times New Roman" w:hAnsi="Times New Roman" w:cs="Times New Roman"/>
          <w:b w:val="0"/>
          <w:bCs w:val="0"/>
          <w:sz w:val="24"/>
        </w:rPr>
        <w:t>Установите ваши боковые зеркала что бы маkcимально умен;шить мертвую зону. (мертвая зона это пространство по бокам машины которая непросматривается в зеркала. Обычно вы должны видеть то</w:t>
      </w:r>
      <w:r>
        <w:rPr>
          <w:rFonts w:ascii="Times New Roman" w:hAnsi="Times New Roman" w:cs="Times New Roman"/>
          <w:b w:val="0"/>
          <w:bCs w:val="0"/>
          <w:sz w:val="24"/>
        </w:rPr>
        <w:t>лько небольшие участки вашей машины в зеркалах. Вы сможете прочесть больше о мертвой зоне в пятой главе.не</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ayout w:type="fixed"/>
        <w:tblLook w:val="0000" w:firstRow="0" w:lastRow="0" w:firstColumn="0" w:lastColumn="0" w:noHBand="0" w:noVBand="0"/>
      </w:tblPr>
      <w:tblGrid>
        <w:gridCol w:w="5148"/>
        <w:gridCol w:w="3708"/>
      </w:tblGrid>
      <w:tr w:rsidR="00000000">
        <w:tblPrEx>
          <w:tblCellMar>
            <w:top w:w="0" w:type="dxa"/>
            <w:bottom w:w="0" w:type="dxa"/>
          </w:tblCellMar>
        </w:tblPrEx>
        <w:tc>
          <w:tcPr>
            <w:tcW w:w="5148" w:type="dxa"/>
          </w:tcPr>
          <w:p w:rsidR="00000000" w:rsidRDefault="00EF67CF">
            <w:pPr>
              <w:pStyle w:val="3"/>
            </w:pPr>
            <w:r>
              <w:rPr>
                <w:noProof/>
              </w:rPr>
              <w:drawing>
                <wp:inline distT="0" distB="0" distL="0" distR="0">
                  <wp:extent cx="3007995" cy="186817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7995" cy="1868170"/>
                          </a:xfrm>
                          <a:prstGeom prst="rect">
                            <a:avLst/>
                          </a:prstGeom>
                          <a:noFill/>
                          <a:ln>
                            <a:noFill/>
                          </a:ln>
                        </pic:spPr>
                      </pic:pic>
                    </a:graphicData>
                  </a:graphic>
                </wp:inline>
              </w:drawing>
            </w:r>
          </w:p>
        </w:tc>
        <w:tc>
          <w:tcPr>
            <w:tcW w:w="370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Другие машины могут находится  ближе, чем это кажется в зеркало справа, потому что стёкла этих зеркал могут искажать вид. Проверьте расположение зе</w:t>
            </w:r>
            <w:r>
              <w:rPr>
                <w:rFonts w:ascii="Times New Roman" w:hAnsi="Times New Roman" w:cs="Times New Roman"/>
                <w:b w:val="0"/>
                <w:bCs w:val="0"/>
                <w:sz w:val="24"/>
              </w:rPr>
              <w:t xml:space="preserve">ркал на вашей машине перед началом движения. </w:t>
            </w:r>
          </w:p>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Потренируйтесь перед поездкой!</w:t>
            </w:r>
          </w:p>
        </w:tc>
      </w:tr>
    </w:tbl>
    <w:p w:rsidR="00000000" w:rsidRDefault="00EF67CF">
      <w:pPr>
        <w:pStyle w:val="a4"/>
      </w:pPr>
      <w:r>
        <w:t>    </w:t>
      </w:r>
    </w:p>
    <w:p w:rsidR="00000000" w:rsidRDefault="00EF67CF">
      <w:pPr>
        <w:pStyle w:val="a4"/>
        <w:rPr>
          <w:rFonts w:ascii="Arial" w:hAnsi="Arial" w:cs="Arial"/>
        </w:rPr>
      </w:pPr>
      <w:r>
        <w:rPr>
          <w:rFonts w:ascii="Arial" w:hAnsi="Arial" w:cs="Arial"/>
        </w:rPr>
        <w:t xml:space="preserve"> </w:t>
      </w:r>
    </w:p>
    <w:p w:rsidR="00000000" w:rsidRDefault="00EF67CF">
      <w:pPr>
        <w:pStyle w:val="2"/>
        <w:jc w:val="center"/>
      </w:pPr>
      <w:r>
        <w:t>2.2 Ручное управление</w:t>
      </w:r>
    </w:p>
    <w:p w:rsidR="00000000" w:rsidRDefault="00EF67CF">
      <w:pPr>
        <w:pStyle w:val="a4"/>
        <w:jc w:val="both"/>
      </w:pPr>
      <w:r>
        <w:lastRenderedPageBreak/>
        <w:t>Теперь когда вы установили сиденье и зеркала в машине таким образом что бы было удобно, удостоверьтесь что вы знакомы с панелью управления и контроля</w:t>
      </w:r>
      <w:r>
        <w:t xml:space="preserve"> вашего автомобиля. Даже если вы опытный водитель вам будет необходимо привыкнуть к использованию рычагов управления в различных машинах.</w:t>
      </w:r>
    </w:p>
    <w:p w:rsidR="00000000" w:rsidRDefault="00EF67CF">
      <w:pPr>
        <w:pStyle w:val="a4"/>
        <w:jc w:val="center"/>
      </w:pPr>
      <w:r>
        <w:rPr>
          <w:noProof/>
        </w:rPr>
        <w:drawing>
          <wp:inline distT="0" distB="0" distL="0" distR="0">
            <wp:extent cx="4108450" cy="335089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3350895"/>
                    </a:xfrm>
                    <a:prstGeom prst="rect">
                      <a:avLst/>
                    </a:prstGeom>
                    <a:noFill/>
                    <a:ln>
                      <a:noFill/>
                    </a:ln>
                  </pic:spPr>
                </pic:pic>
              </a:graphicData>
            </a:graphic>
          </wp:inline>
        </w:drawing>
      </w:r>
    </w:p>
    <w:p w:rsidR="00000000" w:rsidRDefault="00EF67CF">
      <w:pPr>
        <w:pStyle w:val="3"/>
      </w:pPr>
      <w:r>
        <w:t>Рулевое колесо</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088"/>
        <w:gridCol w:w="6768"/>
      </w:tblGrid>
      <w:tr w:rsidR="00000000">
        <w:tblPrEx>
          <w:tblCellMar>
            <w:top w:w="0" w:type="dxa"/>
            <w:bottom w:w="0" w:type="dxa"/>
          </w:tblCellMar>
        </w:tblPrEx>
        <w:tc>
          <w:tcPr>
            <w:tcW w:w="2088" w:type="dxa"/>
          </w:tcPr>
          <w:p w:rsidR="00000000" w:rsidRDefault="00EF67CF">
            <w:pPr>
              <w:pStyle w:val="3"/>
            </w:pPr>
            <w:r>
              <w:rPr>
                <w:noProof/>
              </w:rPr>
              <w:drawing>
                <wp:inline distT="0" distB="0" distL="0" distR="0">
                  <wp:extent cx="927735" cy="103187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735" cy="1031875"/>
                          </a:xfrm>
                          <a:prstGeom prst="rect">
                            <a:avLst/>
                          </a:prstGeom>
                          <a:noFill/>
                          <a:ln>
                            <a:noFill/>
                          </a:ln>
                        </pic:spPr>
                      </pic:pic>
                    </a:graphicData>
                  </a:graphic>
                </wp:inline>
              </w:drawing>
            </w:r>
          </w:p>
        </w:tc>
        <w:tc>
          <w:tcPr>
            <w:tcW w:w="676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Поворачивая рулевое колесо вы поворачиваете передние колеса вашего автомобиля.</w:t>
            </w:r>
          </w:p>
          <w:p w:rsidR="00000000" w:rsidRDefault="00EF67CF">
            <w:pPr>
              <w:pStyle w:val="3"/>
              <w:jc w:val="both"/>
            </w:pPr>
            <w:r>
              <w:rPr>
                <w:rFonts w:ascii="Times New Roman" w:hAnsi="Times New Roman" w:cs="Times New Roman"/>
                <w:b w:val="0"/>
                <w:bCs w:val="0"/>
                <w:sz w:val="24"/>
              </w:rPr>
              <w:t>Это дает вам возможн</w:t>
            </w:r>
            <w:r>
              <w:rPr>
                <w:rFonts w:ascii="Times New Roman" w:hAnsi="Times New Roman" w:cs="Times New Roman"/>
                <w:b w:val="0"/>
                <w:bCs w:val="0"/>
                <w:sz w:val="24"/>
              </w:rPr>
              <w:t>ость контролировать направление движения вашего автомобиля. Перед началом движения убедитесь что позиция рулевого колеса вас удовлетворяет.</w:t>
            </w:r>
          </w:p>
        </w:tc>
      </w:tr>
    </w:tbl>
    <w:p w:rsidR="00000000" w:rsidRDefault="00EF67CF">
      <w:pPr>
        <w:pStyle w:val="3"/>
      </w:pPr>
      <w:r>
        <w:t>Зажигание</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088"/>
        <w:gridCol w:w="6768"/>
      </w:tblGrid>
      <w:tr w:rsidR="00000000">
        <w:tblPrEx>
          <w:tblCellMar>
            <w:top w:w="0" w:type="dxa"/>
            <w:bottom w:w="0" w:type="dxa"/>
          </w:tblCellMar>
        </w:tblPrEx>
        <w:tc>
          <w:tcPr>
            <w:tcW w:w="2088" w:type="dxa"/>
          </w:tcPr>
          <w:p w:rsidR="00000000" w:rsidRDefault="00EF67CF">
            <w:pPr>
              <w:pStyle w:val="a4"/>
            </w:pPr>
            <w:r>
              <w:rPr>
                <w:noProof/>
              </w:rPr>
              <w:drawing>
                <wp:inline distT="0" distB="0" distL="0" distR="0">
                  <wp:extent cx="1051560" cy="98933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1560" cy="989330"/>
                          </a:xfrm>
                          <a:prstGeom prst="rect">
                            <a:avLst/>
                          </a:prstGeom>
                          <a:noFill/>
                          <a:ln>
                            <a:noFill/>
                          </a:ln>
                        </pic:spPr>
                      </pic:pic>
                    </a:graphicData>
                  </a:graphic>
                </wp:inline>
              </w:drawing>
            </w:r>
          </w:p>
        </w:tc>
        <w:tc>
          <w:tcPr>
            <w:tcW w:w="6768" w:type="dxa"/>
          </w:tcPr>
          <w:p w:rsidR="00000000" w:rsidRDefault="00EF67CF">
            <w:pPr>
              <w:pStyle w:val="a4"/>
            </w:pPr>
            <w:r>
              <w:t>Изучите все позиции системы зажигания в вашей машине.</w:t>
            </w:r>
            <w:r>
              <w:br/>
              <w:t>Обычно они состоят из:</w:t>
            </w:r>
          </w:p>
          <w:p w:rsidR="00000000" w:rsidRDefault="00EF67CF" w:rsidP="00EF67CF">
            <w:pPr>
              <w:pStyle w:val="a4"/>
              <w:numPr>
                <w:ilvl w:val="0"/>
                <w:numId w:val="113"/>
              </w:numPr>
            </w:pPr>
            <w:r>
              <w:t>Lock - рулевое колесо забл</w:t>
            </w:r>
            <w:r>
              <w:t>окировано и зажигание выключено</w:t>
            </w:r>
          </w:p>
          <w:p w:rsidR="00000000" w:rsidRDefault="00EF67CF" w:rsidP="00EF67CF">
            <w:pPr>
              <w:pStyle w:val="a4"/>
              <w:numPr>
                <w:ilvl w:val="0"/>
                <w:numId w:val="113"/>
              </w:numPr>
              <w:jc w:val="both"/>
            </w:pPr>
            <w:r>
              <w:t xml:space="preserve">Off - зажигание выключено, но рулевое колесо незаблокировано </w:t>
            </w:r>
          </w:p>
          <w:p w:rsidR="00000000" w:rsidRDefault="00EF67CF" w:rsidP="00EF67CF">
            <w:pPr>
              <w:pStyle w:val="a4"/>
              <w:numPr>
                <w:ilvl w:val="0"/>
                <w:numId w:val="113"/>
              </w:numPr>
            </w:pPr>
            <w:r>
              <w:t>Acc -зажигание выключено, но электрические приборы могут быть использованы.(радио,..)</w:t>
            </w:r>
          </w:p>
          <w:p w:rsidR="00000000" w:rsidRDefault="00EF67CF" w:rsidP="00EF67CF">
            <w:pPr>
              <w:pStyle w:val="a4"/>
              <w:numPr>
                <w:ilvl w:val="0"/>
                <w:numId w:val="113"/>
              </w:numPr>
            </w:pPr>
            <w:r>
              <w:lastRenderedPageBreak/>
              <w:t>On - зажигание включено</w:t>
            </w:r>
          </w:p>
          <w:p w:rsidR="00000000" w:rsidRDefault="00EF67CF" w:rsidP="00EF67CF">
            <w:pPr>
              <w:pStyle w:val="a4"/>
              <w:numPr>
                <w:ilvl w:val="0"/>
                <w:numId w:val="113"/>
              </w:numPr>
              <w:jc w:val="both"/>
            </w:pPr>
            <w:r>
              <w:t>Start - поверните ключ в эту позицию и сразу отпусти</w:t>
            </w:r>
            <w:r>
              <w:t>те. Ключ вернется в позицию он, но двигатель будет работать.</w:t>
            </w:r>
          </w:p>
        </w:tc>
      </w:tr>
    </w:tbl>
    <w:p w:rsidR="00000000" w:rsidRDefault="00EF67CF">
      <w:pPr>
        <w:pStyle w:val="a4"/>
        <w:jc w:val="both"/>
        <w:rPr>
          <w:rFonts w:ascii="Arial" w:hAnsi="Arial" w:cs="Arial"/>
        </w:rPr>
      </w:pPr>
      <w:r>
        <w:lastRenderedPageBreak/>
        <w:t>Никогда не поворачивайте ключ в позицию Лоцк если ваш автомобиль ешё движется.Это заблoкируeт ваше рулевое колесо и вы потеряете контроль над вашим автомобилем</w:t>
      </w:r>
    </w:p>
    <w:p w:rsidR="00000000" w:rsidRDefault="00EF67CF">
      <w:pPr>
        <w:pStyle w:val="3"/>
      </w:pPr>
      <w:r>
        <w:t>Рычаг переключения передач</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988"/>
        <w:gridCol w:w="5868"/>
      </w:tblGrid>
      <w:tr w:rsidR="00000000">
        <w:tblPrEx>
          <w:tblCellMar>
            <w:top w:w="0" w:type="dxa"/>
            <w:bottom w:w="0" w:type="dxa"/>
          </w:tblCellMar>
        </w:tblPrEx>
        <w:tc>
          <w:tcPr>
            <w:tcW w:w="2988" w:type="dxa"/>
          </w:tcPr>
          <w:p w:rsidR="00000000" w:rsidRDefault="00EF67CF">
            <w:pPr>
              <w:pStyle w:val="3"/>
            </w:pPr>
            <w:r>
              <w:rPr>
                <w:noProof/>
              </w:rPr>
              <w:drawing>
                <wp:inline distT="0" distB="0" distL="0" distR="0">
                  <wp:extent cx="1456690" cy="102235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690" cy="1022350"/>
                          </a:xfrm>
                          <a:prstGeom prst="rect">
                            <a:avLst/>
                          </a:prstGeom>
                          <a:noFill/>
                          <a:ln>
                            <a:noFill/>
                          </a:ln>
                        </pic:spPr>
                      </pic:pic>
                    </a:graphicData>
                  </a:graphic>
                </wp:inline>
              </w:drawing>
            </w:r>
          </w:p>
        </w:tc>
        <w:tc>
          <w:tcPr>
            <w:tcW w:w="5868" w:type="dxa"/>
          </w:tcPr>
          <w:p w:rsidR="00000000" w:rsidRDefault="00EF67CF">
            <w:pPr>
              <w:pStyle w:val="3"/>
              <w:jc w:val="both"/>
            </w:pPr>
            <w:r>
              <w:rPr>
                <w:rFonts w:ascii="Times New Roman" w:hAnsi="Times New Roman" w:cs="Times New Roman"/>
                <w:b w:val="0"/>
                <w:bCs w:val="0"/>
                <w:sz w:val="24"/>
              </w:rPr>
              <w:t>Рычаг</w:t>
            </w:r>
            <w:r>
              <w:rPr>
                <w:rFonts w:ascii="Times New Roman" w:hAnsi="Times New Roman" w:cs="Times New Roman"/>
                <w:b w:val="0"/>
                <w:bCs w:val="0"/>
                <w:sz w:val="24"/>
              </w:rPr>
              <w:t xml:space="preserve"> переключения передач позволяет вам управлять трансмиссией вашего автомобиля. Существует два вида трансмиссии: автоматическая и стандартная (ручная). Через трансмиссию происходит передача энергии от двигателя к колесам вашего автомобиля.</w:t>
            </w:r>
          </w:p>
        </w:tc>
      </w:tr>
    </w:tbl>
    <w:p w:rsidR="00000000" w:rsidRDefault="00EF67CF" w:rsidP="00EF67CF">
      <w:pPr>
        <w:pStyle w:val="3"/>
        <w:numPr>
          <w:ilvl w:val="0"/>
          <w:numId w:val="114"/>
        </w:numPr>
        <w:jc w:val="both"/>
        <w:rPr>
          <w:rFonts w:ascii="Times New Roman" w:hAnsi="Times New Roman" w:cs="Times New Roman"/>
          <w:b w:val="0"/>
          <w:bCs w:val="0"/>
          <w:sz w:val="24"/>
        </w:rPr>
      </w:pPr>
      <w:r>
        <w:rPr>
          <w:rFonts w:ascii="Times New Roman" w:hAnsi="Times New Roman" w:cs="Times New Roman"/>
          <w:b w:val="0"/>
          <w:bCs w:val="0"/>
          <w:sz w:val="24"/>
        </w:rPr>
        <w:t>Автоматическая тр</w:t>
      </w:r>
      <w:r>
        <w:rPr>
          <w:rFonts w:ascii="Times New Roman" w:hAnsi="Times New Roman" w:cs="Times New Roman"/>
          <w:b w:val="0"/>
          <w:bCs w:val="0"/>
          <w:sz w:val="24"/>
        </w:rPr>
        <w:t>ансмиссия: выбор передачи происходит автоматически.</w:t>
      </w:r>
    </w:p>
    <w:p w:rsidR="00000000" w:rsidRDefault="00EF67CF" w:rsidP="00EF67CF">
      <w:pPr>
        <w:pStyle w:val="3"/>
        <w:numPr>
          <w:ilvl w:val="0"/>
          <w:numId w:val="114"/>
        </w:numPr>
        <w:jc w:val="both"/>
        <w:rPr>
          <w:rFonts w:ascii="Times New Roman" w:hAnsi="Times New Roman" w:cs="Times New Roman"/>
          <w:b w:val="0"/>
          <w:bCs w:val="0"/>
          <w:sz w:val="24"/>
        </w:rPr>
      </w:pPr>
      <w:r>
        <w:rPr>
          <w:rFonts w:ascii="Times New Roman" w:hAnsi="Times New Roman" w:cs="Times New Roman"/>
          <w:b w:val="0"/>
          <w:bCs w:val="0"/>
          <w:sz w:val="24"/>
        </w:rPr>
        <w:t>Стандартная (или ручная) трансмиссия: водитель управляет перeвключением передач.</w:t>
      </w:r>
    </w:p>
    <w:p w:rsidR="00000000" w:rsidRDefault="00EF67CF">
      <w:pPr>
        <w:pStyle w:val="3"/>
        <w:jc w:val="both"/>
      </w:pPr>
      <w:r>
        <w:rPr>
          <w:rFonts w:ascii="Times New Roman" w:hAnsi="Times New Roman" w:cs="Times New Roman"/>
          <w:b w:val="0"/>
          <w:bCs w:val="0"/>
          <w:sz w:val="24"/>
        </w:rPr>
        <w:t xml:space="preserve">Водитель должен выбрать оптимальную передачу что бы избежать остановки двигателя. Если передача выбрана неправильно работа </w:t>
      </w:r>
      <w:r>
        <w:rPr>
          <w:rFonts w:ascii="Times New Roman" w:hAnsi="Times New Roman" w:cs="Times New Roman"/>
          <w:b w:val="0"/>
          <w:bCs w:val="0"/>
          <w:sz w:val="24"/>
        </w:rPr>
        <w:t>двигателя не будет эффективной и экономичной. Автомобиле со стандартной трансмиссией оснащены тремя педалями: тормоз, газ и сцепление. Педаль сцепления используется при переключение передач.</w:t>
      </w:r>
      <w:r>
        <w:t xml:space="preserve"> </w:t>
      </w:r>
    </w:p>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Рычаг переключения передач чаще всего расположен на полу и иногд</w:t>
      </w:r>
      <w:r>
        <w:rPr>
          <w:rFonts w:ascii="Times New Roman" w:hAnsi="Times New Roman" w:cs="Times New Roman"/>
          <w:b w:val="0"/>
          <w:bCs w:val="0"/>
          <w:sz w:val="24"/>
        </w:rPr>
        <w:t>а на рулевой колонке (в случае автоматической трансмиссии). Существуют различные коробки передач (стандартная трансмиссия): 3, 4, 5 и 6 скоростные.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3420"/>
        <w:gridCol w:w="3348"/>
      </w:tblGrid>
      <w:tr w:rsidR="00000000">
        <w:tblPrEx>
          <w:tblCellMar>
            <w:top w:w="0" w:type="dxa"/>
            <w:bottom w:w="0" w:type="dxa"/>
          </w:tblCellMar>
        </w:tblPrEx>
        <w:tc>
          <w:tcPr>
            <w:tcW w:w="2088" w:type="dxa"/>
          </w:tcPr>
          <w:p w:rsidR="00000000" w:rsidRDefault="00EF67CF">
            <w:pPr>
              <w:pStyle w:val="3"/>
              <w:jc w:val="center"/>
              <w:rPr>
                <w:rFonts w:ascii="Times New Roman" w:hAnsi="Times New Roman" w:cs="Times New Roman"/>
                <w:b w:val="0"/>
                <w:bCs w:val="0"/>
                <w:color w:val="0000FF"/>
                <w:sz w:val="24"/>
              </w:rPr>
            </w:pPr>
            <w:r>
              <w:rPr>
                <w:rFonts w:ascii="Times New Roman" w:hAnsi="Times New Roman" w:cs="Times New Roman"/>
                <w:b w:val="0"/>
                <w:bCs w:val="0"/>
                <w:color w:val="0000FF"/>
                <w:sz w:val="24"/>
              </w:rPr>
              <w:t>Передача</w:t>
            </w:r>
          </w:p>
        </w:tc>
        <w:tc>
          <w:tcPr>
            <w:tcW w:w="3420" w:type="dxa"/>
          </w:tcPr>
          <w:p w:rsidR="00000000" w:rsidRDefault="00EF67CF">
            <w:pPr>
              <w:pStyle w:val="3"/>
              <w:jc w:val="center"/>
              <w:rPr>
                <w:rFonts w:ascii="Times New Roman" w:hAnsi="Times New Roman" w:cs="Times New Roman"/>
                <w:b w:val="0"/>
                <w:bCs w:val="0"/>
                <w:color w:val="0000FF"/>
                <w:sz w:val="24"/>
              </w:rPr>
            </w:pPr>
            <w:r>
              <w:rPr>
                <w:rFonts w:ascii="Times New Roman" w:hAnsi="Times New Roman" w:cs="Times New Roman"/>
                <w:b w:val="0"/>
                <w:bCs w:val="0"/>
                <w:color w:val="0000FF"/>
                <w:sz w:val="24"/>
              </w:rPr>
              <w:t>Автоматическая трансмиссия</w:t>
            </w:r>
          </w:p>
        </w:tc>
        <w:tc>
          <w:tcPr>
            <w:tcW w:w="3348" w:type="dxa"/>
          </w:tcPr>
          <w:p w:rsidR="00000000" w:rsidRDefault="00EF67CF">
            <w:pPr>
              <w:pStyle w:val="3"/>
              <w:jc w:val="center"/>
              <w:rPr>
                <w:rFonts w:ascii="Times New Roman" w:hAnsi="Times New Roman" w:cs="Times New Roman"/>
                <w:b w:val="0"/>
                <w:bCs w:val="0"/>
                <w:color w:val="0000FF"/>
                <w:sz w:val="24"/>
              </w:rPr>
            </w:pPr>
            <w:r>
              <w:rPr>
                <w:rFonts w:ascii="Times New Roman" w:hAnsi="Times New Roman" w:cs="Times New Roman"/>
                <w:b w:val="0"/>
                <w:bCs w:val="0"/>
                <w:color w:val="0000FF"/>
                <w:sz w:val="24"/>
              </w:rPr>
              <w:t>Стандартная</w:t>
            </w:r>
            <w:r>
              <w:rPr>
                <w:rFonts w:ascii="Times New Roman" w:hAnsi="Times New Roman" w:cs="Times New Roman"/>
                <w:b w:val="0"/>
                <w:bCs w:val="0"/>
                <w:color w:val="0000FF"/>
                <w:sz w:val="24"/>
              </w:rPr>
              <w:br/>
              <w:t xml:space="preserve"> трансмиссия</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Р–парковка</w:t>
            </w:r>
            <w:r>
              <w:rPr>
                <w:rFonts w:ascii="Times New Roman" w:hAnsi="Times New Roman" w:cs="Times New Roman"/>
                <w:b w:val="0"/>
                <w:bCs w:val="0"/>
                <w:sz w:val="24"/>
              </w:rPr>
              <w:br/>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Используется для старте двигателя</w:t>
            </w:r>
            <w:r>
              <w:rPr>
                <w:rFonts w:ascii="Times New Roman" w:hAnsi="Times New Roman" w:cs="Times New Roman"/>
                <w:b w:val="0"/>
                <w:bCs w:val="0"/>
                <w:sz w:val="24"/>
              </w:rPr>
              <w:t xml:space="preserve"> или для парковки машины. Блокирует рулевое колесо.</w:t>
            </w:r>
          </w:p>
        </w:tc>
        <w:tc>
          <w:tcPr>
            <w:tcW w:w="3348" w:type="dxa"/>
          </w:tcPr>
          <w:p w:rsidR="00000000" w:rsidRDefault="00EF67CF">
            <w:pPr>
              <w:pStyle w:val="3"/>
              <w:rPr>
                <w:rFonts w:ascii="Times New Roman" w:hAnsi="Times New Roman" w:cs="Times New Roman"/>
                <w:b w:val="0"/>
                <w:bCs w:val="0"/>
                <w:sz w:val="24"/>
              </w:rPr>
            </w:pP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R- Задний ход</w:t>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Используется для движения автомобиля задом</w:t>
            </w: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Используется для движения автомобиля задом</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N-Неитральная</w:t>
            </w:r>
            <w:r>
              <w:rPr>
                <w:rFonts w:ascii="Times New Roman" w:hAnsi="Times New Roman" w:cs="Times New Roman"/>
                <w:b w:val="0"/>
                <w:bCs w:val="0"/>
                <w:sz w:val="24"/>
              </w:rPr>
              <w:br/>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для старта двигателя, если он заглох в момент движения</w:t>
            </w: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 xml:space="preserve">Используйте когда </w:t>
            </w:r>
            <w:r>
              <w:rPr>
                <w:rFonts w:ascii="Times New Roman" w:hAnsi="Times New Roman" w:cs="Times New Roman"/>
                <w:b w:val="0"/>
                <w:bCs w:val="0"/>
                <w:sz w:val="24"/>
              </w:rPr>
              <w:t>машина остановилась или когда заводите.</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Д - Передний ход</w:t>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для движения вперед</w:t>
            </w:r>
          </w:p>
        </w:tc>
        <w:tc>
          <w:tcPr>
            <w:tcW w:w="3348" w:type="dxa"/>
          </w:tcPr>
          <w:p w:rsidR="00000000" w:rsidRDefault="00EF67CF">
            <w:pPr>
              <w:pStyle w:val="3"/>
              <w:rPr>
                <w:rFonts w:ascii="Times New Roman" w:hAnsi="Times New Roman" w:cs="Times New Roman"/>
                <w:b w:val="0"/>
                <w:bCs w:val="0"/>
                <w:sz w:val="24"/>
              </w:rPr>
            </w:pP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lastRenderedPageBreak/>
              <w:br/>
              <w:t>1 - первая передача</w:t>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при движение с горы или в гору, eсли ваш автомобиль перегружен или с прицепом.</w:t>
            </w: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при начале движения до скорости 10-15 к</w:t>
            </w:r>
            <w:r>
              <w:rPr>
                <w:rFonts w:ascii="Times New Roman" w:hAnsi="Times New Roman" w:cs="Times New Roman"/>
                <w:b w:val="0"/>
                <w:bCs w:val="0"/>
                <w:sz w:val="24"/>
              </w:rPr>
              <w:t>м/час. Используйте при движение с горы или в гору, eсли ваш автомобиль перегружен или с прицепом.</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2 - вторая передача</w:t>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при движение с горы или в гору, eсли ваш автомобиль перегружен или с прицепом.</w:t>
            </w: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при движение со скоростю  15-30 к</w:t>
            </w:r>
            <w:r>
              <w:rPr>
                <w:rFonts w:ascii="Times New Roman" w:hAnsi="Times New Roman" w:cs="Times New Roman"/>
                <w:b w:val="0"/>
                <w:bCs w:val="0"/>
                <w:sz w:val="24"/>
              </w:rPr>
              <w:t>м/час.</w:t>
            </w:r>
            <w:r>
              <w:rPr>
                <w:rFonts w:ascii="Times New Roman" w:hAnsi="Times New Roman" w:cs="Times New Roman"/>
                <w:b w:val="0"/>
                <w:bCs w:val="0"/>
                <w:sz w:val="24"/>
              </w:rPr>
              <w:br/>
              <w:t xml:space="preserve"> При движение в горах, на льду/снегу.</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3 -третия передач</w:t>
            </w:r>
          </w:p>
        </w:tc>
        <w:tc>
          <w:tcPr>
            <w:tcW w:w="3420" w:type="dxa"/>
          </w:tcPr>
          <w:p w:rsidR="00000000" w:rsidRDefault="00EF67CF">
            <w:pPr>
              <w:pStyle w:val="3"/>
              <w:rPr>
                <w:rFonts w:ascii="Times New Roman" w:hAnsi="Times New Roman" w:cs="Times New Roman"/>
                <w:b w:val="0"/>
                <w:bCs w:val="0"/>
                <w:sz w:val="24"/>
              </w:rPr>
            </w:pP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при движение со скоростю  30-60 км/час</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4 -четвертая передача</w:t>
            </w:r>
          </w:p>
        </w:tc>
        <w:tc>
          <w:tcPr>
            <w:tcW w:w="3420" w:type="dxa"/>
          </w:tcPr>
          <w:p w:rsidR="00000000" w:rsidRDefault="00EF67CF">
            <w:pPr>
              <w:pStyle w:val="3"/>
              <w:rPr>
                <w:rFonts w:ascii="Times New Roman" w:hAnsi="Times New Roman" w:cs="Times New Roman"/>
                <w:b w:val="0"/>
                <w:bCs w:val="0"/>
                <w:sz w:val="24"/>
              </w:rPr>
            </w:pP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Используыется на хайвэй при движении со скоростю выше 60 км/час</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5 - пятая передача</w:t>
            </w:r>
          </w:p>
        </w:tc>
        <w:tc>
          <w:tcPr>
            <w:tcW w:w="3420" w:type="dxa"/>
          </w:tcPr>
          <w:p w:rsidR="00000000" w:rsidRDefault="00EF67CF">
            <w:pPr>
              <w:pStyle w:val="3"/>
              <w:rPr>
                <w:rFonts w:ascii="Times New Roman" w:hAnsi="Times New Roman" w:cs="Times New Roman"/>
                <w:b w:val="0"/>
                <w:bCs w:val="0"/>
                <w:sz w:val="24"/>
              </w:rPr>
            </w:pP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 xml:space="preserve">Используыется на хайвэй </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6</w:t>
            </w:r>
            <w:r>
              <w:rPr>
                <w:rFonts w:ascii="Times New Roman" w:hAnsi="Times New Roman" w:cs="Times New Roman"/>
                <w:b w:val="0"/>
                <w:bCs w:val="0"/>
                <w:sz w:val="24"/>
              </w:rPr>
              <w:t xml:space="preserve"> - шестая передача</w:t>
            </w:r>
          </w:p>
        </w:tc>
        <w:tc>
          <w:tcPr>
            <w:tcW w:w="3420" w:type="dxa"/>
          </w:tcPr>
          <w:p w:rsidR="00000000" w:rsidRDefault="00EF67CF">
            <w:pPr>
              <w:pStyle w:val="3"/>
              <w:rPr>
                <w:rFonts w:ascii="Times New Roman" w:hAnsi="Times New Roman" w:cs="Times New Roman"/>
                <w:b w:val="0"/>
                <w:bCs w:val="0"/>
                <w:sz w:val="24"/>
              </w:rPr>
            </w:pPr>
          </w:p>
        </w:tc>
        <w:tc>
          <w:tcPr>
            <w:tcW w:w="334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Используыется на хайвэй</w:t>
            </w:r>
          </w:p>
        </w:tc>
      </w:tr>
      <w:tr w:rsidR="00000000">
        <w:tblPrEx>
          <w:tblCellMar>
            <w:top w:w="0" w:type="dxa"/>
            <w:bottom w:w="0" w:type="dxa"/>
          </w:tblCellMar>
        </w:tblPrEx>
        <w:tc>
          <w:tcPr>
            <w:tcW w:w="2088"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0 - овердрайв.</w:t>
            </w:r>
          </w:p>
        </w:tc>
        <w:tc>
          <w:tcPr>
            <w:tcW w:w="3420"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Используйте если скорость автомобиля более 40 км/час, для экономии топлива.</w:t>
            </w:r>
          </w:p>
        </w:tc>
        <w:tc>
          <w:tcPr>
            <w:tcW w:w="3348" w:type="dxa"/>
          </w:tcPr>
          <w:p w:rsidR="00000000" w:rsidRDefault="00EF67CF">
            <w:pPr>
              <w:pStyle w:val="3"/>
              <w:rPr>
                <w:rFonts w:ascii="Times New Roman" w:hAnsi="Times New Roman" w:cs="Times New Roman"/>
                <w:b w:val="0"/>
                <w:bCs w:val="0"/>
                <w:sz w:val="24"/>
              </w:rPr>
            </w:pPr>
          </w:p>
        </w:tc>
      </w:tr>
    </w:tbl>
    <w:p w:rsidR="00000000" w:rsidRDefault="00EF67CF">
      <w:pPr>
        <w:pStyle w:val="3"/>
      </w:pPr>
      <w:r>
        <w:t>Ручной Тормоз</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908"/>
        <w:gridCol w:w="6948"/>
      </w:tblGrid>
      <w:tr w:rsidR="00000000">
        <w:tblPrEx>
          <w:tblCellMar>
            <w:top w:w="0" w:type="dxa"/>
            <w:bottom w:w="0" w:type="dxa"/>
          </w:tblCellMar>
        </w:tblPrEx>
        <w:tc>
          <w:tcPr>
            <w:tcW w:w="1908" w:type="dxa"/>
          </w:tcPr>
          <w:p w:rsidR="00000000" w:rsidRDefault="00EF67CF">
            <w:pPr>
              <w:pStyle w:val="3"/>
            </w:pPr>
            <w:r>
              <w:rPr>
                <w:noProof/>
              </w:rPr>
              <w:drawing>
                <wp:inline distT="0" distB="0" distL="0" distR="0">
                  <wp:extent cx="845820" cy="55816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820" cy="558165"/>
                          </a:xfrm>
                          <a:prstGeom prst="rect">
                            <a:avLst/>
                          </a:prstGeom>
                          <a:noFill/>
                          <a:ln>
                            <a:noFill/>
                          </a:ln>
                        </pic:spPr>
                      </pic:pic>
                    </a:graphicData>
                  </a:graphic>
                </wp:inline>
              </w:drawing>
            </w:r>
          </w:p>
        </w:tc>
        <w:tc>
          <w:tcPr>
            <w:tcW w:w="6948" w:type="dxa"/>
          </w:tcPr>
          <w:p w:rsidR="00000000" w:rsidRDefault="00EF67CF">
            <w:pPr>
              <w:pStyle w:val="3"/>
              <w:jc w:val="both"/>
              <w:rPr>
                <w:rFonts w:ascii="Times New Roman" w:hAnsi="Times New Roman" w:cs="Times New Roman"/>
                <w:b w:val="0"/>
                <w:bCs w:val="0"/>
                <w:sz w:val="24"/>
              </w:rPr>
            </w:pPr>
            <w:r>
              <w:t>      </w:t>
            </w:r>
            <w:r>
              <w:rPr>
                <w:rFonts w:ascii="Times New Roman" w:hAnsi="Times New Roman" w:cs="Times New Roman"/>
                <w:b w:val="0"/>
                <w:bCs w:val="0"/>
                <w:sz w:val="24"/>
              </w:rPr>
              <w:t>Этот тормоз вы используете, чтобы машина не сдвинулась после остановки. В зависимости от модели</w:t>
            </w:r>
            <w:r>
              <w:rPr>
                <w:rFonts w:ascii="Times New Roman" w:hAnsi="Times New Roman" w:cs="Times New Roman"/>
                <w:b w:val="0"/>
                <w:bCs w:val="0"/>
                <w:sz w:val="24"/>
              </w:rPr>
              <w:t xml:space="preserve"> вашего автомобиля, у вас может быть ручнoй или ножнoй тормоз.</w:t>
            </w:r>
          </w:p>
        </w:tc>
      </w:tr>
    </w:tbl>
    <w:p w:rsidR="00000000" w:rsidRDefault="00EF67CF">
      <w:pPr>
        <w:pStyle w:val="a4"/>
        <w:jc w:val="both"/>
      </w:pPr>
      <w:r>
        <w:t>Используйте ручной тормоз каждый раз вы паркуете ваш автомобил. Убедитесь что ручной тормоз опущен перед началом движения автомобиля.</w:t>
      </w:r>
    </w:p>
    <w:p w:rsidR="00000000" w:rsidRDefault="00EF67CF">
      <w:pPr>
        <w:pStyle w:val="a4"/>
        <w:jc w:val="both"/>
      </w:pPr>
      <w:r>
        <w:t>      Парковочный тормоз иногда называется аварийным тормо</w:t>
      </w:r>
      <w:r>
        <w:t xml:space="preserve">зом, потому что может быть использован, при торможение автомобиля если главный тормоз неработает . В главе 8 рассказано когда и как может быть использован ручной тормоз.. </w:t>
      </w:r>
    </w:p>
    <w:p w:rsidR="00000000" w:rsidRDefault="00EF67CF">
      <w:pPr>
        <w:pStyle w:val="3"/>
      </w:pPr>
      <w:r>
        <w:t>Поворотники</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68"/>
        <w:gridCol w:w="6588"/>
      </w:tblGrid>
      <w:tr w:rsidR="00000000">
        <w:tblPrEx>
          <w:tblCellMar>
            <w:top w:w="0" w:type="dxa"/>
            <w:bottom w:w="0" w:type="dxa"/>
          </w:tblCellMar>
        </w:tblPrEx>
        <w:tc>
          <w:tcPr>
            <w:tcW w:w="2268" w:type="dxa"/>
          </w:tcPr>
          <w:p w:rsidR="00000000" w:rsidRDefault="00EF67CF">
            <w:pPr>
              <w:pStyle w:val="3"/>
            </w:pPr>
            <w:r>
              <w:rPr>
                <w:noProof/>
              </w:rPr>
              <w:drawing>
                <wp:inline distT="0" distB="0" distL="0" distR="0">
                  <wp:extent cx="1133475" cy="91757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917575"/>
                          </a:xfrm>
                          <a:prstGeom prst="rect">
                            <a:avLst/>
                          </a:prstGeom>
                          <a:noFill/>
                          <a:ln>
                            <a:noFill/>
                          </a:ln>
                        </pic:spPr>
                      </pic:pic>
                    </a:graphicData>
                  </a:graphic>
                </wp:inline>
              </w:drawing>
            </w:r>
          </w:p>
        </w:tc>
        <w:tc>
          <w:tcPr>
            <w:tcW w:w="658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Этот рычаг включает и выключает сигналы левого и правого поворота. Исп</w:t>
            </w:r>
            <w:r>
              <w:rPr>
                <w:rFonts w:ascii="Times New Roman" w:hAnsi="Times New Roman" w:cs="Times New Roman"/>
                <w:b w:val="0"/>
                <w:bCs w:val="0"/>
                <w:sz w:val="24"/>
              </w:rPr>
              <w:t>ользуйте этот рычаг чтобы сообщать другим водителям и пешеходам о том, что вы собираетесь повернуть.</w:t>
            </w:r>
          </w:p>
        </w:tc>
      </w:tr>
    </w:tbl>
    <w:p w:rsidR="00000000" w:rsidRDefault="00EF67CF">
      <w:pPr>
        <w:pStyle w:val="3"/>
      </w:pPr>
      <w:r>
        <w:lastRenderedPageBreak/>
        <w:t>Фары</w:t>
      </w:r>
    </w:p>
    <w:p w:rsidR="00000000" w:rsidRDefault="00EF67CF">
      <w:pPr>
        <w:pStyle w:val="a4"/>
      </w:pPr>
      <w:r>
        <w:t>      Различные автомобили оснащены различными системами управления фарами и огнями автомобиля.</w:t>
      </w:r>
    </w:p>
    <w:p w:rsidR="00000000" w:rsidRDefault="00EF67CF">
      <w:pPr>
        <w:pStyle w:val="a4"/>
        <w:jc w:val="both"/>
      </w:pPr>
      <w:r>
        <w:t>Обычно с помощью первой позиции переключателя вы може</w:t>
      </w:r>
      <w:r>
        <w:t>те включать и выключать: габариты, задние фары, фонари освещения номера машины. Вы можете регулировать подсветку панели приборов.</w:t>
      </w:r>
    </w:p>
    <w:p w:rsidR="00000000" w:rsidRDefault="00EF67CF">
      <w:pPr>
        <w:pStyle w:val="a4"/>
        <w:jc w:val="both"/>
      </w:pPr>
      <w:r>
        <w:t>С помощью второй позиции переключателя вы можете включать и выключат ближний и дальний свет.</w:t>
      </w:r>
    </w:p>
    <w:p w:rsidR="00000000" w:rsidRDefault="00EF67CF">
      <w:pPr>
        <w:pStyle w:val="a4"/>
        <w:jc w:val="both"/>
      </w:pPr>
      <w:r>
        <w:t>Дальний свет используется при дви</w:t>
      </w:r>
      <w:r>
        <w:t>жение на неосвещенных дорогах ночью, когда нет других машин приблежающихся к вам спереди. Используйте парковочные огни когда вы остановились или запарковались, что бы ваша машина била видна другим водителя. Не используйте парковочные огни при движение. В э</w:t>
      </w:r>
      <w:r>
        <w:t>том случае используйте ближний свет.</w:t>
      </w:r>
    </w:p>
    <w:p w:rsidR="00000000" w:rsidRDefault="00EF67CF">
      <w:pPr>
        <w:pStyle w:val="a4"/>
        <w:jc w:val="both"/>
      </w:pPr>
      <w:r>
        <w:t>В машинах 1991 года выпуска или более позднего, ближний свет включается автоматически. Однако задние огни должны быть включены вручную. Всегда включайте ближний свет вручную при плохой видимости или движение ночью.</w:t>
      </w:r>
    </w:p>
    <w:p w:rsidR="00000000" w:rsidRDefault="00EF67CF">
      <w:pPr>
        <w:pStyle w:val="a4"/>
        <w:jc w:val="both"/>
        <w:rPr>
          <w:sz w:val="32"/>
        </w:rPr>
      </w:pPr>
      <w:r>
        <w:rPr>
          <w:sz w:val="32"/>
        </w:rPr>
        <w:t>Авар</w:t>
      </w:r>
      <w:r>
        <w:rPr>
          <w:sz w:val="32"/>
        </w:rPr>
        <w:t>ийный сигнал</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68"/>
        <w:gridCol w:w="6588"/>
      </w:tblGrid>
      <w:tr w:rsidR="00000000">
        <w:tblPrEx>
          <w:tblCellMar>
            <w:top w:w="0" w:type="dxa"/>
            <w:bottom w:w="0" w:type="dxa"/>
          </w:tblCellMar>
        </w:tblPrEx>
        <w:tc>
          <w:tcPr>
            <w:tcW w:w="2268" w:type="dxa"/>
          </w:tcPr>
          <w:p w:rsidR="00000000" w:rsidRDefault="00EF67CF">
            <w:pPr>
              <w:pStyle w:val="a4"/>
              <w:rPr>
                <w:sz w:val="36"/>
              </w:rPr>
            </w:pPr>
            <w:r>
              <w:rPr>
                <w:noProof/>
                <w:sz w:val="36"/>
              </w:rPr>
              <w:drawing>
                <wp:inline distT="0" distB="0" distL="0" distR="0">
                  <wp:extent cx="927735" cy="64008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735" cy="640080"/>
                          </a:xfrm>
                          <a:prstGeom prst="rect">
                            <a:avLst/>
                          </a:prstGeom>
                          <a:noFill/>
                          <a:ln>
                            <a:noFill/>
                          </a:ln>
                        </pic:spPr>
                      </pic:pic>
                    </a:graphicData>
                  </a:graphic>
                </wp:inline>
              </w:drawing>
            </w:r>
          </w:p>
        </w:tc>
        <w:tc>
          <w:tcPr>
            <w:tcW w:w="6588" w:type="dxa"/>
          </w:tcPr>
          <w:p w:rsidR="00000000" w:rsidRDefault="00EF67CF">
            <w:pPr>
              <w:pStyle w:val="a4"/>
              <w:rPr>
                <w:sz w:val="36"/>
              </w:rPr>
            </w:pPr>
            <w:r>
              <w:t>При активации аварийного сигнала правые и левые поворотники начинают мигать одновременно.  Эти мигающие огни предупреждают других водителей об опасности</w:t>
            </w:r>
          </w:p>
        </w:tc>
      </w:tr>
    </w:tbl>
    <w:p w:rsidR="00000000" w:rsidRDefault="00EF67CF">
      <w:pPr>
        <w:pStyle w:val="3"/>
        <w:rPr>
          <w:rFonts w:ascii="Times New Roman" w:hAnsi="Times New Roman" w:cs="Times New Roman"/>
          <w:b w:val="0"/>
          <w:bCs w:val="0"/>
          <w:sz w:val="32"/>
        </w:rPr>
      </w:pPr>
      <w:r>
        <w:rPr>
          <w:rFonts w:ascii="Times New Roman" w:hAnsi="Times New Roman" w:cs="Times New Roman"/>
          <w:b w:val="0"/>
          <w:bCs w:val="0"/>
          <w:sz w:val="32"/>
        </w:rPr>
        <w:t>Круиз Контроль</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68"/>
        <w:gridCol w:w="6588"/>
      </w:tblGrid>
      <w:tr w:rsidR="00000000">
        <w:tblPrEx>
          <w:tblCellMar>
            <w:top w:w="0" w:type="dxa"/>
            <w:bottom w:w="0" w:type="dxa"/>
          </w:tblCellMar>
        </w:tblPrEx>
        <w:tc>
          <w:tcPr>
            <w:tcW w:w="2268" w:type="dxa"/>
          </w:tcPr>
          <w:p w:rsidR="00000000" w:rsidRDefault="00EF67CF">
            <w:pPr>
              <w:pStyle w:val="3"/>
            </w:pPr>
            <w:r>
              <w:rPr>
                <w:noProof/>
              </w:rPr>
              <w:drawing>
                <wp:inline distT="0" distB="0" distL="0" distR="0">
                  <wp:extent cx="845820" cy="69215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820" cy="692150"/>
                          </a:xfrm>
                          <a:prstGeom prst="rect">
                            <a:avLst/>
                          </a:prstGeom>
                          <a:noFill/>
                          <a:ln>
                            <a:noFill/>
                          </a:ln>
                        </pic:spPr>
                      </pic:pic>
                    </a:graphicData>
                  </a:graphic>
                </wp:inline>
              </w:drawing>
            </w:r>
          </w:p>
        </w:tc>
        <w:tc>
          <w:tcPr>
            <w:tcW w:w="6588" w:type="dxa"/>
          </w:tcPr>
          <w:p w:rsidR="00000000" w:rsidRDefault="00EF67CF">
            <w:pPr>
              <w:pStyle w:val="a4"/>
              <w:jc w:val="both"/>
            </w:pPr>
            <w:r>
              <w:t>П озволяет вам задавать скорость, которая останется постоянной. Исполь</w:t>
            </w:r>
            <w:r>
              <w:t xml:space="preserve">зуйте это только при идеальном шоссе. Никогда не используйте контроль направления: </w:t>
            </w:r>
          </w:p>
        </w:tc>
      </w:tr>
    </w:tbl>
    <w:p w:rsidR="00000000" w:rsidRDefault="00EF67CF" w:rsidP="00EF67CF">
      <w:pPr>
        <w:pStyle w:val="a4"/>
        <w:numPr>
          <w:ilvl w:val="0"/>
          <w:numId w:val="2"/>
        </w:numPr>
        <w:jc w:val="both"/>
      </w:pPr>
      <w:r>
        <w:t xml:space="preserve">На влажных скользких поверхностях </w:t>
      </w:r>
    </w:p>
    <w:p w:rsidR="00000000" w:rsidRDefault="00EF67CF" w:rsidP="00EF67CF">
      <w:pPr>
        <w:pStyle w:val="a4"/>
        <w:numPr>
          <w:ilvl w:val="0"/>
          <w:numId w:val="2"/>
        </w:numPr>
        <w:jc w:val="both"/>
      </w:pPr>
      <w:r>
        <w:t xml:space="preserve">В городе </w:t>
      </w:r>
    </w:p>
    <w:p w:rsidR="00000000" w:rsidRDefault="00EF67CF" w:rsidP="00EF67CF">
      <w:pPr>
        <w:pStyle w:val="a4"/>
        <w:numPr>
          <w:ilvl w:val="0"/>
          <w:numId w:val="2"/>
        </w:numPr>
        <w:jc w:val="both"/>
      </w:pPr>
      <w:r>
        <w:t xml:space="preserve">Когда вы утомлены </w:t>
      </w:r>
    </w:p>
    <w:p w:rsidR="00000000" w:rsidRDefault="00EF67CF" w:rsidP="00EF67CF">
      <w:pPr>
        <w:pStyle w:val="a4"/>
        <w:numPr>
          <w:ilvl w:val="0"/>
          <w:numId w:val="2"/>
        </w:numPr>
        <w:jc w:val="both"/>
      </w:pPr>
      <w:r>
        <w:t>На дорогах с крутыми поворотами</w:t>
      </w:r>
    </w:p>
    <w:p w:rsidR="00000000" w:rsidRDefault="00EF67CF">
      <w:pPr>
        <w:pStyle w:val="3"/>
      </w:pPr>
      <w:r>
        <w:t>Дворники и омыватель стёкол</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908"/>
        <w:gridCol w:w="6948"/>
      </w:tblGrid>
      <w:tr w:rsidR="00000000">
        <w:tblPrEx>
          <w:tblCellMar>
            <w:top w:w="0" w:type="dxa"/>
            <w:bottom w:w="0" w:type="dxa"/>
          </w:tblCellMar>
        </w:tblPrEx>
        <w:tc>
          <w:tcPr>
            <w:tcW w:w="1908" w:type="dxa"/>
          </w:tcPr>
          <w:p w:rsidR="00000000" w:rsidRDefault="00EF67CF">
            <w:pPr>
              <w:pStyle w:val="a4"/>
            </w:pPr>
            <w:r>
              <w:rPr>
                <w:noProof/>
              </w:rPr>
              <w:lastRenderedPageBreak/>
              <w:drawing>
                <wp:inline distT="0" distB="0" distL="0" distR="0">
                  <wp:extent cx="969645" cy="74485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645" cy="744855"/>
                          </a:xfrm>
                          <a:prstGeom prst="rect">
                            <a:avLst/>
                          </a:prstGeom>
                          <a:noFill/>
                          <a:ln>
                            <a:noFill/>
                          </a:ln>
                        </pic:spPr>
                      </pic:pic>
                    </a:graphicData>
                  </a:graphic>
                </wp:inline>
              </w:drawing>
            </w:r>
          </w:p>
        </w:tc>
        <w:tc>
          <w:tcPr>
            <w:tcW w:w="6948" w:type="dxa"/>
          </w:tcPr>
          <w:p w:rsidR="00000000" w:rsidRDefault="00EF67CF">
            <w:pPr>
              <w:pStyle w:val="a4"/>
              <w:jc w:val="both"/>
            </w:pPr>
            <w:r>
              <w:t xml:space="preserve"> Убедитесь что вы знаете как включать и выклю</w:t>
            </w:r>
            <w:r>
              <w:t>чать дворники, а также регулировать их скорость. Лобовое стекло вашего автомобиля должно остоватся чистым даже при движение в дождливую или снежную погоду.</w:t>
            </w:r>
          </w:p>
        </w:tc>
      </w:tr>
    </w:tbl>
    <w:p w:rsidR="00000000" w:rsidRDefault="00EF67CF">
      <w:pPr>
        <w:pStyle w:val="3"/>
      </w:pPr>
      <w:r>
        <w:t>Звуковой Сигнал</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268"/>
        <w:gridCol w:w="6588"/>
      </w:tblGrid>
      <w:tr w:rsidR="00000000">
        <w:tblPrEx>
          <w:tblCellMar>
            <w:top w:w="0" w:type="dxa"/>
            <w:bottom w:w="0" w:type="dxa"/>
          </w:tblCellMar>
        </w:tblPrEx>
        <w:tc>
          <w:tcPr>
            <w:tcW w:w="2268" w:type="dxa"/>
          </w:tcPr>
          <w:p w:rsidR="00000000" w:rsidRDefault="00EF67CF">
            <w:pPr>
              <w:pStyle w:val="3"/>
            </w:pPr>
            <w:r>
              <w:rPr>
                <w:noProof/>
              </w:rPr>
              <w:drawing>
                <wp:inline distT="0" distB="0" distL="0" distR="0">
                  <wp:extent cx="1051560" cy="86550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1560" cy="865505"/>
                          </a:xfrm>
                          <a:prstGeom prst="rect">
                            <a:avLst/>
                          </a:prstGeom>
                          <a:noFill/>
                          <a:ln>
                            <a:noFill/>
                          </a:ln>
                        </pic:spPr>
                      </pic:pic>
                    </a:graphicData>
                  </a:graphic>
                </wp:inline>
              </w:drawing>
            </w:r>
          </w:p>
        </w:tc>
        <w:tc>
          <w:tcPr>
            <w:tcW w:w="6588" w:type="dxa"/>
          </w:tcPr>
          <w:p w:rsidR="00000000" w:rsidRDefault="00EF67CF">
            <w:pPr>
              <w:pStyle w:val="3"/>
              <w:jc w:val="both"/>
              <w:rPr>
                <w:rFonts w:ascii="Times New Roman" w:hAnsi="Times New Roman" w:cs="Times New Roman"/>
                <w:b w:val="0"/>
                <w:bCs w:val="0"/>
                <w:sz w:val="24"/>
              </w:rPr>
            </w:pPr>
            <w:r>
              <w:t>      </w:t>
            </w:r>
            <w:r>
              <w:rPr>
                <w:rFonts w:ascii="Times New Roman" w:hAnsi="Times New Roman" w:cs="Times New Roman"/>
                <w:b w:val="0"/>
                <w:bCs w:val="0"/>
                <w:sz w:val="24"/>
              </w:rPr>
              <w:t>Звуковой cигнал используется для комуникации с другими водителями. Неисполь</w:t>
            </w:r>
            <w:r>
              <w:rPr>
                <w:rFonts w:ascii="Times New Roman" w:hAnsi="Times New Roman" w:cs="Times New Roman"/>
                <w:b w:val="0"/>
                <w:bCs w:val="0"/>
                <w:sz w:val="24"/>
              </w:rPr>
              <w:t>зуйте его за зря.</w:t>
            </w:r>
          </w:p>
        </w:tc>
      </w:tr>
    </w:tbl>
    <w:p w:rsidR="00000000" w:rsidRDefault="00EF67CF">
      <w:pPr>
        <w:pStyle w:val="3"/>
      </w:pPr>
      <w:r>
        <w:t>Обогреватель, Антиобледенитель, Кондиционер</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68"/>
        <w:gridCol w:w="6588"/>
      </w:tblGrid>
      <w:tr w:rsidR="00000000">
        <w:tblPrEx>
          <w:tblCellMar>
            <w:top w:w="0" w:type="dxa"/>
            <w:bottom w:w="0" w:type="dxa"/>
          </w:tblCellMar>
        </w:tblPrEx>
        <w:tc>
          <w:tcPr>
            <w:tcW w:w="2268" w:type="dxa"/>
          </w:tcPr>
          <w:p w:rsidR="00000000" w:rsidRDefault="00EF67CF">
            <w:pPr>
              <w:pStyle w:val="3"/>
            </w:pPr>
            <w:r>
              <w:rPr>
                <w:noProof/>
              </w:rPr>
              <w:drawing>
                <wp:inline distT="0" distB="0" distL="0" distR="0">
                  <wp:extent cx="927735" cy="950595"/>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735" cy="950595"/>
                          </a:xfrm>
                          <a:prstGeom prst="rect">
                            <a:avLst/>
                          </a:prstGeom>
                          <a:noFill/>
                          <a:ln>
                            <a:noFill/>
                          </a:ln>
                        </pic:spPr>
                      </pic:pic>
                    </a:graphicData>
                  </a:graphic>
                </wp:inline>
              </w:drawing>
            </w:r>
          </w:p>
        </w:tc>
        <w:tc>
          <w:tcPr>
            <w:tcW w:w="658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Кнопки контроля кондиционера, обогревателя, антиобледенителя расположены на панели управление и должны быть легко доступны для водителя автомобиля. Потренируйтесь включать и выключать различн</w:t>
            </w:r>
            <w:r>
              <w:rPr>
                <w:rFonts w:ascii="Times New Roman" w:hAnsi="Times New Roman" w:cs="Times New Roman"/>
                <w:b w:val="0"/>
                <w:bCs w:val="0"/>
                <w:sz w:val="24"/>
              </w:rPr>
              <w:t>ые приборы не глядя на них.</w:t>
            </w:r>
          </w:p>
        </w:tc>
      </w:tr>
    </w:tbl>
    <w:p w:rsidR="00000000" w:rsidRDefault="00EF67CF">
      <w:pPr>
        <w:pStyle w:val="a4"/>
        <w:rPr>
          <w:sz w:val="36"/>
        </w:rPr>
      </w:pPr>
    </w:p>
    <w:p w:rsidR="00000000" w:rsidRDefault="00EF67CF">
      <w:pPr>
        <w:pStyle w:val="a4"/>
        <w:rPr>
          <w:sz w:val="36"/>
        </w:rPr>
      </w:pPr>
      <w:r>
        <w:rPr>
          <w:sz w:val="36"/>
        </w:rPr>
        <w:t>Педали.</w:t>
      </w:r>
    </w:p>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362"/>
        <w:gridCol w:w="4134"/>
      </w:tblGrid>
      <w:tr w:rsidR="00000000">
        <w:tblPrEx>
          <w:tblCellMar>
            <w:top w:w="0" w:type="dxa"/>
            <w:bottom w:w="0" w:type="dxa"/>
          </w:tblCellMar>
        </w:tblPrEx>
        <w:tc>
          <w:tcPr>
            <w:tcW w:w="4362" w:type="dxa"/>
          </w:tcPr>
          <w:p w:rsidR="00000000" w:rsidRDefault="00EF67CF">
            <w:pPr>
              <w:pStyle w:val="a4"/>
              <w:rPr>
                <w:sz w:val="36"/>
              </w:rPr>
            </w:pPr>
            <w:r>
              <w:rPr>
                <w:noProof/>
                <w:sz w:val="36"/>
              </w:rPr>
              <w:drawing>
                <wp:inline distT="0" distB="0" distL="0" distR="0">
                  <wp:extent cx="2315210" cy="327850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5210" cy="3278505"/>
                          </a:xfrm>
                          <a:prstGeom prst="rect">
                            <a:avLst/>
                          </a:prstGeom>
                          <a:noFill/>
                          <a:ln>
                            <a:noFill/>
                          </a:ln>
                        </pic:spPr>
                      </pic:pic>
                    </a:graphicData>
                  </a:graphic>
                </wp:inline>
              </w:drawing>
            </w:r>
          </w:p>
        </w:tc>
        <w:tc>
          <w:tcPr>
            <w:tcW w:w="4134" w:type="dxa"/>
          </w:tcPr>
          <w:p w:rsidR="00000000" w:rsidRDefault="00EF67CF">
            <w:pPr>
              <w:pStyle w:val="a4"/>
              <w:jc w:val="both"/>
            </w:pPr>
            <w:r>
              <w:t>Б зависимости от устройства вашего автомобиля вы будете оперировать 2</w:t>
            </w:r>
            <w:r>
              <w:rPr>
                <w:vertAlign w:val="superscript"/>
              </w:rPr>
              <w:t>мя</w:t>
            </w:r>
            <w:r>
              <w:t xml:space="preserve"> (автоматическая трансмиссия) или 3</w:t>
            </w:r>
            <w:r>
              <w:rPr>
                <w:vertAlign w:val="superscript"/>
              </w:rPr>
              <w:t>мя</w:t>
            </w:r>
            <w:r>
              <w:t xml:space="preserve"> (стандартная трансмиссия) педалями.</w:t>
            </w:r>
          </w:p>
          <w:p w:rsidR="00000000" w:rsidRDefault="00EF67CF">
            <w:pPr>
              <w:pStyle w:val="a4"/>
              <w:jc w:val="both"/>
            </w:pPr>
            <w:r>
              <w:t>Используйте правую ногу для управления тормозом и газом и левую ногу дл</w:t>
            </w:r>
            <w:r>
              <w:t xml:space="preserve">я управления сцеплением (в случае стандартной трансмиссии). Потренеруйтесь находить ногой каждую из педалей до того как начнете движение. Избегайте водить автомобиль без обуви. Если вы в обуви то поверхность соприкосновения с педалями намного больше чем в </w:t>
            </w:r>
            <w:r>
              <w:t>случае если вы без обуви.</w:t>
            </w:r>
          </w:p>
          <w:p w:rsidR="00000000" w:rsidRDefault="00EF67CF">
            <w:pPr>
              <w:pStyle w:val="a4"/>
              <w:jc w:val="both"/>
              <w:rPr>
                <w:sz w:val="36"/>
              </w:rPr>
            </w:pPr>
            <w:r>
              <w:lastRenderedPageBreak/>
              <w:t>Туфли на каблуках или платформе не лучший выбор для вождения автомобиля</w:t>
            </w:r>
          </w:p>
        </w:tc>
      </w:tr>
    </w:tbl>
    <w:p w:rsidR="00000000" w:rsidRDefault="00EF67CF">
      <w:pPr>
        <w:pStyle w:val="a4"/>
        <w:ind w:left="360"/>
        <w:rPr>
          <w:sz w:val="36"/>
        </w:rPr>
      </w:pPr>
      <w:r>
        <w:rPr>
          <w:sz w:val="36"/>
        </w:rPr>
        <w:lastRenderedPageBreak/>
        <w:t>Акселератор.</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448"/>
        <w:gridCol w:w="6048"/>
      </w:tblGrid>
      <w:tr w:rsidR="00000000">
        <w:tblPrEx>
          <w:tblCellMar>
            <w:top w:w="0" w:type="dxa"/>
            <w:bottom w:w="0" w:type="dxa"/>
          </w:tblCellMar>
        </w:tblPrEx>
        <w:tc>
          <w:tcPr>
            <w:tcW w:w="2448" w:type="dxa"/>
          </w:tcPr>
          <w:p w:rsidR="00000000" w:rsidRDefault="00EF67CF">
            <w:pPr>
              <w:pStyle w:val="a4"/>
              <w:rPr>
                <w:sz w:val="36"/>
              </w:rPr>
            </w:pPr>
            <w:r>
              <w:rPr>
                <w:noProof/>
                <w:sz w:val="36"/>
              </w:rPr>
              <w:drawing>
                <wp:inline distT="0" distB="0" distL="0" distR="0">
                  <wp:extent cx="969645" cy="105156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645" cy="1051560"/>
                          </a:xfrm>
                          <a:prstGeom prst="rect">
                            <a:avLst/>
                          </a:prstGeom>
                          <a:noFill/>
                          <a:ln>
                            <a:noFill/>
                          </a:ln>
                        </pic:spPr>
                      </pic:pic>
                    </a:graphicData>
                  </a:graphic>
                </wp:inline>
              </w:drawing>
            </w:r>
          </w:p>
        </w:tc>
        <w:tc>
          <w:tcPr>
            <w:tcW w:w="6048" w:type="dxa"/>
          </w:tcPr>
          <w:p w:rsidR="00000000" w:rsidRDefault="00EF67CF">
            <w:pPr>
              <w:pStyle w:val="a4"/>
              <w:rPr>
                <w:sz w:val="36"/>
              </w:rPr>
            </w:pPr>
            <w:r>
              <w:t>Акселератор или педаль газа контролирует подачу топлива в двигатель. Чем сильнее нажать на педаль газа тем больше топлива поступает в двигател</w:t>
            </w:r>
            <w:r>
              <w:t>ь , в результате чего увеличивается скорость автомобиля. Вам необходимо научится нажимать на педаль газа таким образом что бы свободно контролировать скорость вашего автомобиля. Всегда управляйте педалью газа правой ногой.</w:t>
            </w:r>
          </w:p>
        </w:tc>
      </w:tr>
    </w:tbl>
    <w:p w:rsidR="00000000" w:rsidRDefault="00EF67CF">
      <w:pPr>
        <w:pStyle w:val="a4"/>
        <w:ind w:left="360"/>
        <w:rPr>
          <w:sz w:val="36"/>
        </w:rPr>
      </w:pPr>
      <w:r>
        <w:rPr>
          <w:sz w:val="36"/>
        </w:rPr>
        <w:t>Тормоз.</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088"/>
        <w:gridCol w:w="6408"/>
      </w:tblGrid>
      <w:tr w:rsidR="00000000">
        <w:tblPrEx>
          <w:tblCellMar>
            <w:top w:w="0" w:type="dxa"/>
            <w:bottom w:w="0" w:type="dxa"/>
          </w:tblCellMar>
        </w:tblPrEx>
        <w:tc>
          <w:tcPr>
            <w:tcW w:w="2088" w:type="dxa"/>
          </w:tcPr>
          <w:p w:rsidR="00000000" w:rsidRDefault="00EF67CF">
            <w:pPr>
              <w:pStyle w:val="a4"/>
              <w:rPr>
                <w:sz w:val="36"/>
              </w:rPr>
            </w:pPr>
            <w:r>
              <w:rPr>
                <w:noProof/>
                <w:sz w:val="36"/>
              </w:rPr>
              <w:drawing>
                <wp:inline distT="0" distB="0" distL="0" distR="0">
                  <wp:extent cx="927735" cy="96012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735" cy="960120"/>
                          </a:xfrm>
                          <a:prstGeom prst="rect">
                            <a:avLst/>
                          </a:prstGeom>
                          <a:noFill/>
                          <a:ln>
                            <a:noFill/>
                          </a:ln>
                        </pic:spPr>
                      </pic:pic>
                    </a:graphicData>
                  </a:graphic>
                </wp:inline>
              </w:drawing>
            </w:r>
          </w:p>
        </w:tc>
        <w:tc>
          <w:tcPr>
            <w:tcW w:w="6408" w:type="dxa"/>
          </w:tcPr>
          <w:p w:rsidR="00000000" w:rsidRDefault="00EF67CF">
            <w:pPr>
              <w:pStyle w:val="a4"/>
              <w:jc w:val="both"/>
              <w:rPr>
                <w:sz w:val="36"/>
              </w:rPr>
            </w:pPr>
            <w:r>
              <w:t>Педаль тормоза располо</w:t>
            </w:r>
            <w:r>
              <w:t>жена с левой стороны от педали газа и используется для снижения скорости и торможения автомобиля. Бы должны научится нажимать на педаль тормоза таким образом что бы вы могли остановить</w:t>
            </w:r>
            <w:r>
              <w:rPr>
                <w:sz w:val="36"/>
              </w:rPr>
              <w:t xml:space="preserve"> </w:t>
            </w:r>
            <w:r>
              <w:t>автомобиль плавно и в нужном месте.</w:t>
            </w:r>
            <w:r>
              <w:br/>
            </w:r>
            <w:r>
              <w:br/>
              <w:t>Ознакомтесь с тормозной системой в</w:t>
            </w:r>
            <w:r>
              <w:t>ашего автомобиля. Тормозные системы с усилителем требует меньшего нажатия на педаль тормоза чем в случае стандартной тормозной системы. Бы должны также знать если ваш автомобиль оснащен анти блокировочной тормозной системой (АБС).</w:t>
            </w:r>
          </w:p>
        </w:tc>
      </w:tr>
    </w:tbl>
    <w:p w:rsidR="00000000" w:rsidRDefault="00EF67CF">
      <w:pPr>
        <w:pStyle w:val="a4"/>
        <w:ind w:left="360"/>
        <w:rPr>
          <w:sz w:val="36"/>
        </w:rPr>
      </w:pPr>
      <w:r>
        <w:rPr>
          <w:sz w:val="36"/>
        </w:rPr>
        <w:t>Анти-Блокировочная Тормо</w:t>
      </w:r>
      <w:r>
        <w:rPr>
          <w:sz w:val="36"/>
        </w:rPr>
        <w:t>зная Система (АBS).</w:t>
      </w:r>
    </w:p>
    <w:p w:rsidR="00000000" w:rsidRDefault="00EF67CF">
      <w:pPr>
        <w:pStyle w:val="a4"/>
        <w:ind w:left="360"/>
        <w:jc w:val="both"/>
      </w:pPr>
      <w:r>
        <w:t>Если ваш автомобиль оснащен ABS то при включении зажигания появится соответствующий световой индикатор на панеле управления. Этот сигнал должен погаснуть по истечению нескольких секунд. Если это не происходит и индикатор горит постоянно</w:t>
      </w:r>
      <w:r>
        <w:t>, это говорит о неисправности системы. Эта система предотвращает блокировку колес при торможении.</w:t>
      </w:r>
    </w:p>
    <w:p w:rsidR="00000000" w:rsidRDefault="00EF67CF">
      <w:pPr>
        <w:pStyle w:val="a4"/>
        <w:ind w:left="360"/>
        <w:jc w:val="both"/>
      </w:pPr>
      <w:r>
        <w:t xml:space="preserve">АBS активируется только в тот момент когда вы резко нажимаете на педаль тормоза, например в момент аварийный остановки. Более подробно о том как работает АBS </w:t>
      </w:r>
      <w:r>
        <w:t>вы можете прочитать в главе  8.</w:t>
      </w:r>
    </w:p>
    <w:p w:rsidR="00000000" w:rsidRDefault="00EF67CF">
      <w:pPr>
        <w:pStyle w:val="a4"/>
        <w:ind w:left="360"/>
        <w:jc w:val="both"/>
        <w:rPr>
          <w:b/>
          <w:bCs/>
          <w:sz w:val="36"/>
        </w:rPr>
      </w:pPr>
      <w:r>
        <w:rPr>
          <w:b/>
          <w:bCs/>
          <w:sz w:val="36"/>
        </w:rPr>
        <w:t>Сцепление.</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68"/>
        <w:gridCol w:w="6228"/>
      </w:tblGrid>
      <w:tr w:rsidR="00000000">
        <w:tblPrEx>
          <w:tblCellMar>
            <w:top w:w="0" w:type="dxa"/>
            <w:bottom w:w="0" w:type="dxa"/>
          </w:tblCellMar>
        </w:tblPrEx>
        <w:tc>
          <w:tcPr>
            <w:tcW w:w="2268" w:type="dxa"/>
          </w:tcPr>
          <w:p w:rsidR="00000000" w:rsidRDefault="00EF67CF">
            <w:pPr>
              <w:pStyle w:val="a4"/>
              <w:jc w:val="both"/>
              <w:rPr>
                <w:b/>
                <w:bCs/>
                <w:sz w:val="36"/>
              </w:rPr>
            </w:pPr>
            <w:r>
              <w:rPr>
                <w:b/>
                <w:bCs/>
                <w:noProof/>
                <w:sz w:val="36"/>
              </w:rPr>
              <w:lastRenderedPageBreak/>
              <w:drawing>
                <wp:inline distT="0" distB="0" distL="0" distR="0">
                  <wp:extent cx="927735" cy="96964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735" cy="969645"/>
                          </a:xfrm>
                          <a:prstGeom prst="rect">
                            <a:avLst/>
                          </a:prstGeom>
                          <a:noFill/>
                          <a:ln>
                            <a:noFill/>
                          </a:ln>
                        </pic:spPr>
                      </pic:pic>
                    </a:graphicData>
                  </a:graphic>
                </wp:inline>
              </w:drawing>
            </w:r>
          </w:p>
        </w:tc>
        <w:tc>
          <w:tcPr>
            <w:tcW w:w="6228" w:type="dxa"/>
          </w:tcPr>
          <w:p w:rsidR="00000000" w:rsidRDefault="00EF67CF">
            <w:pPr>
              <w:pStyle w:val="a4"/>
              <w:ind w:left="360"/>
              <w:jc w:val="both"/>
              <w:rPr>
                <w:b/>
                <w:bCs/>
                <w:sz w:val="36"/>
              </w:rPr>
            </w:pPr>
            <w:r>
              <w:t>Машины со стандартной трансмиссией оснащены педалью сцепления. В момент нажатия на педаль сцепления происходит отсоединение двигателя от трансмиссии, тем самым становится возможным переключать передачи. Использу</w:t>
            </w:r>
            <w:r>
              <w:t>йте левую ногу для нажатия на педаль сцепления в момент переключения передач. Не держите педаль сцепления постоянно в момент движения автомобиля. Всегда отпускайте педаль сцепления медленно и плавно что бы избежать остановки двигателя. При остановке автомо</w:t>
            </w:r>
            <w:r>
              <w:t>биля всегда используйте педаль тормоза первой а педаль сцепления только перед полной остановкой автомобиля.</w:t>
            </w:r>
          </w:p>
        </w:tc>
      </w:tr>
    </w:tbl>
    <w:p w:rsidR="00000000" w:rsidRDefault="00EF67CF">
      <w:pPr>
        <w:pStyle w:val="a4"/>
        <w:jc w:val="both"/>
        <w:rPr>
          <w:sz w:val="36"/>
        </w:rPr>
      </w:pPr>
      <w:r>
        <w:rPr>
          <w:sz w:val="36"/>
        </w:rPr>
        <w:t>Панель Управления</w:t>
      </w:r>
    </w:p>
    <w:p w:rsidR="00000000" w:rsidRDefault="00EF67CF">
      <w:pPr>
        <w:pStyle w:val="a4"/>
        <w:jc w:val="both"/>
      </w:pPr>
      <w:r>
        <w:t xml:space="preserve">Когда вы на водительском месте панель управления находится прямо напротив вас. Ознакомтесь со схемой внизу но помните что панель </w:t>
      </w:r>
      <w:r>
        <w:t>управления может выглядеть подругому в вашем автомобиле. Убедитесь что вы понимаете значение всех приборов и огнеи на вашей панеле управления.</w:t>
      </w:r>
    </w:p>
    <w:p w:rsidR="00000000" w:rsidRDefault="00EF67CF">
      <w:pPr>
        <w:rPr>
          <w:sz w:val="40"/>
          <w:szCs w:val="40"/>
        </w:rPr>
      </w:pPr>
      <w:r>
        <w:rPr>
          <w:noProof/>
          <w:sz w:val="40"/>
          <w:szCs w:val="40"/>
        </w:rPr>
        <w:drawing>
          <wp:inline distT="0" distB="0" distL="0" distR="0">
            <wp:extent cx="4679950" cy="369379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3693795"/>
                    </a:xfrm>
                    <a:prstGeom prst="rect">
                      <a:avLst/>
                    </a:prstGeom>
                    <a:noFill/>
                    <a:ln>
                      <a:noFill/>
                    </a:ln>
                  </pic:spPr>
                </pic:pic>
              </a:graphicData>
            </a:graphic>
          </wp:inline>
        </w:drawing>
      </w:r>
    </w:p>
    <w:p w:rsidR="00000000" w:rsidRDefault="00EF67CF">
      <w:pPr>
        <w:rPr>
          <w:sz w:val="40"/>
          <w:szCs w:val="40"/>
        </w:rPr>
      </w:pPr>
    </w:p>
    <w:p w:rsidR="00000000" w:rsidRDefault="00EF67CF">
      <w:pPr>
        <w:ind w:left="1440"/>
        <w:rPr>
          <w:sz w:val="40"/>
          <w:szCs w:val="40"/>
        </w:rPr>
      </w:pPr>
    </w:p>
    <w:tbl>
      <w:tblPr>
        <w:tblW w:w="885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2880"/>
        <w:gridCol w:w="5328"/>
      </w:tblGrid>
      <w:tr w:rsidR="00000000">
        <w:tblPrEx>
          <w:tblCellMar>
            <w:top w:w="0" w:type="dxa"/>
            <w:bottom w:w="0" w:type="dxa"/>
          </w:tblCellMar>
        </w:tblPrEx>
        <w:tc>
          <w:tcPr>
            <w:tcW w:w="648" w:type="dxa"/>
          </w:tcPr>
          <w:p w:rsidR="00000000" w:rsidRDefault="00EF67CF">
            <w:pPr>
              <w:rPr>
                <w:szCs w:val="40"/>
              </w:rPr>
            </w:pPr>
          </w:p>
        </w:tc>
        <w:tc>
          <w:tcPr>
            <w:tcW w:w="2880" w:type="dxa"/>
          </w:tcPr>
          <w:p w:rsidR="00000000" w:rsidRDefault="00EF67CF">
            <w:pPr>
              <w:rPr>
                <w:szCs w:val="40"/>
              </w:rPr>
            </w:pPr>
            <w:r>
              <w:rPr>
                <w:szCs w:val="40"/>
              </w:rPr>
              <w:t>Индикатор</w:t>
            </w:r>
            <w:r>
              <w:rPr>
                <w:szCs w:val="40"/>
              </w:rPr>
              <w:br/>
            </w:r>
          </w:p>
        </w:tc>
        <w:tc>
          <w:tcPr>
            <w:tcW w:w="5328" w:type="dxa"/>
          </w:tcPr>
          <w:p w:rsidR="00000000" w:rsidRDefault="00EF67CF">
            <w:pPr>
              <w:rPr>
                <w:szCs w:val="40"/>
              </w:rPr>
            </w:pPr>
            <w:r>
              <w:rPr>
                <w:szCs w:val="40"/>
              </w:rPr>
              <w:lastRenderedPageBreak/>
              <w:t>Функция</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1</w:t>
            </w:r>
            <w:r>
              <w:rPr>
                <w:color w:val="333399"/>
                <w:szCs w:val="40"/>
              </w:rPr>
              <w:br/>
            </w:r>
          </w:p>
        </w:tc>
        <w:tc>
          <w:tcPr>
            <w:tcW w:w="2880" w:type="dxa"/>
          </w:tcPr>
          <w:p w:rsidR="00000000" w:rsidRDefault="00EF67CF">
            <w:pPr>
              <w:rPr>
                <w:color w:val="333399"/>
                <w:szCs w:val="40"/>
              </w:rPr>
            </w:pPr>
            <w:r>
              <w:rPr>
                <w:color w:val="333399"/>
                <w:szCs w:val="40"/>
              </w:rPr>
              <w:t>Одометр</w:t>
            </w:r>
          </w:p>
        </w:tc>
        <w:tc>
          <w:tcPr>
            <w:tcW w:w="5328" w:type="dxa"/>
          </w:tcPr>
          <w:p w:rsidR="00000000" w:rsidRDefault="00EF67CF">
            <w:pPr>
              <w:rPr>
                <w:color w:val="333399"/>
                <w:szCs w:val="40"/>
              </w:rPr>
            </w:pPr>
            <w:r>
              <w:rPr>
                <w:color w:val="333399"/>
                <w:szCs w:val="40"/>
              </w:rPr>
              <w:t>Показывает пробег в километрах или милях с момента выписка автомобиля</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2</w:t>
            </w:r>
            <w:r>
              <w:rPr>
                <w:color w:val="333399"/>
                <w:szCs w:val="40"/>
              </w:rPr>
              <w:br/>
            </w:r>
          </w:p>
        </w:tc>
        <w:tc>
          <w:tcPr>
            <w:tcW w:w="2880" w:type="dxa"/>
          </w:tcPr>
          <w:p w:rsidR="00000000" w:rsidRDefault="00EF67CF">
            <w:pPr>
              <w:rPr>
                <w:color w:val="333399"/>
                <w:szCs w:val="40"/>
              </w:rPr>
            </w:pPr>
            <w:r>
              <w:rPr>
                <w:color w:val="333399"/>
                <w:szCs w:val="40"/>
              </w:rPr>
              <w:t>Руч</w:t>
            </w:r>
            <w:r>
              <w:rPr>
                <w:color w:val="333399"/>
                <w:szCs w:val="40"/>
              </w:rPr>
              <w:t>ной тормоз</w:t>
            </w:r>
          </w:p>
        </w:tc>
        <w:tc>
          <w:tcPr>
            <w:tcW w:w="5328" w:type="dxa"/>
          </w:tcPr>
          <w:p w:rsidR="00000000" w:rsidRDefault="00EF67CF">
            <w:pPr>
              <w:rPr>
                <w:color w:val="333399"/>
                <w:szCs w:val="40"/>
              </w:rPr>
            </w:pPr>
            <w:r>
              <w:rPr>
                <w:color w:val="333399"/>
                <w:szCs w:val="40"/>
              </w:rPr>
              <w:t>Напоминает что ручной тормоз в действии. Если индикатор загорается в момент нажатия на педаль тормоза то это говорит о неисправности в тормозной системе автомобиля.</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3</w:t>
            </w:r>
            <w:r>
              <w:rPr>
                <w:color w:val="333399"/>
                <w:szCs w:val="40"/>
              </w:rPr>
              <w:br/>
            </w:r>
          </w:p>
        </w:tc>
        <w:tc>
          <w:tcPr>
            <w:tcW w:w="2880" w:type="dxa"/>
          </w:tcPr>
          <w:p w:rsidR="00000000" w:rsidRDefault="00EF67CF">
            <w:pPr>
              <w:rPr>
                <w:color w:val="333399"/>
                <w:szCs w:val="40"/>
              </w:rPr>
            </w:pPr>
            <w:r>
              <w:rPr>
                <w:color w:val="333399"/>
                <w:szCs w:val="40"/>
              </w:rPr>
              <w:t>ремень безопасности</w:t>
            </w:r>
          </w:p>
        </w:tc>
        <w:tc>
          <w:tcPr>
            <w:tcW w:w="5328" w:type="dxa"/>
          </w:tcPr>
          <w:p w:rsidR="00000000" w:rsidRDefault="00EF67CF">
            <w:pPr>
              <w:rPr>
                <w:color w:val="333399"/>
                <w:szCs w:val="40"/>
              </w:rPr>
            </w:pPr>
            <w:r>
              <w:rPr>
                <w:color w:val="333399"/>
                <w:szCs w:val="40"/>
              </w:rPr>
              <w:t>Напонимает вам что вы должны пристегнутся ремнем безопас</w:t>
            </w:r>
            <w:r>
              <w:rPr>
                <w:color w:val="333399"/>
                <w:szCs w:val="40"/>
              </w:rPr>
              <w:t>ности.</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4</w:t>
            </w:r>
            <w:r>
              <w:rPr>
                <w:color w:val="333399"/>
                <w:szCs w:val="40"/>
              </w:rPr>
              <w:br/>
            </w:r>
          </w:p>
        </w:tc>
        <w:tc>
          <w:tcPr>
            <w:tcW w:w="2880" w:type="dxa"/>
          </w:tcPr>
          <w:p w:rsidR="00000000" w:rsidRDefault="00EF67CF">
            <w:pPr>
              <w:rPr>
                <w:color w:val="333399"/>
                <w:szCs w:val="40"/>
              </w:rPr>
            </w:pPr>
            <w:r>
              <w:rPr>
                <w:color w:val="333399"/>
                <w:szCs w:val="40"/>
              </w:rPr>
              <w:t>температура двигателя</w:t>
            </w:r>
          </w:p>
        </w:tc>
        <w:tc>
          <w:tcPr>
            <w:tcW w:w="5328" w:type="dxa"/>
          </w:tcPr>
          <w:p w:rsidR="00000000" w:rsidRDefault="00EF67CF">
            <w:pPr>
              <w:rPr>
                <w:color w:val="333399"/>
                <w:szCs w:val="40"/>
              </w:rPr>
            </w:pPr>
            <w:r>
              <w:rPr>
                <w:color w:val="333399"/>
                <w:szCs w:val="40"/>
              </w:rPr>
              <w:t>Показывает температуру жидкости для охлаждения двигателя</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5</w:t>
            </w:r>
          </w:p>
        </w:tc>
        <w:tc>
          <w:tcPr>
            <w:tcW w:w="2880" w:type="dxa"/>
          </w:tcPr>
          <w:p w:rsidR="00000000" w:rsidRDefault="00EF67CF">
            <w:pPr>
              <w:rPr>
                <w:color w:val="333399"/>
                <w:szCs w:val="40"/>
              </w:rPr>
            </w:pPr>
            <w:r>
              <w:rPr>
                <w:color w:val="333399"/>
                <w:szCs w:val="40"/>
              </w:rPr>
              <w:t>Альтернатор</w:t>
            </w:r>
          </w:p>
        </w:tc>
        <w:tc>
          <w:tcPr>
            <w:tcW w:w="5328" w:type="dxa"/>
          </w:tcPr>
          <w:p w:rsidR="00000000" w:rsidRDefault="00EF67CF">
            <w:pPr>
              <w:rPr>
                <w:color w:val="333399"/>
                <w:szCs w:val="40"/>
              </w:rPr>
            </w:pPr>
            <w:r>
              <w:rPr>
                <w:color w:val="333399"/>
                <w:szCs w:val="40"/>
              </w:rPr>
              <w:t>Показывает уровень заряда батареи в вашем автомобиле</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6</w:t>
            </w:r>
            <w:r>
              <w:rPr>
                <w:color w:val="333399"/>
                <w:szCs w:val="40"/>
              </w:rPr>
              <w:br/>
            </w:r>
          </w:p>
        </w:tc>
        <w:tc>
          <w:tcPr>
            <w:tcW w:w="2880" w:type="dxa"/>
          </w:tcPr>
          <w:p w:rsidR="00000000" w:rsidRDefault="00EF67CF">
            <w:pPr>
              <w:rPr>
                <w:color w:val="333399"/>
                <w:szCs w:val="40"/>
              </w:rPr>
            </w:pPr>
            <w:r>
              <w:rPr>
                <w:color w:val="333399"/>
                <w:szCs w:val="40"/>
              </w:rPr>
              <w:t>Дальний свет</w:t>
            </w:r>
          </w:p>
        </w:tc>
        <w:tc>
          <w:tcPr>
            <w:tcW w:w="5328" w:type="dxa"/>
          </w:tcPr>
          <w:p w:rsidR="00000000" w:rsidRDefault="00EF67CF">
            <w:pPr>
              <w:rPr>
                <w:color w:val="333399"/>
                <w:szCs w:val="40"/>
              </w:rPr>
            </w:pPr>
            <w:r>
              <w:rPr>
                <w:color w:val="333399"/>
                <w:szCs w:val="40"/>
              </w:rPr>
              <w:t xml:space="preserve">включен дальний </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7</w:t>
            </w:r>
            <w:r>
              <w:rPr>
                <w:color w:val="333399"/>
                <w:szCs w:val="40"/>
              </w:rPr>
              <w:br/>
            </w:r>
          </w:p>
        </w:tc>
        <w:tc>
          <w:tcPr>
            <w:tcW w:w="2880" w:type="dxa"/>
          </w:tcPr>
          <w:p w:rsidR="00000000" w:rsidRDefault="00EF67CF">
            <w:pPr>
              <w:rPr>
                <w:color w:val="333399"/>
                <w:szCs w:val="40"/>
              </w:rPr>
            </w:pPr>
            <w:r>
              <w:rPr>
                <w:color w:val="333399"/>
                <w:szCs w:val="40"/>
              </w:rPr>
              <w:t>Поворотник</w:t>
            </w:r>
          </w:p>
        </w:tc>
        <w:tc>
          <w:tcPr>
            <w:tcW w:w="5328" w:type="dxa"/>
          </w:tcPr>
          <w:p w:rsidR="00000000" w:rsidRDefault="00EF67CF">
            <w:pPr>
              <w:rPr>
                <w:color w:val="333399"/>
                <w:szCs w:val="40"/>
              </w:rPr>
            </w:pPr>
            <w:r>
              <w:rPr>
                <w:color w:val="333399"/>
                <w:szCs w:val="40"/>
              </w:rPr>
              <w:t xml:space="preserve">свет загорается  в момент включения паворотников </w:t>
            </w:r>
            <w:r>
              <w:rPr>
                <w:color w:val="333399"/>
                <w:szCs w:val="40"/>
              </w:rPr>
              <w:t>или аварийного сигнала</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8</w:t>
            </w:r>
            <w:r>
              <w:rPr>
                <w:color w:val="333399"/>
                <w:szCs w:val="40"/>
              </w:rPr>
              <w:br/>
            </w:r>
          </w:p>
        </w:tc>
        <w:tc>
          <w:tcPr>
            <w:tcW w:w="2880" w:type="dxa"/>
          </w:tcPr>
          <w:p w:rsidR="00000000" w:rsidRDefault="00EF67CF">
            <w:pPr>
              <w:rPr>
                <w:color w:val="333399"/>
                <w:szCs w:val="40"/>
              </w:rPr>
            </w:pPr>
            <w:r>
              <w:rPr>
                <w:color w:val="333399"/>
                <w:szCs w:val="40"/>
              </w:rPr>
              <w:t>Давление масла в двигателе</w:t>
            </w:r>
          </w:p>
        </w:tc>
        <w:tc>
          <w:tcPr>
            <w:tcW w:w="5328" w:type="dxa"/>
          </w:tcPr>
          <w:p w:rsidR="00000000" w:rsidRDefault="00EF67CF">
            <w:pPr>
              <w:rPr>
                <w:color w:val="333399"/>
                <w:szCs w:val="40"/>
              </w:rPr>
            </w:pPr>
            <w:r>
              <w:rPr>
                <w:color w:val="333399"/>
                <w:szCs w:val="40"/>
              </w:rPr>
              <w:t>Показывает давление масла в двигателе, но не является показателен уровня масла в двигателе</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9</w:t>
            </w:r>
            <w:r>
              <w:rPr>
                <w:color w:val="333399"/>
                <w:szCs w:val="40"/>
              </w:rPr>
              <w:br/>
            </w:r>
          </w:p>
        </w:tc>
        <w:tc>
          <w:tcPr>
            <w:tcW w:w="2880" w:type="dxa"/>
          </w:tcPr>
          <w:p w:rsidR="00000000" w:rsidRDefault="00EF67CF">
            <w:pPr>
              <w:rPr>
                <w:color w:val="333399"/>
                <w:szCs w:val="40"/>
              </w:rPr>
            </w:pPr>
            <w:r>
              <w:rPr>
                <w:color w:val="333399"/>
                <w:szCs w:val="40"/>
              </w:rPr>
              <w:t>Уровень топлива</w:t>
            </w:r>
          </w:p>
        </w:tc>
        <w:tc>
          <w:tcPr>
            <w:tcW w:w="5328" w:type="dxa"/>
          </w:tcPr>
          <w:p w:rsidR="00000000" w:rsidRDefault="00EF67CF">
            <w:pPr>
              <w:rPr>
                <w:color w:val="333399"/>
                <w:szCs w:val="40"/>
              </w:rPr>
            </w:pPr>
            <w:r>
              <w:rPr>
                <w:color w:val="333399"/>
                <w:szCs w:val="40"/>
              </w:rPr>
              <w:t>Показывает количество топлива в бензобаке</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10</w:t>
            </w:r>
            <w:r>
              <w:rPr>
                <w:color w:val="333399"/>
                <w:szCs w:val="40"/>
              </w:rPr>
              <w:br/>
            </w:r>
          </w:p>
        </w:tc>
        <w:tc>
          <w:tcPr>
            <w:tcW w:w="2880" w:type="dxa"/>
          </w:tcPr>
          <w:p w:rsidR="00000000" w:rsidRDefault="00EF67CF">
            <w:pPr>
              <w:rPr>
                <w:color w:val="333399"/>
                <w:szCs w:val="40"/>
              </w:rPr>
            </w:pPr>
            <w:r>
              <w:rPr>
                <w:color w:val="333399"/>
                <w:szCs w:val="40"/>
              </w:rPr>
              <w:t>Тахометр</w:t>
            </w:r>
          </w:p>
        </w:tc>
        <w:tc>
          <w:tcPr>
            <w:tcW w:w="5328" w:type="dxa"/>
          </w:tcPr>
          <w:p w:rsidR="00000000" w:rsidRDefault="00EF67CF">
            <w:pPr>
              <w:rPr>
                <w:color w:val="333399"/>
                <w:szCs w:val="40"/>
              </w:rPr>
            </w:pPr>
            <w:r>
              <w:rPr>
                <w:color w:val="333399"/>
                <w:szCs w:val="40"/>
              </w:rPr>
              <w:t>Показывает количество оборотов двиг</w:t>
            </w:r>
            <w:r>
              <w:rPr>
                <w:color w:val="333399"/>
                <w:szCs w:val="40"/>
              </w:rPr>
              <w:t>ателя в минуту в настоящий момент.</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11</w:t>
            </w:r>
            <w:r>
              <w:rPr>
                <w:color w:val="333399"/>
                <w:szCs w:val="40"/>
              </w:rPr>
              <w:br/>
            </w:r>
          </w:p>
        </w:tc>
        <w:tc>
          <w:tcPr>
            <w:tcW w:w="2880" w:type="dxa"/>
          </w:tcPr>
          <w:p w:rsidR="00000000" w:rsidRDefault="00EF67CF">
            <w:pPr>
              <w:rPr>
                <w:color w:val="333399"/>
                <w:szCs w:val="40"/>
              </w:rPr>
            </w:pPr>
            <w:r>
              <w:rPr>
                <w:color w:val="333399"/>
                <w:szCs w:val="40"/>
              </w:rPr>
              <w:t>АВS</w:t>
            </w:r>
          </w:p>
        </w:tc>
        <w:tc>
          <w:tcPr>
            <w:tcW w:w="5328" w:type="dxa"/>
          </w:tcPr>
          <w:p w:rsidR="00000000" w:rsidRDefault="00EF67CF">
            <w:pPr>
              <w:rPr>
                <w:color w:val="333399"/>
                <w:szCs w:val="40"/>
              </w:rPr>
            </w:pPr>
            <w:r>
              <w:rPr>
                <w:color w:val="333399"/>
                <w:szCs w:val="40"/>
              </w:rPr>
              <w:t>Индикатор анти-блокировочной тормозной системы. Должен загорелся на несколько секунд при включение зажигания. Если индикатор горит постоянно - говорит о неисправности АВS</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12</w:t>
            </w:r>
            <w:r>
              <w:rPr>
                <w:color w:val="333399"/>
                <w:szCs w:val="40"/>
              </w:rPr>
              <w:br/>
            </w:r>
          </w:p>
        </w:tc>
        <w:tc>
          <w:tcPr>
            <w:tcW w:w="2880" w:type="dxa"/>
          </w:tcPr>
          <w:p w:rsidR="00000000" w:rsidRDefault="00EF67CF">
            <w:pPr>
              <w:rPr>
                <w:color w:val="333399"/>
                <w:szCs w:val="40"/>
              </w:rPr>
            </w:pPr>
            <w:r>
              <w:rPr>
                <w:color w:val="333399"/>
                <w:szCs w:val="40"/>
              </w:rPr>
              <w:t>Спидометр</w:t>
            </w:r>
          </w:p>
        </w:tc>
        <w:tc>
          <w:tcPr>
            <w:tcW w:w="5328" w:type="dxa"/>
          </w:tcPr>
          <w:p w:rsidR="00000000" w:rsidRDefault="00EF67CF">
            <w:pPr>
              <w:rPr>
                <w:color w:val="333399"/>
                <w:szCs w:val="40"/>
              </w:rPr>
            </w:pPr>
            <w:r>
              <w:rPr>
                <w:color w:val="333399"/>
                <w:szCs w:val="40"/>
              </w:rPr>
              <w:t>Показывает скорость с кото</w:t>
            </w:r>
            <w:r>
              <w:rPr>
                <w:color w:val="333399"/>
                <w:szCs w:val="40"/>
              </w:rPr>
              <w:t>рой движется автомобиль в настоящий момент</w:t>
            </w:r>
          </w:p>
        </w:tc>
      </w:tr>
      <w:tr w:rsidR="00000000">
        <w:tblPrEx>
          <w:tblCellMar>
            <w:top w:w="0" w:type="dxa"/>
            <w:bottom w:w="0" w:type="dxa"/>
          </w:tblCellMar>
        </w:tblPrEx>
        <w:tc>
          <w:tcPr>
            <w:tcW w:w="648" w:type="dxa"/>
          </w:tcPr>
          <w:p w:rsidR="00000000" w:rsidRDefault="00EF67CF">
            <w:pPr>
              <w:rPr>
                <w:color w:val="333399"/>
                <w:szCs w:val="40"/>
              </w:rPr>
            </w:pPr>
            <w:r>
              <w:rPr>
                <w:color w:val="333399"/>
                <w:szCs w:val="40"/>
              </w:rPr>
              <w:t>13</w:t>
            </w:r>
            <w:r>
              <w:rPr>
                <w:color w:val="333399"/>
                <w:szCs w:val="40"/>
              </w:rPr>
              <w:br/>
            </w:r>
          </w:p>
        </w:tc>
        <w:tc>
          <w:tcPr>
            <w:tcW w:w="2880" w:type="dxa"/>
          </w:tcPr>
          <w:p w:rsidR="00000000" w:rsidRDefault="00EF67CF">
            <w:pPr>
              <w:rPr>
                <w:color w:val="333399"/>
                <w:szCs w:val="40"/>
              </w:rPr>
            </w:pPr>
            <w:r>
              <w:rPr>
                <w:color w:val="333399"/>
                <w:szCs w:val="40"/>
              </w:rPr>
              <w:t>Одометр</w:t>
            </w:r>
          </w:p>
        </w:tc>
        <w:tc>
          <w:tcPr>
            <w:tcW w:w="5328" w:type="dxa"/>
          </w:tcPr>
          <w:p w:rsidR="00000000" w:rsidRDefault="00EF67CF">
            <w:pPr>
              <w:rPr>
                <w:color w:val="333399"/>
                <w:szCs w:val="40"/>
              </w:rPr>
            </w:pPr>
            <w:r>
              <w:rPr>
                <w:color w:val="333399"/>
                <w:szCs w:val="40"/>
              </w:rPr>
              <w:t>Показывает пробег  автомобиля с момента как был установлен на ноль.</w:t>
            </w:r>
          </w:p>
        </w:tc>
      </w:tr>
    </w:tbl>
    <w:p w:rsidR="00000000" w:rsidRDefault="00EF67CF">
      <w:pPr>
        <w:pStyle w:val="2"/>
      </w:pPr>
      <w:r>
        <w:t>2.4 Проверка "перед путешествием"</w:t>
      </w:r>
    </w:p>
    <w:p w:rsidR="00000000" w:rsidRDefault="00EF67CF">
      <w:pPr>
        <w:pStyle w:val="a4"/>
      </w:pPr>
      <w:r>
        <w:t>       Даже если вы спешите, вы должны всегда проверить ваше транспортное средство, чтобы гаранти</w:t>
      </w:r>
      <w:r>
        <w:t xml:space="preserve">ровать безопасное движение. Проверка не занимает много времени. Это поможет предотвратить поломку транспортного средства. </w:t>
      </w:r>
    </w:p>
    <w:p w:rsidR="00000000" w:rsidRDefault="00EF67CF">
      <w:pPr>
        <w:pStyle w:val="a4"/>
      </w:pPr>
      <w:r>
        <w:rPr>
          <w:noProof/>
        </w:rPr>
        <w:lastRenderedPageBreak/>
        <w:drawing>
          <wp:inline distT="0" distB="0" distL="0" distR="0">
            <wp:extent cx="5483225" cy="352044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3225" cy="3520440"/>
                    </a:xfrm>
                    <a:prstGeom prst="rect">
                      <a:avLst/>
                    </a:prstGeom>
                    <a:noFill/>
                    <a:ln>
                      <a:noFill/>
                    </a:ln>
                  </pic:spPr>
                </pic:pic>
              </a:graphicData>
            </a:graphic>
          </wp:inline>
        </w:drawing>
      </w:r>
    </w:p>
    <w:p w:rsidR="00000000" w:rsidRDefault="00EF67CF">
      <w:pPr>
        <w:pStyle w:val="a4"/>
        <w:ind w:left="360"/>
      </w:pPr>
      <w:r>
        <w:t>Вы должны убедится:</w:t>
      </w:r>
    </w:p>
    <w:p w:rsidR="00000000" w:rsidRDefault="00EF67CF" w:rsidP="00EF67CF">
      <w:pPr>
        <w:pStyle w:val="a4"/>
        <w:numPr>
          <w:ilvl w:val="0"/>
          <w:numId w:val="3"/>
        </w:numPr>
      </w:pPr>
      <w:r>
        <w:t>Колеса в хорошем состоянии</w:t>
      </w:r>
    </w:p>
    <w:p w:rsidR="00000000" w:rsidRDefault="00EF67CF" w:rsidP="00EF67CF">
      <w:pPr>
        <w:pStyle w:val="a4"/>
        <w:numPr>
          <w:ilvl w:val="0"/>
          <w:numId w:val="3"/>
        </w:numPr>
      </w:pPr>
      <w:r>
        <w:t>Все огни и фары в рабочем состоянии</w:t>
      </w:r>
    </w:p>
    <w:p w:rsidR="00000000" w:rsidRDefault="00EF67CF" w:rsidP="00EF67CF">
      <w:pPr>
        <w:pStyle w:val="a4"/>
        <w:numPr>
          <w:ilvl w:val="0"/>
          <w:numId w:val="3"/>
        </w:numPr>
      </w:pPr>
      <w:r>
        <w:t>дворники в рабочем состоянии</w:t>
      </w:r>
    </w:p>
    <w:p w:rsidR="00000000" w:rsidRDefault="00EF67CF" w:rsidP="00EF67CF">
      <w:pPr>
        <w:pStyle w:val="a4"/>
        <w:numPr>
          <w:ilvl w:val="0"/>
          <w:numId w:val="3"/>
        </w:numPr>
        <w:rPr>
          <w:rFonts w:ascii="Arial" w:hAnsi="Arial" w:cs="Arial"/>
        </w:rPr>
      </w:pPr>
      <w:r>
        <w:t>Тормоза в рабочем с</w:t>
      </w:r>
      <w:r>
        <w:t>остоянии.</w:t>
      </w:r>
      <w:r>
        <w:rPr>
          <w:rFonts w:ascii="Arial" w:hAnsi="Arial" w:cs="Arial"/>
        </w:rPr>
        <w:t xml:space="preserve"> </w:t>
      </w:r>
    </w:p>
    <w:p w:rsidR="00000000" w:rsidRDefault="00EF67CF" w:rsidP="00EF67CF">
      <w:pPr>
        <w:pStyle w:val="a4"/>
        <w:numPr>
          <w:ilvl w:val="0"/>
          <w:numId w:val="3"/>
        </w:numPr>
      </w:pPr>
      <w:r>
        <w:t>Позади машины нет никаких преград</w:t>
      </w:r>
    </w:p>
    <w:p w:rsidR="00000000" w:rsidRDefault="00EF67CF" w:rsidP="00EF67CF">
      <w:pPr>
        <w:pStyle w:val="a4"/>
        <w:numPr>
          <w:ilvl w:val="0"/>
          <w:numId w:val="3"/>
        </w:numPr>
      </w:pPr>
      <w:r>
        <w:t>Загляните под машину и убедитесь что никакие жидкости не подтекают</w:t>
      </w:r>
    </w:p>
    <w:p w:rsidR="00000000" w:rsidRDefault="00EF67CF" w:rsidP="00EF67CF">
      <w:pPr>
        <w:pStyle w:val="a4"/>
        <w:numPr>
          <w:ilvl w:val="0"/>
          <w:numId w:val="3"/>
        </w:numPr>
      </w:pPr>
      <w:r>
        <w:t>Зеркала в правильном положении</w:t>
      </w:r>
    </w:p>
    <w:p w:rsidR="00000000" w:rsidRDefault="00EF67CF" w:rsidP="00EF67CF">
      <w:pPr>
        <w:pStyle w:val="a4"/>
        <w:numPr>
          <w:ilvl w:val="0"/>
          <w:numId w:val="3"/>
        </w:numPr>
      </w:pPr>
      <w:r>
        <w:t xml:space="preserve">Сиденье, подголовник установлены как полагается </w:t>
      </w:r>
    </w:p>
    <w:p w:rsidR="00000000" w:rsidRDefault="00EF67CF" w:rsidP="00EF67CF">
      <w:pPr>
        <w:pStyle w:val="a4"/>
        <w:numPr>
          <w:ilvl w:val="0"/>
          <w:numId w:val="3"/>
        </w:numPr>
      </w:pPr>
      <w:r>
        <w:t>Ремни безопасности в рабочем состоянии</w:t>
      </w:r>
    </w:p>
    <w:p w:rsidR="00000000" w:rsidRDefault="00EF67CF" w:rsidP="00EF67CF">
      <w:pPr>
        <w:pStyle w:val="a4"/>
        <w:numPr>
          <w:ilvl w:val="0"/>
          <w:numId w:val="3"/>
        </w:numPr>
      </w:pPr>
      <w:r>
        <w:t>У вас достаточно топлива.</w:t>
      </w:r>
    </w:p>
    <w:p w:rsidR="00000000" w:rsidRDefault="00EF67CF" w:rsidP="00EF67CF">
      <w:pPr>
        <w:pStyle w:val="a4"/>
        <w:numPr>
          <w:ilvl w:val="0"/>
          <w:numId w:val="3"/>
        </w:numPr>
        <w:rPr>
          <w:rFonts w:ascii="Arial" w:hAnsi="Arial" w:cs="Arial"/>
        </w:rPr>
      </w:pPr>
      <w:r>
        <w:t>Стекла чистые.</w:t>
      </w:r>
      <w:r>
        <w:rPr>
          <w:rFonts w:ascii="Arial" w:hAnsi="Arial" w:cs="Arial"/>
        </w:rPr>
        <w:t xml:space="preserve"> </w:t>
      </w:r>
    </w:p>
    <w:p w:rsidR="00000000" w:rsidRDefault="00EF67CF">
      <w:pPr>
        <w:pStyle w:val="2"/>
      </w:pPr>
      <w:r>
        <w:t>2.5 Периодическая проверка</w:t>
      </w:r>
    </w:p>
    <w:p w:rsidR="00000000" w:rsidRDefault="00EF67CF">
      <w:pPr>
        <w:pStyle w:val="a4"/>
        <w:jc w:val="both"/>
        <w:rPr>
          <w:rFonts w:ascii="Arial" w:hAnsi="Arial" w:cs="Arial"/>
        </w:rPr>
      </w:pPr>
      <w:r>
        <w:t xml:space="preserve">       Ваша проверка "перед поездкой" поможет Вам почувствовать себя уверенным, что ваше транспортное средство является безопасным. Однако, чтобы гарантировать хорошую работу вашей машины, вы должны делать более </w:t>
      </w:r>
      <w:r>
        <w:t>полную проверку каждые несколько недель. Как часто - будет зависеть от того, сколько вы ездите.</w:t>
      </w:r>
      <w:r>
        <w:rPr>
          <w:rFonts w:ascii="Arial" w:hAnsi="Arial" w:cs="Arial"/>
        </w:rPr>
        <w:t xml:space="preserve"> </w:t>
      </w:r>
    </w:p>
    <w:p w:rsidR="00000000" w:rsidRDefault="00EF67CF">
      <w:pPr>
        <w:pStyle w:val="3"/>
      </w:pPr>
      <w:r>
        <w:t>Контрольный список</w:t>
      </w:r>
    </w:p>
    <w:p w:rsidR="00000000" w:rsidRDefault="00EF67CF">
      <w:pPr>
        <w:pStyle w:val="a4"/>
        <w:jc w:val="both"/>
      </w:pPr>
      <w:r>
        <w:lastRenderedPageBreak/>
        <w:t xml:space="preserve">      Используйте следующий контрольный список, чтобы держать ваше транспортное средство в хорошем состоянии: </w:t>
      </w:r>
    </w:p>
    <w:p w:rsidR="00000000" w:rsidRDefault="00EF67CF" w:rsidP="00EF67CF">
      <w:pPr>
        <w:pStyle w:val="a4"/>
        <w:numPr>
          <w:ilvl w:val="0"/>
          <w:numId w:val="5"/>
        </w:numPr>
      </w:pPr>
      <w:r>
        <w:t>Уровень масла</w:t>
      </w:r>
    </w:p>
    <w:p w:rsidR="00000000" w:rsidRDefault="00EF67CF" w:rsidP="00EF67CF">
      <w:pPr>
        <w:pStyle w:val="a4"/>
        <w:numPr>
          <w:ilvl w:val="0"/>
          <w:numId w:val="5"/>
        </w:numPr>
      </w:pPr>
      <w:r>
        <w:t>Уровень охладит</w:t>
      </w:r>
      <w:r>
        <w:t>ельной жидкости двигателя</w:t>
      </w:r>
    </w:p>
    <w:p w:rsidR="00000000" w:rsidRDefault="00EF67CF" w:rsidP="00EF67CF">
      <w:pPr>
        <w:pStyle w:val="a4"/>
        <w:numPr>
          <w:ilvl w:val="0"/>
          <w:numId w:val="5"/>
        </w:numPr>
      </w:pPr>
      <w:r>
        <w:t xml:space="preserve">Уровень омывающей жидкости для стекал </w:t>
      </w:r>
    </w:p>
    <w:p w:rsidR="00000000" w:rsidRDefault="00EF67CF" w:rsidP="00EF67CF">
      <w:pPr>
        <w:pStyle w:val="a4"/>
        <w:numPr>
          <w:ilvl w:val="0"/>
          <w:numId w:val="5"/>
        </w:numPr>
      </w:pPr>
      <w:r>
        <w:t>Уровень тормозной жидкости</w:t>
      </w:r>
    </w:p>
    <w:p w:rsidR="00000000" w:rsidRDefault="00EF67CF" w:rsidP="00EF67CF">
      <w:pPr>
        <w:pStyle w:val="a4"/>
        <w:numPr>
          <w:ilvl w:val="0"/>
          <w:numId w:val="5"/>
        </w:numPr>
      </w:pPr>
      <w:r>
        <w:t>Уровень жидкости для усилителя руля</w:t>
      </w:r>
    </w:p>
    <w:p w:rsidR="00000000" w:rsidRDefault="00EF67CF" w:rsidP="00EF67CF">
      <w:pPr>
        <w:pStyle w:val="a4"/>
        <w:numPr>
          <w:ilvl w:val="0"/>
          <w:numId w:val="5"/>
        </w:numPr>
      </w:pPr>
      <w:r>
        <w:t>ручной тормоз</w:t>
      </w:r>
    </w:p>
    <w:p w:rsidR="00000000" w:rsidRDefault="00EF67CF" w:rsidP="00EF67CF">
      <w:pPr>
        <w:pStyle w:val="a4"/>
        <w:numPr>
          <w:ilvl w:val="0"/>
          <w:numId w:val="5"/>
        </w:numPr>
      </w:pPr>
      <w:r>
        <w:t>Ремни двигателя и вентилятора</w:t>
      </w:r>
    </w:p>
    <w:p w:rsidR="00000000" w:rsidRDefault="00EF67CF" w:rsidP="00EF67CF">
      <w:pPr>
        <w:pStyle w:val="a4"/>
        <w:numPr>
          <w:ilvl w:val="0"/>
          <w:numId w:val="5"/>
        </w:numPr>
      </w:pPr>
      <w:r>
        <w:t>Фары и другие огни</w:t>
      </w:r>
    </w:p>
    <w:p w:rsidR="00000000" w:rsidRDefault="00EF67CF" w:rsidP="00EF67CF">
      <w:pPr>
        <w:pStyle w:val="a4"/>
        <w:numPr>
          <w:ilvl w:val="0"/>
          <w:numId w:val="5"/>
        </w:numPr>
      </w:pPr>
      <w:r>
        <w:t>дворники</w:t>
      </w:r>
    </w:p>
    <w:p w:rsidR="00000000" w:rsidRDefault="00EF67CF" w:rsidP="00EF67CF">
      <w:pPr>
        <w:pStyle w:val="a4"/>
        <w:numPr>
          <w:ilvl w:val="0"/>
          <w:numId w:val="5"/>
        </w:numPr>
        <w:rPr>
          <w:rFonts w:ascii="Arial" w:hAnsi="Arial" w:cs="Arial"/>
        </w:rPr>
      </w:pPr>
      <w:r>
        <w:t>Шины: состояние, давление</w:t>
      </w:r>
    </w:p>
    <w:p w:rsidR="00000000" w:rsidRDefault="00EF67CF">
      <w:pPr>
        <w:pStyle w:val="a4"/>
        <w:jc w:val="both"/>
      </w:pPr>
      <w:r>
        <w:t xml:space="preserve"> Также, как вы проверяете безо</w:t>
      </w:r>
      <w:r>
        <w:t xml:space="preserve">пасность вашего транспортного средства перед поездкой, проверьте ваши планы: </w:t>
      </w:r>
    </w:p>
    <w:p w:rsidR="00000000" w:rsidRDefault="00EF67CF" w:rsidP="00EF67CF">
      <w:pPr>
        <w:pStyle w:val="a4"/>
        <w:numPr>
          <w:ilvl w:val="0"/>
          <w:numId w:val="4"/>
        </w:numPr>
        <w:rPr>
          <w:rFonts w:ascii="Arial" w:hAnsi="Arial" w:cs="Arial"/>
        </w:rPr>
      </w:pPr>
      <w:r>
        <w:t>Знаете ли вы свой маршрут? Посмотрите карту, если необходимо.</w:t>
      </w:r>
    </w:p>
    <w:p w:rsidR="00000000" w:rsidRDefault="00EF67CF" w:rsidP="00EF67CF">
      <w:pPr>
        <w:pStyle w:val="a4"/>
        <w:numPr>
          <w:ilvl w:val="0"/>
          <w:numId w:val="4"/>
        </w:numPr>
        <w:rPr>
          <w:rFonts w:ascii="Arial" w:hAnsi="Arial" w:cs="Arial"/>
        </w:rPr>
      </w:pPr>
      <w:r>
        <w:t xml:space="preserve">У вас достаточно времени? </w:t>
      </w:r>
    </w:p>
    <w:p w:rsidR="00000000" w:rsidRDefault="00EF67CF">
      <w:pPr>
        <w:pStyle w:val="3"/>
      </w:pPr>
      <w:r>
        <w:t>Шины</w:t>
      </w:r>
    </w:p>
    <w:p w:rsidR="00000000" w:rsidRDefault="00EF67CF">
      <w:pPr>
        <w:pStyle w:val="3"/>
        <w:jc w:val="both"/>
      </w:pPr>
      <w:r>
        <w:rPr>
          <w:rFonts w:ascii="Times New Roman" w:hAnsi="Times New Roman" w:cs="Times New Roman"/>
          <w:b w:val="0"/>
          <w:bCs w:val="0"/>
          <w:sz w:val="24"/>
        </w:rPr>
        <w:t>Проверяйте давление в шинах когда они холодные. Если вы незнаете каким должно быть д</w:t>
      </w:r>
      <w:r>
        <w:rPr>
          <w:rFonts w:ascii="Times New Roman" w:hAnsi="Times New Roman" w:cs="Times New Roman"/>
          <w:b w:val="0"/>
          <w:bCs w:val="0"/>
          <w:sz w:val="24"/>
        </w:rPr>
        <w:t>авление в ваших шинах то обратитесь к руководству по вашей машине или наклейке на дверях водителя. Правильно накаченные шины увеличивают поверхность сцепления их с дорогой.</w:t>
      </w:r>
    </w:p>
    <w:p w:rsidR="00000000" w:rsidRDefault="00EF67CF">
      <w:pPr>
        <w:pStyle w:val="3"/>
        <w:jc w:val="center"/>
      </w:pPr>
      <w:r>
        <w:rPr>
          <w:noProof/>
        </w:rPr>
        <w:drawing>
          <wp:inline distT="0" distB="0" distL="0" distR="0">
            <wp:extent cx="4150995" cy="3340735"/>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0995" cy="334073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color w:val="0000FF"/>
          <w:sz w:val="24"/>
        </w:rPr>
      </w:pPr>
      <w:r>
        <w:rPr>
          <w:rFonts w:ascii="Times New Roman" w:hAnsi="Times New Roman" w:cs="Times New Roman"/>
          <w:b w:val="0"/>
          <w:bCs w:val="0"/>
          <w:color w:val="0000FF"/>
          <w:sz w:val="24"/>
        </w:rPr>
        <w:lastRenderedPageBreak/>
        <w:t>Недокаченные шины,   Накаченные правильно,   Перекаченные шины</w:t>
      </w:r>
    </w:p>
    <w:p w:rsidR="00000000" w:rsidRDefault="00EF67CF">
      <w:pPr>
        <w:pStyle w:val="a4"/>
      </w:pPr>
      <w:r>
        <w:t xml:space="preserve">       Помните: </w:t>
      </w:r>
    </w:p>
    <w:p w:rsidR="00000000" w:rsidRDefault="00EF67CF" w:rsidP="00EF67CF">
      <w:pPr>
        <w:pStyle w:val="a4"/>
        <w:numPr>
          <w:ilvl w:val="0"/>
          <w:numId w:val="6"/>
        </w:numPr>
        <w:tabs>
          <w:tab w:val="left" w:pos="5580"/>
        </w:tabs>
      </w:pPr>
      <w:r>
        <w:t>Р</w:t>
      </w:r>
      <w:r>
        <w:t>егулярно проверяйте давление в шинах</w:t>
      </w:r>
    </w:p>
    <w:p w:rsidR="00000000" w:rsidRDefault="00EF67CF" w:rsidP="00EF67CF">
      <w:pPr>
        <w:pStyle w:val="a4"/>
        <w:numPr>
          <w:ilvl w:val="0"/>
          <w:numId w:val="6"/>
        </w:numPr>
        <w:tabs>
          <w:tab w:val="left" w:pos="5580"/>
        </w:tabs>
      </w:pPr>
      <w:r>
        <w:t>Регулярно проверяйте состояние шин</w:t>
      </w:r>
    </w:p>
    <w:p w:rsidR="00000000" w:rsidRDefault="00EF67CF" w:rsidP="00EF67CF">
      <w:pPr>
        <w:pStyle w:val="a4"/>
        <w:numPr>
          <w:ilvl w:val="0"/>
          <w:numId w:val="6"/>
        </w:numPr>
        <w:tabs>
          <w:tab w:val="left" w:pos="5580"/>
        </w:tabs>
      </w:pPr>
      <w:r>
        <w:t>Меняйте колеса если они изношены, треснуты, порезаны.</w:t>
      </w:r>
    </w:p>
    <w:p w:rsidR="00000000" w:rsidRDefault="00EF67CF" w:rsidP="00EF67CF">
      <w:pPr>
        <w:pStyle w:val="a4"/>
        <w:numPr>
          <w:ilvl w:val="0"/>
          <w:numId w:val="6"/>
        </w:numPr>
        <w:tabs>
          <w:tab w:val="left" w:pos="5580"/>
        </w:tabs>
      </w:pPr>
      <w:r>
        <w:t>Используете только тот тип колес который предназначен для модели вашего автомобиля</w:t>
      </w:r>
    </w:p>
    <w:p w:rsidR="00000000" w:rsidRDefault="00EF67CF" w:rsidP="00EF67CF">
      <w:pPr>
        <w:pStyle w:val="a4"/>
        <w:numPr>
          <w:ilvl w:val="0"/>
          <w:numId w:val="6"/>
        </w:numPr>
        <w:tabs>
          <w:tab w:val="left" w:pos="5580"/>
        </w:tabs>
      </w:pPr>
      <w:r>
        <w:t>Убедитесь что все колеса одного типа</w:t>
      </w:r>
    </w:p>
    <w:p w:rsidR="00000000" w:rsidRDefault="00EF67CF" w:rsidP="00EF67CF">
      <w:pPr>
        <w:pStyle w:val="a4"/>
        <w:numPr>
          <w:ilvl w:val="0"/>
          <w:numId w:val="6"/>
        </w:numPr>
        <w:tabs>
          <w:tab w:val="left" w:pos="5580"/>
        </w:tabs>
        <w:rPr>
          <w:rFonts w:ascii="Arial" w:hAnsi="Arial" w:cs="Arial"/>
        </w:rPr>
      </w:pPr>
      <w:r>
        <w:t>Всегда име</w:t>
      </w:r>
      <w:r>
        <w:t>йте с собой запасное колесо. Если вы используете запасное колесо то ваша скорость не должна превышать 80 км/час</w:t>
      </w:r>
      <w:r>
        <w:rPr>
          <w:rFonts w:ascii="Arial" w:hAnsi="Arial" w:cs="Arial"/>
        </w:rPr>
        <w:t xml:space="preserve"> </w:t>
      </w:r>
    </w:p>
    <w:p w:rsidR="00000000" w:rsidRDefault="00EF67CF">
      <w:pPr>
        <w:pStyle w:val="3"/>
      </w:pPr>
      <w:r>
        <w:t>Готовьтесь к зимнему движению</w:t>
      </w:r>
    </w:p>
    <w:p w:rsidR="00000000" w:rsidRDefault="00EF67CF">
      <w:pPr>
        <w:pStyle w:val="a4"/>
        <w:jc w:val="both"/>
      </w:pPr>
      <w:r>
        <w:t xml:space="preserve">       Водители в BC  должны позаботится, что их транспортные средства подготовлены для зимних условий. </w:t>
      </w:r>
    </w:p>
    <w:p w:rsidR="00000000" w:rsidRDefault="00EF67CF" w:rsidP="00EF67CF">
      <w:pPr>
        <w:pStyle w:val="a4"/>
        <w:numPr>
          <w:ilvl w:val="0"/>
          <w:numId w:val="7"/>
        </w:numPr>
        <w:jc w:val="both"/>
      </w:pPr>
      <w:r>
        <w:t>Удостове</w:t>
      </w:r>
      <w:r>
        <w:t xml:space="preserve">рьтесь, что батарея вашего автомобиля - в хорошем состоянии. </w:t>
      </w:r>
    </w:p>
    <w:p w:rsidR="00000000" w:rsidRDefault="00EF67CF" w:rsidP="00EF67CF">
      <w:pPr>
        <w:pStyle w:val="a4"/>
        <w:numPr>
          <w:ilvl w:val="0"/>
          <w:numId w:val="7"/>
        </w:numPr>
        <w:jc w:val="both"/>
      </w:pPr>
      <w:r>
        <w:t xml:space="preserve">Проверьте выхлопную систему - любые утечки могут быть чрезвычайно опасны, потому что угарный газ может собираться в автомобилях, когда окна и вентили закрыты. </w:t>
      </w:r>
    </w:p>
    <w:p w:rsidR="00000000" w:rsidRDefault="00EF67CF" w:rsidP="00EF67CF">
      <w:pPr>
        <w:pStyle w:val="a4"/>
        <w:numPr>
          <w:ilvl w:val="0"/>
          <w:numId w:val="7"/>
        </w:numPr>
        <w:jc w:val="both"/>
      </w:pPr>
      <w:r>
        <w:t>Замените масло и другие жидкости к</w:t>
      </w:r>
      <w:r>
        <w:t>оторые предназначены для зимы</w:t>
      </w:r>
    </w:p>
    <w:p w:rsidR="00000000" w:rsidRDefault="00EF67CF" w:rsidP="00EF67CF">
      <w:pPr>
        <w:pStyle w:val="a4"/>
        <w:numPr>
          <w:ilvl w:val="0"/>
          <w:numId w:val="7"/>
        </w:numPr>
        <w:jc w:val="both"/>
        <w:rPr>
          <w:rFonts w:ascii="Arial" w:hAnsi="Arial" w:cs="Arial"/>
        </w:rPr>
      </w:pPr>
      <w:r>
        <w:t>. Используйте зимний тип шин.</w:t>
      </w:r>
      <w:r>
        <w:rPr>
          <w:rFonts w:ascii="Arial" w:hAnsi="Arial" w:cs="Arial"/>
        </w:rPr>
        <w:t xml:space="preserve"> </w:t>
      </w:r>
    </w:p>
    <w:p w:rsidR="00000000" w:rsidRDefault="00EF67CF" w:rsidP="00EF67CF">
      <w:pPr>
        <w:pStyle w:val="a4"/>
        <w:numPr>
          <w:ilvl w:val="0"/>
          <w:numId w:val="7"/>
        </w:numPr>
        <w:jc w:val="both"/>
      </w:pPr>
      <w:r>
        <w:t>Используйте цепи когда необходимо.</w:t>
      </w:r>
    </w:p>
    <w:p w:rsidR="00000000" w:rsidRDefault="00EF67CF" w:rsidP="00EF67CF">
      <w:pPr>
        <w:pStyle w:val="a4"/>
        <w:numPr>
          <w:ilvl w:val="0"/>
          <w:numId w:val="7"/>
        </w:numPr>
        <w:jc w:val="both"/>
      </w:pPr>
      <w:r>
        <w:t>Убедитесь что вы знакомы как устанавливать и снимать цепи.</w:t>
      </w:r>
    </w:p>
    <w:p w:rsidR="00000000" w:rsidRDefault="00EF67CF" w:rsidP="00EF67CF">
      <w:pPr>
        <w:pStyle w:val="a4"/>
        <w:numPr>
          <w:ilvl w:val="0"/>
          <w:numId w:val="7"/>
        </w:numPr>
        <w:jc w:val="both"/>
        <w:rPr>
          <w:rFonts w:ascii="Arial" w:hAnsi="Arial" w:cs="Arial"/>
        </w:rPr>
      </w:pPr>
      <w:r>
        <w:t>В очень плохие погодные условия избегайте водить автомобиль</w:t>
      </w:r>
    </w:p>
    <w:p w:rsidR="00000000" w:rsidRDefault="00EF67CF">
      <w:pPr>
        <w:pStyle w:val="2"/>
        <w:jc w:val="center"/>
      </w:pPr>
      <w:r>
        <w:t>2.6 Вождение и окружающая среда</w:t>
      </w:r>
    </w:p>
    <w:p w:rsidR="00000000" w:rsidRDefault="00EF67CF">
      <w:pPr>
        <w:pStyle w:val="a4"/>
        <w:jc w:val="both"/>
      </w:pPr>
      <w:r>
        <w:t>       Ав</w:t>
      </w:r>
      <w:r>
        <w:t xml:space="preserve">томобили и грузовики используют более чем половину всемирной ежегодной поставки нефти. </w:t>
      </w:r>
    </w:p>
    <w:p w:rsidR="00000000" w:rsidRDefault="00EF67CF">
      <w:pPr>
        <w:pStyle w:val="a4"/>
        <w:jc w:val="both"/>
      </w:pPr>
      <w:r>
        <w:t xml:space="preserve">       Транспортные средства c кондиционерaми, изготовленные до 1995 также содержат хлорофлорокарбон (CFCS), которые являются главной причиной истощения озонового слоя </w:t>
      </w:r>
      <w:r>
        <w:t xml:space="preserve">атмосферы земли. </w:t>
      </w:r>
    </w:p>
    <w:p w:rsidR="00000000" w:rsidRDefault="00EF67CF">
      <w:pPr>
        <w:pStyle w:val="a4"/>
        <w:jc w:val="both"/>
      </w:pPr>
      <w:r>
        <w:rPr>
          <w:noProof/>
        </w:rPr>
        <w:lastRenderedPageBreak/>
        <w:drawing>
          <wp:inline distT="0" distB="0" distL="0" distR="0">
            <wp:extent cx="5483225" cy="2204085"/>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3225" cy="2204085"/>
                    </a:xfrm>
                    <a:prstGeom prst="rect">
                      <a:avLst/>
                    </a:prstGeom>
                    <a:noFill/>
                    <a:ln>
                      <a:noFill/>
                    </a:ln>
                  </pic:spPr>
                </pic:pic>
              </a:graphicData>
            </a:graphic>
          </wp:inline>
        </w:drawing>
      </w:r>
    </w:p>
    <w:p w:rsidR="00000000" w:rsidRDefault="00EF67CF">
      <w:pPr>
        <w:pStyle w:val="a4"/>
      </w:pPr>
      <w:r>
        <w:t>       Углерод, Азот, Сера, и другие насыщеные углеводороды вызывают Кислотный дождь, Засуху, Смог, Дыхательные болезни, Ущерб среде обитания, Глобальное потепление, вымирание лесов</w:t>
      </w:r>
    </w:p>
    <w:p w:rsidR="00000000" w:rsidRDefault="00EF67CF">
      <w:pPr>
        <w:pStyle w:val="a4"/>
      </w:pPr>
      <w:r>
        <w:rPr>
          <w:i/>
          <w:iCs/>
        </w:rPr>
        <w:t>      Cогласно статистике об окружающей среде Канады k</w:t>
      </w:r>
      <w:r>
        <w:rPr>
          <w:i/>
          <w:iCs/>
        </w:rPr>
        <w:t>аждый второй житель Канады имеет автомобиль или легкий грузовик с пробегом приблизительно 19,800 километров в год. В среднем каждое транспортное средство производит  более чем четыре метрических тонны загрязнённого воздуха в год.</w:t>
      </w:r>
      <w:r>
        <w:t xml:space="preserve"> </w:t>
      </w:r>
    </w:p>
    <w:p w:rsidR="00000000" w:rsidRDefault="00EF67CF">
      <w:pPr>
        <w:pStyle w:val="a4"/>
      </w:pPr>
      <w:r>
        <w:t>Чтобы помочь защитить окр</w:t>
      </w:r>
      <w:r>
        <w:t xml:space="preserve">ужающую среду вы можете: </w:t>
      </w:r>
    </w:p>
    <w:p w:rsidR="00000000" w:rsidRDefault="00EF67CF">
      <w:pPr>
        <w:pStyle w:val="a4"/>
      </w:pPr>
      <w:r>
        <w:rPr>
          <w:b/>
          <w:bCs/>
        </w:rPr>
        <w:t>       Уменьшить потребление топливa:</w:t>
      </w:r>
      <w:r>
        <w:t xml:space="preserve"> </w:t>
      </w:r>
    </w:p>
    <w:p w:rsidR="00000000" w:rsidRDefault="00EF67CF" w:rsidP="00EF67CF">
      <w:pPr>
        <w:pStyle w:val="a4"/>
        <w:numPr>
          <w:ilvl w:val="0"/>
          <w:numId w:val="8"/>
        </w:numPr>
      </w:pPr>
      <w:r>
        <w:t xml:space="preserve">Пойти пешком, поехать на велосипеде или общественным транспортом всякий раз, когда возможно. </w:t>
      </w:r>
    </w:p>
    <w:p w:rsidR="00000000" w:rsidRDefault="00EF67CF" w:rsidP="00EF67CF">
      <w:pPr>
        <w:pStyle w:val="a4"/>
        <w:numPr>
          <w:ilvl w:val="0"/>
          <w:numId w:val="8"/>
        </w:numPr>
      </w:pPr>
      <w:r>
        <w:t>Вместо того, чтобы подвозить детей в школу, дойти до неё или доехать на велосипеде с ними или зар</w:t>
      </w:r>
      <w:r>
        <w:t xml:space="preserve">егистрировать их на школьный автобус. </w:t>
      </w:r>
    </w:p>
    <w:p w:rsidR="00000000" w:rsidRDefault="00EF67CF" w:rsidP="00EF67CF">
      <w:pPr>
        <w:pStyle w:val="a4"/>
        <w:numPr>
          <w:ilvl w:val="0"/>
          <w:numId w:val="8"/>
        </w:numPr>
      </w:pPr>
      <w:r>
        <w:t xml:space="preserve">Объединять несколько дел в одну поездку. </w:t>
      </w:r>
    </w:p>
    <w:p w:rsidR="00000000" w:rsidRDefault="00EF67CF" w:rsidP="00EF67CF">
      <w:pPr>
        <w:pStyle w:val="a4"/>
        <w:numPr>
          <w:ilvl w:val="0"/>
          <w:numId w:val="8"/>
        </w:numPr>
      </w:pPr>
      <w:r>
        <w:t xml:space="preserve">Водить в пределах ограничения скорости и с одной и той же скоростью. </w:t>
      </w:r>
    </w:p>
    <w:p w:rsidR="00000000" w:rsidRDefault="00EF67CF" w:rsidP="00EF67CF">
      <w:pPr>
        <w:pStyle w:val="a4"/>
        <w:numPr>
          <w:ilvl w:val="0"/>
          <w:numId w:val="8"/>
        </w:numPr>
      </w:pPr>
      <w:r>
        <w:t xml:space="preserve">Избегать ненужного торможения. </w:t>
      </w:r>
    </w:p>
    <w:p w:rsidR="00000000" w:rsidRDefault="00EF67CF" w:rsidP="00EF67CF">
      <w:pPr>
        <w:pStyle w:val="a4"/>
        <w:numPr>
          <w:ilvl w:val="0"/>
          <w:numId w:val="8"/>
        </w:numPr>
      </w:pPr>
      <w:r>
        <w:t xml:space="preserve">Проверяйте чтобы шины были должным образом накачены. </w:t>
      </w:r>
    </w:p>
    <w:p w:rsidR="00000000" w:rsidRDefault="00EF67CF" w:rsidP="00EF67CF">
      <w:pPr>
        <w:pStyle w:val="a4"/>
        <w:numPr>
          <w:ilvl w:val="0"/>
          <w:numId w:val="8"/>
        </w:numPr>
      </w:pPr>
      <w:r>
        <w:t>При покупке транспо</w:t>
      </w:r>
      <w:r>
        <w:t xml:space="preserve">ртного средства рассмотрите альтернативные источники топлива. </w:t>
      </w:r>
    </w:p>
    <w:p w:rsidR="00000000" w:rsidRDefault="00EF67CF" w:rsidP="00EF67CF">
      <w:pPr>
        <w:pStyle w:val="a4"/>
        <w:numPr>
          <w:ilvl w:val="0"/>
          <w:numId w:val="8"/>
        </w:numPr>
      </w:pPr>
      <w:r>
        <w:t xml:space="preserve">Не оставляйте двигатель заведённым когда транспортное средство припарковано. </w:t>
      </w:r>
    </w:p>
    <w:p w:rsidR="00000000" w:rsidRDefault="00EF67CF" w:rsidP="00EF67CF">
      <w:pPr>
        <w:pStyle w:val="a4"/>
        <w:numPr>
          <w:ilvl w:val="0"/>
          <w:numId w:val="8"/>
        </w:numPr>
        <w:rPr>
          <w:rFonts w:ascii="Arial" w:hAnsi="Arial" w:cs="Arial"/>
        </w:rPr>
      </w:pPr>
      <w:r>
        <w:t>Не возите ненужные вещи в багажнике.</w:t>
      </w:r>
      <w:r>
        <w:rPr>
          <w:rFonts w:ascii="Arial" w:hAnsi="Arial" w:cs="Arial"/>
        </w:rPr>
        <w:t xml:space="preserve"> </w:t>
      </w:r>
    </w:p>
    <w:p w:rsidR="00000000" w:rsidRDefault="00EF67CF">
      <w:pPr>
        <w:pStyle w:val="a4"/>
      </w:pPr>
      <w:r>
        <w:rPr>
          <w:b/>
          <w:bCs/>
        </w:rPr>
        <w:t>       Уменьшите эмиссию:</w:t>
      </w:r>
      <w:r>
        <w:t xml:space="preserve"> </w:t>
      </w:r>
    </w:p>
    <w:p w:rsidR="00000000" w:rsidRDefault="00EF67CF" w:rsidP="00EF67CF">
      <w:pPr>
        <w:pStyle w:val="a4"/>
        <w:numPr>
          <w:ilvl w:val="0"/>
          <w:numId w:val="9"/>
        </w:numPr>
        <w:jc w:val="both"/>
      </w:pPr>
      <w:r>
        <w:t>Держите двигатель хорошо настроенным, чтобы уменьш</w:t>
      </w:r>
      <w:r>
        <w:t xml:space="preserve">ить эмиссию. </w:t>
      </w:r>
    </w:p>
    <w:p w:rsidR="00000000" w:rsidRDefault="00EF67CF" w:rsidP="00EF67CF">
      <w:pPr>
        <w:pStyle w:val="a4"/>
        <w:numPr>
          <w:ilvl w:val="0"/>
          <w:numId w:val="9"/>
        </w:numPr>
        <w:jc w:val="both"/>
      </w:pPr>
      <w:r>
        <w:t xml:space="preserve">Заменяйте регулярно масло и используйте правильный сорт. Устанавливайте любые утечки масла. </w:t>
      </w:r>
    </w:p>
    <w:p w:rsidR="00000000" w:rsidRDefault="00EF67CF" w:rsidP="00EF67CF">
      <w:pPr>
        <w:pStyle w:val="a4"/>
        <w:numPr>
          <w:ilvl w:val="0"/>
          <w:numId w:val="9"/>
        </w:numPr>
        <w:jc w:val="both"/>
      </w:pPr>
      <w:r>
        <w:t xml:space="preserve">Держите воздушный фильтр чистым. </w:t>
      </w:r>
    </w:p>
    <w:p w:rsidR="00000000" w:rsidRDefault="00EF67CF" w:rsidP="00EF67CF">
      <w:pPr>
        <w:pStyle w:val="a4"/>
        <w:numPr>
          <w:ilvl w:val="0"/>
          <w:numId w:val="9"/>
        </w:numPr>
        <w:jc w:val="both"/>
      </w:pPr>
      <w:r>
        <w:lastRenderedPageBreak/>
        <w:t xml:space="preserve">Удостоверьтесь, что в вашей системы кондиционирования воздуха нет утечек. </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421"/>
        <w:gridCol w:w="4075"/>
      </w:tblGrid>
      <w:tr w:rsidR="00000000">
        <w:tblPrEx>
          <w:tblCellMar>
            <w:top w:w="0" w:type="dxa"/>
            <w:bottom w:w="0" w:type="dxa"/>
          </w:tblCellMar>
        </w:tblPrEx>
        <w:tc>
          <w:tcPr>
            <w:tcW w:w="4428" w:type="dxa"/>
          </w:tcPr>
          <w:p w:rsidR="00000000" w:rsidRDefault="00EF67CF">
            <w:pPr>
              <w:pStyle w:val="a4"/>
              <w:jc w:val="both"/>
            </w:pPr>
            <w:r>
              <w:rPr>
                <w:noProof/>
              </w:rPr>
              <w:drawing>
                <wp:inline distT="0" distB="0" distL="0" distR="0">
                  <wp:extent cx="2642235" cy="268097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2235" cy="2680970"/>
                          </a:xfrm>
                          <a:prstGeom prst="rect">
                            <a:avLst/>
                          </a:prstGeom>
                          <a:noFill/>
                          <a:ln>
                            <a:noFill/>
                          </a:ln>
                        </pic:spPr>
                      </pic:pic>
                    </a:graphicData>
                  </a:graphic>
                </wp:inline>
              </w:drawing>
            </w:r>
          </w:p>
        </w:tc>
        <w:tc>
          <w:tcPr>
            <w:tcW w:w="4428" w:type="dxa"/>
          </w:tcPr>
          <w:p w:rsidR="00000000" w:rsidRDefault="00EF67CF">
            <w:pPr>
              <w:pStyle w:val="a4"/>
              <w:jc w:val="both"/>
            </w:pPr>
            <w:r>
              <w:t>Не выливайте бензин, масло, антифриз и</w:t>
            </w:r>
            <w:r>
              <w:t>ли кислоту из батарей в стоки на улицах. Оставляйте их в местах рециркуляции.</w:t>
            </w:r>
          </w:p>
        </w:tc>
      </w:tr>
    </w:tbl>
    <w:p w:rsidR="00000000" w:rsidRDefault="00EF67CF"/>
    <w:p w:rsidR="00000000" w:rsidRDefault="00EF67CF">
      <w:pPr>
        <w:pStyle w:val="1"/>
        <w:jc w:val="center"/>
      </w:pPr>
      <w:r>
        <w:t>Глава 3. Знаки / сигналы и дорожные маркировки</w:t>
      </w:r>
      <w:r>
        <w:br/>
      </w:r>
      <w:r>
        <w:rPr>
          <w:rFonts w:ascii="Times New Roman" w:hAnsi="Times New Roman" w:cs="Times New Roman"/>
          <w:b w:val="0"/>
          <w:bCs w:val="0"/>
          <w:sz w:val="24"/>
        </w:rPr>
        <w:t>В этой главе вы ознакомитесь с дорожными знаками, светофорами, и разметкой.</w:t>
      </w:r>
    </w:p>
    <w:p w:rsidR="00000000" w:rsidRDefault="00EF67CF">
      <w:pPr>
        <w:pStyle w:val="2"/>
        <w:rPr>
          <w:rFonts w:ascii="Times New Roman" w:hAnsi="Times New Roman" w:cs="Times New Roman"/>
        </w:rPr>
      </w:pPr>
      <w:r>
        <w:rPr>
          <w:rFonts w:ascii="Times New Roman" w:hAnsi="Times New Roman" w:cs="Times New Roman"/>
        </w:rPr>
        <w:t>3.1 Знаки</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08"/>
        <w:gridCol w:w="2284"/>
        <w:gridCol w:w="236"/>
        <w:gridCol w:w="1872"/>
        <w:gridCol w:w="1836"/>
      </w:tblGrid>
      <w:tr w:rsidR="00000000">
        <w:tblPrEx>
          <w:tblCellMar>
            <w:top w:w="0" w:type="dxa"/>
            <w:bottom w:w="0" w:type="dxa"/>
          </w:tblCellMar>
        </w:tblPrEx>
        <w:tc>
          <w:tcPr>
            <w:tcW w:w="4192" w:type="dxa"/>
            <w:gridSpan w:val="2"/>
          </w:tcPr>
          <w:p w:rsidR="00000000" w:rsidRDefault="00EF67CF">
            <w:pPr>
              <w:pStyle w:val="a4"/>
            </w:pPr>
            <w:r>
              <w:t>       Существует три вида классификации зн</w:t>
            </w:r>
            <w:r>
              <w:t>аков:</w:t>
            </w:r>
          </w:p>
          <w:p w:rsidR="00000000" w:rsidRDefault="00EF67CF" w:rsidP="00EF67CF">
            <w:pPr>
              <w:pStyle w:val="a4"/>
              <w:numPr>
                <w:ilvl w:val="0"/>
                <w:numId w:val="115"/>
              </w:numPr>
            </w:pPr>
            <w:r>
              <w:t>по их форме,</w:t>
            </w:r>
          </w:p>
          <w:p w:rsidR="00000000" w:rsidRDefault="00EF67CF" w:rsidP="00EF67CF">
            <w:pPr>
              <w:pStyle w:val="a4"/>
              <w:numPr>
                <w:ilvl w:val="0"/>
                <w:numId w:val="115"/>
              </w:numPr>
            </w:pPr>
            <w:r>
              <w:t>цвету</w:t>
            </w:r>
          </w:p>
          <w:p w:rsidR="00000000" w:rsidRDefault="00EF67CF" w:rsidP="00EF67CF">
            <w:pPr>
              <w:pStyle w:val="a4"/>
              <w:numPr>
                <w:ilvl w:val="0"/>
                <w:numId w:val="115"/>
              </w:numPr>
            </w:pPr>
            <w:r>
              <w:t>и информации которую они несут.</w:t>
            </w:r>
          </w:p>
        </w:tc>
        <w:tc>
          <w:tcPr>
            <w:tcW w:w="236" w:type="dxa"/>
          </w:tcPr>
          <w:p w:rsidR="00000000" w:rsidRDefault="00EF67CF">
            <w:pPr>
              <w:pStyle w:val="a4"/>
              <w:jc w:val="center"/>
            </w:pPr>
          </w:p>
        </w:tc>
        <w:tc>
          <w:tcPr>
            <w:tcW w:w="1872" w:type="dxa"/>
          </w:tcPr>
          <w:p w:rsidR="00000000" w:rsidRDefault="00EF67CF">
            <w:pPr>
              <w:pStyle w:val="a4"/>
              <w:jc w:val="center"/>
            </w:pPr>
            <w:r>
              <w:rPr>
                <w:noProof/>
              </w:rPr>
              <w:drawing>
                <wp:inline distT="0" distB="0" distL="0" distR="0">
                  <wp:extent cx="806450" cy="826135"/>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6450" cy="826135"/>
                          </a:xfrm>
                          <a:prstGeom prst="rect">
                            <a:avLst/>
                          </a:prstGeom>
                          <a:noFill/>
                          <a:ln>
                            <a:noFill/>
                          </a:ln>
                        </pic:spPr>
                      </pic:pic>
                    </a:graphicData>
                  </a:graphic>
                </wp:inline>
              </w:drawing>
            </w:r>
          </w:p>
          <w:p w:rsidR="00000000" w:rsidRDefault="00EF67CF">
            <w:pPr>
              <w:pStyle w:val="a4"/>
              <w:jc w:val="center"/>
            </w:pPr>
            <w:r>
              <w:t>Стоп</w:t>
            </w:r>
          </w:p>
        </w:tc>
        <w:tc>
          <w:tcPr>
            <w:tcW w:w="1836" w:type="dxa"/>
          </w:tcPr>
          <w:p w:rsidR="00000000" w:rsidRDefault="00EF67CF">
            <w:pPr>
              <w:pStyle w:val="a4"/>
              <w:jc w:val="center"/>
            </w:pPr>
            <w:r>
              <w:rPr>
                <w:noProof/>
              </w:rPr>
              <w:drawing>
                <wp:inline distT="0" distB="0" distL="0" distR="0">
                  <wp:extent cx="927735" cy="87503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735" cy="875030"/>
                          </a:xfrm>
                          <a:prstGeom prst="rect">
                            <a:avLst/>
                          </a:prstGeom>
                          <a:noFill/>
                          <a:ln>
                            <a:noFill/>
                          </a:ln>
                        </pic:spPr>
                      </pic:pic>
                    </a:graphicData>
                  </a:graphic>
                </wp:inline>
              </w:drawing>
            </w:r>
          </w:p>
          <w:p w:rsidR="00000000" w:rsidRDefault="00EF67CF">
            <w:pPr>
              <w:pStyle w:val="a4"/>
              <w:jc w:val="center"/>
            </w:pPr>
            <w:r>
              <w:t>Уступи дорогу</w:t>
            </w:r>
          </w:p>
        </w:tc>
      </w:tr>
      <w:tr w:rsidR="00000000">
        <w:tblPrEx>
          <w:tblCellMar>
            <w:top w:w="0" w:type="dxa"/>
            <w:bottom w:w="0" w:type="dxa"/>
          </w:tblCellMar>
        </w:tblPrEx>
        <w:tc>
          <w:tcPr>
            <w:tcW w:w="1908" w:type="dxa"/>
          </w:tcPr>
          <w:p w:rsidR="00000000" w:rsidRDefault="00EF67CF">
            <w:pPr>
              <w:pStyle w:val="a4"/>
              <w:jc w:val="center"/>
            </w:pPr>
          </w:p>
        </w:tc>
        <w:tc>
          <w:tcPr>
            <w:tcW w:w="2520" w:type="dxa"/>
            <w:gridSpan w:val="2"/>
          </w:tcPr>
          <w:p w:rsidR="00000000" w:rsidRDefault="00EF67CF">
            <w:pPr>
              <w:pStyle w:val="a4"/>
              <w:jc w:val="center"/>
            </w:pPr>
          </w:p>
        </w:tc>
        <w:tc>
          <w:tcPr>
            <w:tcW w:w="1872" w:type="dxa"/>
          </w:tcPr>
          <w:p w:rsidR="00000000" w:rsidRDefault="00EF67CF">
            <w:pPr>
              <w:pStyle w:val="a4"/>
              <w:jc w:val="center"/>
            </w:pPr>
            <w:r>
              <w:rPr>
                <w:noProof/>
              </w:rPr>
              <w:drawing>
                <wp:inline distT="0" distB="0" distL="0" distR="0">
                  <wp:extent cx="763905" cy="70231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3905" cy="702310"/>
                          </a:xfrm>
                          <a:prstGeom prst="rect">
                            <a:avLst/>
                          </a:prstGeom>
                          <a:noFill/>
                          <a:ln>
                            <a:noFill/>
                          </a:ln>
                        </pic:spPr>
                      </pic:pic>
                    </a:graphicData>
                  </a:graphic>
                </wp:inline>
              </w:drawing>
            </w:r>
          </w:p>
          <w:p w:rsidR="00000000" w:rsidRDefault="00EF67CF">
            <w:pPr>
              <w:pStyle w:val="a4"/>
              <w:jc w:val="center"/>
            </w:pPr>
            <w:r>
              <w:t xml:space="preserve">Преупреждающие знаки     </w:t>
            </w:r>
          </w:p>
        </w:tc>
        <w:tc>
          <w:tcPr>
            <w:tcW w:w="1836" w:type="dxa"/>
          </w:tcPr>
          <w:p w:rsidR="00000000" w:rsidRDefault="00EF67CF">
            <w:pPr>
              <w:pStyle w:val="a4"/>
              <w:jc w:val="center"/>
            </w:pPr>
            <w:r>
              <w:rPr>
                <w:noProof/>
              </w:rPr>
              <w:drawing>
                <wp:inline distT="0" distB="0" distL="0" distR="0">
                  <wp:extent cx="845820" cy="763905"/>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5820" cy="763905"/>
                          </a:xfrm>
                          <a:prstGeom prst="rect">
                            <a:avLst/>
                          </a:prstGeom>
                          <a:noFill/>
                          <a:ln>
                            <a:noFill/>
                          </a:ln>
                        </pic:spPr>
                      </pic:pic>
                    </a:graphicData>
                  </a:graphic>
                </wp:inline>
              </w:drawing>
            </w:r>
          </w:p>
          <w:p w:rsidR="00000000" w:rsidRDefault="00EF67CF">
            <w:pPr>
              <w:pStyle w:val="a4"/>
              <w:jc w:val="center"/>
            </w:pPr>
            <w:r>
              <w:t>Дорожные работы</w:t>
            </w:r>
          </w:p>
        </w:tc>
      </w:tr>
      <w:tr w:rsidR="00000000">
        <w:tblPrEx>
          <w:tblCellMar>
            <w:top w:w="0" w:type="dxa"/>
            <w:bottom w:w="0" w:type="dxa"/>
          </w:tblCellMar>
        </w:tblPrEx>
        <w:tc>
          <w:tcPr>
            <w:tcW w:w="1908" w:type="dxa"/>
          </w:tcPr>
          <w:p w:rsidR="00000000" w:rsidRDefault="00EF67CF">
            <w:pPr>
              <w:pStyle w:val="a4"/>
              <w:jc w:val="center"/>
            </w:pPr>
            <w:r>
              <w:rPr>
                <w:noProof/>
              </w:rPr>
              <w:lastRenderedPageBreak/>
              <w:drawing>
                <wp:inline distT="0" distB="0" distL="0" distR="0">
                  <wp:extent cx="927735" cy="888365"/>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7735" cy="888365"/>
                          </a:xfrm>
                          <a:prstGeom prst="rect">
                            <a:avLst/>
                          </a:prstGeom>
                          <a:noFill/>
                          <a:ln>
                            <a:noFill/>
                          </a:ln>
                        </pic:spPr>
                      </pic:pic>
                    </a:graphicData>
                  </a:graphic>
                </wp:inline>
              </w:drawing>
            </w:r>
          </w:p>
          <w:p w:rsidR="00000000" w:rsidRDefault="00EF67CF">
            <w:pPr>
              <w:pStyle w:val="a4"/>
              <w:jc w:val="center"/>
            </w:pPr>
            <w:r>
              <w:t xml:space="preserve">Регулирующие знаки        </w:t>
            </w:r>
          </w:p>
        </w:tc>
        <w:tc>
          <w:tcPr>
            <w:tcW w:w="2520" w:type="dxa"/>
            <w:gridSpan w:val="2"/>
          </w:tcPr>
          <w:p w:rsidR="00000000" w:rsidRDefault="00EF67CF">
            <w:pPr>
              <w:pStyle w:val="a4"/>
            </w:pPr>
            <w:r>
              <w:rPr>
                <w:noProof/>
              </w:rPr>
              <w:drawing>
                <wp:inline distT="0" distB="0" distL="0" distR="0">
                  <wp:extent cx="927735" cy="813435"/>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7735" cy="813435"/>
                          </a:xfrm>
                          <a:prstGeom prst="rect">
                            <a:avLst/>
                          </a:prstGeom>
                          <a:noFill/>
                          <a:ln>
                            <a:noFill/>
                          </a:ln>
                        </pic:spPr>
                      </pic:pic>
                    </a:graphicData>
                  </a:graphic>
                </wp:inline>
              </w:drawing>
            </w:r>
            <w:r>
              <w:br/>
            </w:r>
            <w:r>
              <w:br/>
              <w:t>Направление движения по полосам</w:t>
            </w:r>
          </w:p>
        </w:tc>
        <w:tc>
          <w:tcPr>
            <w:tcW w:w="1872" w:type="dxa"/>
          </w:tcPr>
          <w:p w:rsidR="00000000" w:rsidRDefault="00EF67CF">
            <w:pPr>
              <w:pStyle w:val="a4"/>
              <w:jc w:val="center"/>
            </w:pPr>
            <w:r>
              <w:rPr>
                <w:noProof/>
              </w:rPr>
              <w:drawing>
                <wp:inline distT="0" distB="0" distL="0" distR="0">
                  <wp:extent cx="888365" cy="751205"/>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751205"/>
                          </a:xfrm>
                          <a:prstGeom prst="rect">
                            <a:avLst/>
                          </a:prstGeom>
                          <a:noFill/>
                          <a:ln>
                            <a:noFill/>
                          </a:ln>
                        </pic:spPr>
                      </pic:pic>
                    </a:graphicData>
                  </a:graphic>
                </wp:inline>
              </w:drawing>
            </w:r>
          </w:p>
          <w:p w:rsidR="00000000" w:rsidRDefault="00EF67CF">
            <w:pPr>
              <w:pStyle w:val="a4"/>
              <w:jc w:val="center"/>
            </w:pPr>
            <w:r>
              <w:t xml:space="preserve">Разрешающие знаки       </w:t>
            </w:r>
          </w:p>
        </w:tc>
        <w:tc>
          <w:tcPr>
            <w:tcW w:w="1836" w:type="dxa"/>
          </w:tcPr>
          <w:p w:rsidR="00000000" w:rsidRDefault="00EF67CF">
            <w:pPr>
              <w:pStyle w:val="a4"/>
              <w:jc w:val="center"/>
            </w:pPr>
            <w:r>
              <w:rPr>
                <w:noProof/>
              </w:rPr>
              <w:drawing>
                <wp:inline distT="0" distB="0" distL="0" distR="0">
                  <wp:extent cx="806450" cy="78359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6450" cy="783590"/>
                          </a:xfrm>
                          <a:prstGeom prst="rect">
                            <a:avLst/>
                          </a:prstGeom>
                          <a:noFill/>
                          <a:ln>
                            <a:noFill/>
                          </a:ln>
                        </pic:spPr>
                      </pic:pic>
                    </a:graphicData>
                  </a:graphic>
                </wp:inline>
              </w:drawing>
            </w:r>
          </w:p>
          <w:p w:rsidR="00000000" w:rsidRDefault="00EF67CF">
            <w:pPr>
              <w:pStyle w:val="a4"/>
              <w:jc w:val="center"/>
            </w:pPr>
            <w:r>
              <w:t>Запрещающие знаки</w:t>
            </w:r>
          </w:p>
        </w:tc>
      </w:tr>
      <w:tr w:rsidR="00000000">
        <w:tblPrEx>
          <w:tblCellMar>
            <w:top w:w="0" w:type="dxa"/>
            <w:bottom w:w="0" w:type="dxa"/>
          </w:tblCellMar>
        </w:tblPrEx>
        <w:tc>
          <w:tcPr>
            <w:tcW w:w="1908" w:type="dxa"/>
          </w:tcPr>
          <w:p w:rsidR="00000000" w:rsidRDefault="00EF67CF">
            <w:pPr>
              <w:pStyle w:val="a4"/>
              <w:jc w:val="center"/>
            </w:pPr>
            <w:r>
              <w:rPr>
                <w:noProof/>
              </w:rPr>
              <w:drawing>
                <wp:inline distT="0" distB="0" distL="0" distR="0">
                  <wp:extent cx="725170" cy="66929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5170" cy="669290"/>
                          </a:xfrm>
                          <a:prstGeom prst="rect">
                            <a:avLst/>
                          </a:prstGeom>
                          <a:noFill/>
                          <a:ln>
                            <a:noFill/>
                          </a:ln>
                        </pic:spPr>
                      </pic:pic>
                    </a:graphicData>
                  </a:graphic>
                </wp:inline>
              </w:drawing>
            </w:r>
          </w:p>
          <w:p w:rsidR="00000000" w:rsidRDefault="00EF67CF">
            <w:pPr>
              <w:pStyle w:val="a4"/>
              <w:jc w:val="center"/>
            </w:pPr>
            <w:r>
              <w:br/>
              <w:t>Школьная з</w:t>
            </w:r>
            <w:r>
              <w:t xml:space="preserve">она             </w:t>
            </w:r>
          </w:p>
        </w:tc>
        <w:tc>
          <w:tcPr>
            <w:tcW w:w="2520" w:type="dxa"/>
            <w:gridSpan w:val="2"/>
          </w:tcPr>
          <w:p w:rsidR="00000000" w:rsidRDefault="00EF67CF">
            <w:pPr>
              <w:pStyle w:val="a4"/>
              <w:jc w:val="center"/>
            </w:pPr>
            <w:r>
              <w:rPr>
                <w:noProof/>
              </w:rPr>
              <w:drawing>
                <wp:inline distT="0" distB="0" distL="0" distR="0">
                  <wp:extent cx="806450" cy="78359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6450" cy="783590"/>
                          </a:xfrm>
                          <a:prstGeom prst="rect">
                            <a:avLst/>
                          </a:prstGeom>
                          <a:noFill/>
                          <a:ln>
                            <a:noFill/>
                          </a:ln>
                        </pic:spPr>
                      </pic:pic>
                    </a:graphicData>
                  </a:graphic>
                </wp:inline>
              </w:drawing>
            </w:r>
          </w:p>
          <w:p w:rsidR="00000000" w:rsidRDefault="00EF67CF">
            <w:pPr>
              <w:pStyle w:val="a4"/>
              <w:jc w:val="center"/>
            </w:pPr>
            <w:r>
              <w:t xml:space="preserve">Пересечение с    железной дорогой                            </w:t>
            </w:r>
          </w:p>
        </w:tc>
        <w:tc>
          <w:tcPr>
            <w:tcW w:w="1872" w:type="dxa"/>
          </w:tcPr>
          <w:p w:rsidR="00000000" w:rsidRDefault="00EF67CF">
            <w:pPr>
              <w:pStyle w:val="a4"/>
              <w:jc w:val="center"/>
            </w:pPr>
            <w:r>
              <w:rPr>
                <w:noProof/>
              </w:rPr>
              <w:drawing>
                <wp:inline distT="0" distB="0" distL="0" distR="0">
                  <wp:extent cx="888365" cy="73152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365" cy="731520"/>
                          </a:xfrm>
                          <a:prstGeom prst="rect">
                            <a:avLst/>
                          </a:prstGeom>
                          <a:noFill/>
                          <a:ln>
                            <a:noFill/>
                          </a:ln>
                        </pic:spPr>
                      </pic:pic>
                    </a:graphicData>
                  </a:graphic>
                </wp:inline>
              </w:drawing>
            </w:r>
          </w:p>
          <w:p w:rsidR="00000000" w:rsidRDefault="00EF67CF">
            <w:pPr>
              <w:pStyle w:val="a4"/>
              <w:jc w:val="center"/>
            </w:pPr>
            <w:r>
              <w:t>Сервис</w:t>
            </w:r>
          </w:p>
        </w:tc>
        <w:tc>
          <w:tcPr>
            <w:tcW w:w="1836" w:type="dxa"/>
          </w:tcPr>
          <w:p w:rsidR="00000000" w:rsidRDefault="00EF67CF">
            <w:pPr>
              <w:pStyle w:val="a4"/>
              <w:jc w:val="center"/>
            </w:pPr>
            <w:r>
              <w:rPr>
                <w:noProof/>
              </w:rPr>
              <w:drawing>
                <wp:inline distT="0" distB="0" distL="0" distR="0">
                  <wp:extent cx="1028700" cy="535305"/>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535305"/>
                          </a:xfrm>
                          <a:prstGeom prst="rect">
                            <a:avLst/>
                          </a:prstGeom>
                          <a:noFill/>
                          <a:ln>
                            <a:noFill/>
                          </a:ln>
                        </pic:spPr>
                      </pic:pic>
                    </a:graphicData>
                  </a:graphic>
                </wp:inline>
              </w:drawing>
            </w:r>
          </w:p>
          <w:p w:rsidR="00000000" w:rsidRDefault="00EF67CF">
            <w:pPr>
              <w:pStyle w:val="a4"/>
              <w:jc w:val="center"/>
            </w:pPr>
            <w:r>
              <w:br/>
              <w:t>Направление и дистанция</w:t>
            </w:r>
          </w:p>
        </w:tc>
      </w:tr>
    </w:tbl>
    <w:p w:rsidR="00000000" w:rsidRDefault="00EF67CF">
      <w:pPr>
        <w:pStyle w:val="a4"/>
        <w:rPr>
          <w:sz w:val="36"/>
        </w:rPr>
      </w:pPr>
      <w:r>
        <w:rPr>
          <w:sz w:val="36"/>
        </w:rPr>
        <w:t>Регулирующие знаки</w:t>
      </w:r>
    </w:p>
    <w:p w:rsidR="00000000" w:rsidRDefault="00EF67CF">
      <w:pPr>
        <w:pStyle w:val="a4"/>
      </w:pPr>
      <w:r>
        <w:t>Невыполнение предписаний этих знаков наказывается штрафом.</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
        <w:gridCol w:w="2164"/>
        <w:gridCol w:w="284"/>
        <w:gridCol w:w="236"/>
        <w:gridCol w:w="1744"/>
        <w:gridCol w:w="2176"/>
        <w:gridCol w:w="1964"/>
        <w:gridCol w:w="288"/>
        <w:gridCol w:w="252"/>
      </w:tblGrid>
      <w:tr w:rsidR="00000000">
        <w:tblPrEx>
          <w:tblCellMar>
            <w:top w:w="0" w:type="dxa"/>
            <w:bottom w:w="0" w:type="dxa"/>
          </w:tblCellMar>
        </w:tblPrEx>
        <w:trPr>
          <w:gridBefore w:val="1"/>
          <w:wBefore w:w="72" w:type="dxa"/>
        </w:trPr>
        <w:tc>
          <w:tcPr>
            <w:tcW w:w="2164"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75120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625" cy="751205"/>
                          </a:xfrm>
                          <a:prstGeom prst="rect">
                            <a:avLst/>
                          </a:prstGeom>
                          <a:noFill/>
                          <a:ln>
                            <a:noFill/>
                          </a:ln>
                        </pic:spPr>
                      </pic:pic>
                    </a:graphicData>
                  </a:graphic>
                </wp:inline>
              </w:drawing>
            </w:r>
          </w:p>
          <w:p w:rsidR="00000000" w:rsidRDefault="00EF67CF">
            <w:pPr>
              <w:pStyle w:val="a4"/>
            </w:pPr>
            <w:r>
              <w:t>полная остановка - продолжать если безопасно</w:t>
            </w:r>
          </w:p>
        </w:tc>
        <w:tc>
          <w:tcPr>
            <w:tcW w:w="226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11835"/>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6450" cy="711835"/>
                          </a:xfrm>
                          <a:prstGeom prst="rect">
                            <a:avLst/>
                          </a:prstGeom>
                          <a:noFill/>
                          <a:ln>
                            <a:noFill/>
                          </a:ln>
                        </pic:spPr>
                      </pic:pic>
                    </a:graphicData>
                  </a:graphic>
                </wp:inline>
              </w:drawing>
            </w:r>
          </w:p>
          <w:p w:rsidR="00000000" w:rsidRDefault="00EF67CF">
            <w:pPr>
              <w:pStyle w:val="a4"/>
            </w:pPr>
            <w:r>
              <w:t xml:space="preserve">пропустите </w:t>
            </w:r>
            <w:r>
              <w:t>другие машины и пешеходов</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78359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625" cy="783590"/>
                          </a:xfrm>
                          <a:prstGeom prst="rect">
                            <a:avLst/>
                          </a:prstGeom>
                          <a:noFill/>
                          <a:ln>
                            <a:noFill/>
                          </a:ln>
                        </pic:spPr>
                      </pic:pic>
                    </a:graphicData>
                  </a:graphic>
                </wp:inline>
              </w:drawing>
            </w:r>
          </w:p>
          <w:p w:rsidR="00000000" w:rsidRDefault="00EF67CF">
            <w:pPr>
              <w:pStyle w:val="a4"/>
            </w:pPr>
            <w:r>
              <w:t>максимальная скорость с которой разрешается ехать</w:t>
            </w:r>
          </w:p>
        </w:tc>
        <w:tc>
          <w:tcPr>
            <w:tcW w:w="250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43255" cy="826135"/>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3255" cy="826135"/>
                          </a:xfrm>
                          <a:prstGeom prst="rect">
                            <a:avLst/>
                          </a:prstGeom>
                          <a:noFill/>
                          <a:ln>
                            <a:noFill/>
                          </a:ln>
                        </pic:spPr>
                      </pic:pic>
                    </a:graphicData>
                  </a:graphic>
                </wp:inline>
              </w:drawing>
            </w:r>
          </w:p>
          <w:p w:rsidR="00000000" w:rsidRDefault="00EF67CF">
            <w:pPr>
              <w:pStyle w:val="a4"/>
            </w:pPr>
            <w:r>
              <w:t>впереди огарничение скорости</w:t>
            </w:r>
          </w:p>
        </w:tc>
      </w:tr>
      <w:tr w:rsidR="00000000">
        <w:tblPrEx>
          <w:tblCellMar>
            <w:top w:w="0" w:type="dxa"/>
            <w:bottom w:w="0" w:type="dxa"/>
          </w:tblCellMar>
        </w:tblPrEx>
        <w:trPr>
          <w:gridBefore w:val="1"/>
          <w:wBefore w:w="72" w:type="dxa"/>
        </w:trPr>
        <w:tc>
          <w:tcPr>
            <w:tcW w:w="2164"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11835"/>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905" cy="711835"/>
                          </a:xfrm>
                          <a:prstGeom prst="rect">
                            <a:avLst/>
                          </a:prstGeom>
                          <a:noFill/>
                          <a:ln>
                            <a:noFill/>
                          </a:ln>
                        </pic:spPr>
                      </pic:pic>
                    </a:graphicData>
                  </a:graphic>
                </wp:inline>
              </w:drawing>
            </w:r>
          </w:p>
          <w:p w:rsidR="00000000" w:rsidRDefault="00EF67CF">
            <w:pPr>
              <w:pStyle w:val="a4"/>
            </w:pPr>
            <w:r>
              <w:t>путь закрыт</w:t>
            </w:r>
          </w:p>
        </w:tc>
        <w:tc>
          <w:tcPr>
            <w:tcW w:w="226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558165"/>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2625" cy="558165"/>
                          </a:xfrm>
                          <a:prstGeom prst="rect">
                            <a:avLst/>
                          </a:prstGeom>
                          <a:noFill/>
                          <a:ln>
                            <a:noFill/>
                          </a:ln>
                        </pic:spPr>
                      </pic:pic>
                    </a:graphicData>
                  </a:graphic>
                </wp:inline>
              </w:drawing>
            </w:r>
          </w:p>
          <w:p w:rsidR="00000000" w:rsidRDefault="00EF67CF">
            <w:pPr>
              <w:pStyle w:val="a4"/>
            </w:pPr>
            <w:r>
              <w:t>путь закрыт в этом направление</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1009015" cy="937260"/>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015" cy="937260"/>
                          </a:xfrm>
                          <a:prstGeom prst="rect">
                            <a:avLst/>
                          </a:prstGeom>
                          <a:noFill/>
                          <a:ln>
                            <a:noFill/>
                          </a:ln>
                        </pic:spPr>
                      </pic:pic>
                    </a:graphicData>
                  </a:graphic>
                </wp:inline>
              </w:drawing>
            </w:r>
          </w:p>
          <w:p w:rsidR="00000000" w:rsidRDefault="00EF67CF">
            <w:pPr>
              <w:pStyle w:val="a4"/>
            </w:pPr>
            <w:r>
              <w:t>Односторонние движение.Указывает направление движения</w:t>
            </w:r>
          </w:p>
        </w:tc>
        <w:tc>
          <w:tcPr>
            <w:tcW w:w="250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00710" cy="875030"/>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710" cy="875030"/>
                          </a:xfrm>
                          <a:prstGeom prst="rect">
                            <a:avLst/>
                          </a:prstGeom>
                          <a:noFill/>
                          <a:ln>
                            <a:noFill/>
                          </a:ln>
                        </pic:spPr>
                      </pic:pic>
                    </a:graphicData>
                  </a:graphic>
                </wp:inline>
              </w:drawing>
            </w:r>
          </w:p>
          <w:p w:rsidR="00000000" w:rsidRDefault="00EF67CF">
            <w:pPr>
              <w:pStyle w:val="a4"/>
            </w:pPr>
            <w:r>
              <w:t>Во время серьезных разрушений дорога може</w:t>
            </w:r>
            <w:r>
              <w:t>т быть использована только спасательными службами.</w:t>
            </w:r>
          </w:p>
        </w:tc>
      </w:tr>
      <w:tr w:rsidR="00000000">
        <w:tblPrEx>
          <w:tblCellMar>
            <w:top w:w="0" w:type="dxa"/>
            <w:bottom w:w="0" w:type="dxa"/>
          </w:tblCellMar>
        </w:tblPrEx>
        <w:trPr>
          <w:gridBefore w:val="1"/>
          <w:wBefore w:w="72" w:type="dxa"/>
        </w:trPr>
        <w:tc>
          <w:tcPr>
            <w:tcW w:w="2164"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lastRenderedPageBreak/>
              <w:drawing>
                <wp:inline distT="0" distB="0" distL="0" distR="0">
                  <wp:extent cx="682625" cy="803275"/>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2625" cy="803275"/>
                          </a:xfrm>
                          <a:prstGeom prst="rect">
                            <a:avLst/>
                          </a:prstGeom>
                          <a:noFill/>
                          <a:ln>
                            <a:noFill/>
                          </a:ln>
                        </pic:spPr>
                      </pic:pic>
                    </a:graphicData>
                  </a:graphic>
                </wp:inline>
              </w:drawing>
            </w:r>
          </w:p>
          <w:p w:rsidR="00000000" w:rsidRDefault="00EF67CF">
            <w:pPr>
              <w:pStyle w:val="a4"/>
            </w:pPr>
            <w:r>
              <w:t>Медленные транспортные средства должны держаться правой полосы</w:t>
            </w:r>
          </w:p>
        </w:tc>
        <w:tc>
          <w:tcPr>
            <w:tcW w:w="226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00710" cy="783590"/>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710" cy="783590"/>
                          </a:xfrm>
                          <a:prstGeom prst="rect">
                            <a:avLst/>
                          </a:prstGeom>
                          <a:noFill/>
                          <a:ln>
                            <a:noFill/>
                          </a:ln>
                        </pic:spPr>
                      </pic:pic>
                    </a:graphicData>
                  </a:graphic>
                </wp:inline>
              </w:drawing>
            </w:r>
          </w:p>
          <w:p w:rsidR="00000000" w:rsidRDefault="00EF67CF">
            <w:pPr>
              <w:pStyle w:val="a4"/>
            </w:pPr>
            <w:r>
              <w:t>Держитесь правой полосы за исключением при обгоне</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43255" cy="71183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255" cy="711835"/>
                          </a:xfrm>
                          <a:prstGeom prst="rect">
                            <a:avLst/>
                          </a:prstGeom>
                          <a:noFill/>
                          <a:ln>
                            <a:noFill/>
                          </a:ln>
                        </pic:spPr>
                      </pic:pic>
                    </a:graphicData>
                  </a:graphic>
                </wp:inline>
              </w:drawing>
            </w:r>
          </w:p>
          <w:p w:rsidR="00000000" w:rsidRDefault="00EF67CF">
            <w:pPr>
              <w:pStyle w:val="a4"/>
            </w:pPr>
            <w:r>
              <w:t>Обгон зпрещен</w:t>
            </w:r>
          </w:p>
        </w:tc>
        <w:tc>
          <w:tcPr>
            <w:tcW w:w="250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00710" cy="76390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710" cy="763905"/>
                          </a:xfrm>
                          <a:prstGeom prst="rect">
                            <a:avLst/>
                          </a:prstGeom>
                          <a:noFill/>
                          <a:ln>
                            <a:noFill/>
                          </a:ln>
                        </pic:spPr>
                      </pic:pic>
                    </a:graphicData>
                  </a:graphic>
                </wp:inline>
              </w:drawing>
            </w:r>
          </w:p>
          <w:p w:rsidR="00000000" w:rsidRDefault="00EF67CF">
            <w:pPr>
              <w:pStyle w:val="a4"/>
            </w:pPr>
            <w:r>
              <w:t>Двусторонние движение. Держитесь правои части дороги заисключением пр</w:t>
            </w:r>
            <w:r>
              <w:t>и обгоне</w:t>
            </w:r>
          </w:p>
        </w:tc>
      </w:tr>
      <w:tr w:rsidR="00000000">
        <w:tblPrEx>
          <w:tblCellMar>
            <w:top w:w="0" w:type="dxa"/>
            <w:bottom w:w="0" w:type="dxa"/>
          </w:tblCellMar>
        </w:tblPrEx>
        <w:trPr>
          <w:gridBefore w:val="1"/>
          <w:wBefore w:w="72" w:type="dxa"/>
        </w:trPr>
        <w:tc>
          <w:tcPr>
            <w:tcW w:w="2164"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59753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2625" cy="597535"/>
                          </a:xfrm>
                          <a:prstGeom prst="rect">
                            <a:avLst/>
                          </a:prstGeom>
                          <a:noFill/>
                          <a:ln>
                            <a:noFill/>
                          </a:ln>
                        </pic:spPr>
                      </pic:pic>
                    </a:graphicData>
                  </a:graphic>
                </wp:inline>
              </w:drawing>
            </w:r>
          </w:p>
          <w:p w:rsidR="00000000" w:rsidRDefault="00EF67CF">
            <w:pPr>
              <w:pStyle w:val="a4"/>
            </w:pPr>
            <w:r>
              <w:t>Запрещена остановка</w:t>
            </w:r>
          </w:p>
        </w:tc>
        <w:tc>
          <w:tcPr>
            <w:tcW w:w="226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00710" cy="79375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710" cy="793750"/>
                          </a:xfrm>
                          <a:prstGeom prst="rect">
                            <a:avLst/>
                          </a:prstGeom>
                          <a:noFill/>
                          <a:ln>
                            <a:noFill/>
                          </a:ln>
                        </pic:spPr>
                      </pic:pic>
                    </a:graphicData>
                  </a:graphic>
                </wp:inline>
              </w:drawing>
            </w:r>
          </w:p>
          <w:p w:rsidR="00000000" w:rsidRDefault="00EF67CF">
            <w:pPr>
              <w:pStyle w:val="a4"/>
            </w:pPr>
            <w:r>
              <w:t>Запрещена остановка в указанные дни и часы</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649605"/>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5170" cy="649605"/>
                          </a:xfrm>
                          <a:prstGeom prst="rect">
                            <a:avLst/>
                          </a:prstGeom>
                          <a:noFill/>
                          <a:ln>
                            <a:noFill/>
                          </a:ln>
                        </pic:spPr>
                      </pic:pic>
                    </a:graphicData>
                  </a:graphic>
                </wp:inline>
              </w:drawing>
            </w:r>
          </w:p>
          <w:p w:rsidR="00000000" w:rsidRDefault="00EF67CF">
            <w:pPr>
              <w:pStyle w:val="a4"/>
            </w:pPr>
            <w:r>
              <w:t>Движение на велосипеде запрещено</w:t>
            </w:r>
          </w:p>
        </w:tc>
        <w:tc>
          <w:tcPr>
            <w:tcW w:w="250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00710" cy="774065"/>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710" cy="774065"/>
                          </a:xfrm>
                          <a:prstGeom prst="rect">
                            <a:avLst/>
                          </a:prstGeom>
                          <a:noFill/>
                          <a:ln>
                            <a:noFill/>
                          </a:ln>
                        </pic:spPr>
                      </pic:pic>
                    </a:graphicData>
                  </a:graphic>
                </wp:inline>
              </w:drawing>
            </w:r>
          </w:p>
          <w:p w:rsidR="00000000" w:rsidRDefault="00EF67CF">
            <w:pPr>
              <w:pStyle w:val="a4"/>
            </w:pPr>
            <w:r>
              <w:t>Держитесь с правой стороны от разделителя</w:t>
            </w:r>
          </w:p>
        </w:tc>
      </w:tr>
      <w:tr w:rsidR="00000000">
        <w:tblPrEx>
          <w:tblCellMar>
            <w:top w:w="0" w:type="dxa"/>
            <w:bottom w:w="0" w:type="dxa"/>
          </w:tblCellMar>
        </w:tblPrEx>
        <w:trPr>
          <w:gridAfter w:val="1"/>
          <w:wAfter w:w="252" w:type="dxa"/>
        </w:trPr>
        <w:tc>
          <w:tcPr>
            <w:tcW w:w="2520"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561975" cy="1042035"/>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1042035"/>
                          </a:xfrm>
                          <a:prstGeom prst="rect">
                            <a:avLst/>
                          </a:prstGeom>
                          <a:noFill/>
                          <a:ln>
                            <a:noFill/>
                          </a:ln>
                        </pic:spPr>
                      </pic:pic>
                    </a:graphicData>
                  </a:graphic>
                </wp:inline>
              </w:drawing>
            </w:r>
          </w:p>
          <w:p w:rsidR="00000000" w:rsidRDefault="00EF67CF">
            <w:pPr>
              <w:pStyle w:val="a4"/>
            </w:pPr>
            <w:r>
              <w:t>Запрещено поворачивать на красный свет</w:t>
            </w:r>
          </w:p>
        </w:tc>
        <w:tc>
          <w:tcPr>
            <w:tcW w:w="236" w:type="dxa"/>
            <w:tcBorders>
              <w:top w:val="single" w:sz="4" w:space="0" w:color="FFFFFF"/>
              <w:left w:val="single" w:sz="4" w:space="0" w:color="FFFFFF"/>
              <w:bottom w:val="single" w:sz="4" w:space="0" w:color="FFFFFF"/>
              <w:right w:val="single" w:sz="4" w:space="0" w:color="FFFFFF"/>
            </w:tcBorders>
          </w:tcPr>
          <w:p w:rsidR="00000000" w:rsidRDefault="00EF67CF">
            <w:pPr>
              <w:pStyle w:val="a4"/>
            </w:pPr>
          </w:p>
        </w:tc>
        <w:tc>
          <w:tcPr>
            <w:tcW w:w="5884"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rPr>
                <w:sz w:val="36"/>
              </w:rPr>
            </w:pPr>
            <w:r>
              <w:rPr>
                <w:sz w:val="36"/>
              </w:rPr>
              <w:t>Школа, детская площадка и пешеходный перехода.</w:t>
            </w:r>
          </w:p>
          <w:p w:rsidR="00000000" w:rsidRDefault="00EF67CF">
            <w:pPr>
              <w:pStyle w:val="a4"/>
              <w:rPr>
                <w:sz w:val="36"/>
              </w:rPr>
            </w:pPr>
            <w:r>
              <w:t xml:space="preserve">Эти знаки </w:t>
            </w:r>
            <w:r>
              <w:t>указывают, где нужно быть предельно внимательным</w:t>
            </w:r>
          </w:p>
          <w:p w:rsidR="00000000" w:rsidRDefault="00EF67CF">
            <w:pPr>
              <w:pStyle w:val="a4"/>
              <w:rPr>
                <w:sz w:val="36"/>
              </w:rPr>
            </w:pPr>
          </w:p>
        </w:tc>
        <w:tc>
          <w:tcPr>
            <w:tcW w:w="288" w:type="dxa"/>
            <w:tcBorders>
              <w:top w:val="single" w:sz="4" w:space="0" w:color="FFFFFF"/>
              <w:left w:val="single" w:sz="4" w:space="0" w:color="FFFFFF"/>
              <w:bottom w:val="single" w:sz="4" w:space="0" w:color="FFFFFF"/>
              <w:right w:val="single" w:sz="4" w:space="0" w:color="FFFFFF"/>
            </w:tcBorders>
          </w:tcPr>
          <w:p w:rsidR="00000000" w:rsidRDefault="00EF67CF">
            <w:pPr>
              <w:pStyle w:val="a4"/>
            </w:pPr>
          </w:p>
        </w:tc>
      </w:tr>
      <w:tr w:rsidR="00000000">
        <w:tblPrEx>
          <w:tblCellMar>
            <w:top w:w="0" w:type="dxa"/>
            <w:bottom w:w="0" w:type="dxa"/>
          </w:tblCellMar>
        </w:tblPrEx>
        <w:trPr>
          <w:gridAfter w:val="1"/>
          <w:wAfter w:w="252" w:type="dxa"/>
        </w:trPr>
        <w:tc>
          <w:tcPr>
            <w:tcW w:w="2520"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1009015" cy="711835"/>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9015" cy="711835"/>
                          </a:xfrm>
                          <a:prstGeom prst="rect">
                            <a:avLst/>
                          </a:prstGeom>
                          <a:noFill/>
                          <a:ln>
                            <a:noFill/>
                          </a:ln>
                        </pic:spPr>
                      </pic:pic>
                    </a:graphicData>
                  </a:graphic>
                </wp:inline>
              </w:drawing>
            </w:r>
          </w:p>
          <w:p w:rsidR="00000000" w:rsidRDefault="00EF67CF">
            <w:pPr>
              <w:pStyle w:val="a4"/>
            </w:pPr>
            <w:r>
              <w:t>Пешеходный переход активируется пешеходами. Когда мигают огни будь готов остановиться и уступить</w:t>
            </w:r>
          </w:p>
        </w:tc>
        <w:tc>
          <w:tcPr>
            <w:tcW w:w="1980"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783590"/>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2625" cy="783590"/>
                          </a:xfrm>
                          <a:prstGeom prst="rect">
                            <a:avLst/>
                          </a:prstGeom>
                          <a:noFill/>
                          <a:ln>
                            <a:noFill/>
                          </a:ln>
                        </pic:spPr>
                      </pic:pic>
                    </a:graphicData>
                  </a:graphic>
                </wp:inline>
              </w:drawing>
            </w:r>
          </w:p>
          <w:p w:rsidR="00000000" w:rsidRDefault="00EF67CF">
            <w:pPr>
              <w:pStyle w:val="a4"/>
            </w:pPr>
            <w:r>
              <w:t xml:space="preserve">Пешеходный переход, будь готов остановиться и уступить </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43255" cy="774065"/>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255" cy="774065"/>
                          </a:xfrm>
                          <a:prstGeom prst="rect">
                            <a:avLst/>
                          </a:prstGeom>
                          <a:noFill/>
                          <a:ln>
                            <a:noFill/>
                          </a:ln>
                        </pic:spPr>
                      </pic:pic>
                    </a:graphicData>
                  </a:graphic>
                </wp:inline>
              </w:drawing>
            </w:r>
          </w:p>
          <w:p w:rsidR="00000000" w:rsidRDefault="00EF67CF">
            <w:pPr>
              <w:pStyle w:val="a4"/>
            </w:pPr>
            <w:r>
              <w:t>Школьники могут перехоходить через дорогу. Бу</w:t>
            </w:r>
            <w:r>
              <w:t>дь готов остановиться и уступить</w:t>
            </w:r>
          </w:p>
        </w:tc>
        <w:tc>
          <w:tcPr>
            <w:tcW w:w="2252"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480060" cy="424815"/>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 cy="424815"/>
                          </a:xfrm>
                          <a:prstGeom prst="rect">
                            <a:avLst/>
                          </a:prstGeom>
                          <a:noFill/>
                          <a:ln>
                            <a:noFill/>
                          </a:ln>
                        </pic:spPr>
                      </pic:pic>
                    </a:graphicData>
                  </a:graphic>
                </wp:inline>
              </w:drawing>
            </w:r>
          </w:p>
          <w:p w:rsidR="00000000" w:rsidRDefault="00EF67CF">
            <w:pPr>
              <w:pStyle w:val="a4"/>
            </w:pPr>
            <w:r>
              <w:t>Школьная зона, будь готов снизить скорость когда дети у дороги</w:t>
            </w:r>
          </w:p>
        </w:tc>
      </w:tr>
      <w:tr w:rsidR="00000000">
        <w:tblPrEx>
          <w:tblCellMar>
            <w:top w:w="0" w:type="dxa"/>
            <w:bottom w:w="0" w:type="dxa"/>
          </w:tblCellMar>
        </w:tblPrEx>
        <w:trPr>
          <w:gridAfter w:val="1"/>
          <w:wAfter w:w="252" w:type="dxa"/>
        </w:trPr>
        <w:tc>
          <w:tcPr>
            <w:tcW w:w="2520" w:type="dxa"/>
            <w:gridSpan w:val="3"/>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lastRenderedPageBreak/>
              <w:drawing>
                <wp:inline distT="0" distB="0" distL="0" distR="0">
                  <wp:extent cx="725170" cy="79375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inline>
              </w:drawing>
            </w:r>
          </w:p>
          <w:p w:rsidR="00000000" w:rsidRDefault="00EF67CF">
            <w:pPr>
              <w:pStyle w:val="a4"/>
            </w:pPr>
            <w:r>
              <w:t>детская площадка - будь готов снизить скорость когда дети у дороги</w:t>
            </w:r>
          </w:p>
        </w:tc>
        <w:tc>
          <w:tcPr>
            <w:tcW w:w="1980"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1083945"/>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625" cy="1083945"/>
                          </a:xfrm>
                          <a:prstGeom prst="rect">
                            <a:avLst/>
                          </a:prstGeom>
                          <a:noFill/>
                          <a:ln>
                            <a:noFill/>
                          </a:ln>
                        </pic:spPr>
                      </pic:pic>
                    </a:graphicData>
                  </a:graphic>
                </wp:inline>
              </w:drawing>
            </w:r>
          </w:p>
          <w:p w:rsidR="00000000" w:rsidRDefault="00EF67CF">
            <w:pPr>
              <w:pStyle w:val="a4"/>
            </w:pPr>
            <w:r>
              <w:t>детская площадка - скорость 30 км/час от рассвета до заката, 365 дней в году</w:t>
            </w:r>
          </w:p>
        </w:tc>
        <w:tc>
          <w:tcPr>
            <w:tcW w:w="217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43255" cy="1266825"/>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3255" cy="1266825"/>
                          </a:xfrm>
                          <a:prstGeom prst="rect">
                            <a:avLst/>
                          </a:prstGeom>
                          <a:noFill/>
                          <a:ln>
                            <a:noFill/>
                          </a:ln>
                        </pic:spPr>
                      </pic:pic>
                    </a:graphicData>
                  </a:graphic>
                </wp:inline>
              </w:drawing>
            </w:r>
          </w:p>
          <w:p w:rsidR="00000000" w:rsidRDefault="00EF67CF">
            <w:pPr>
              <w:pStyle w:val="a4"/>
            </w:pPr>
            <w:r>
              <w:t>Школьна</w:t>
            </w:r>
            <w:r>
              <w:t>я зона, будь готов снизить скорость до 50 км/час. Знак деиствителен в школьные дни с 8am до 5pm. Знак устанавливается на хайвай где возможно могут переходить дети</w:t>
            </w:r>
          </w:p>
        </w:tc>
        <w:tc>
          <w:tcPr>
            <w:tcW w:w="2252"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480060" cy="640080"/>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060" cy="640080"/>
                          </a:xfrm>
                          <a:prstGeom prst="rect">
                            <a:avLst/>
                          </a:prstGeom>
                          <a:noFill/>
                          <a:ln>
                            <a:noFill/>
                          </a:ln>
                        </pic:spPr>
                      </pic:pic>
                    </a:graphicData>
                  </a:graphic>
                </wp:inline>
              </w:drawing>
            </w:r>
            <w:r>
              <w:t xml:space="preserve"> </w:t>
            </w:r>
            <w:r>
              <w:rPr>
                <w:noProof/>
              </w:rPr>
              <w:drawing>
                <wp:inline distT="0" distB="0" distL="0" distR="0">
                  <wp:extent cx="480060" cy="731520"/>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 cy="731520"/>
                          </a:xfrm>
                          <a:prstGeom prst="rect">
                            <a:avLst/>
                          </a:prstGeom>
                          <a:noFill/>
                          <a:ln>
                            <a:noFill/>
                          </a:ln>
                        </pic:spPr>
                      </pic:pic>
                    </a:graphicData>
                  </a:graphic>
                </wp:inline>
              </w:drawing>
            </w:r>
          </w:p>
          <w:p w:rsidR="00000000" w:rsidRDefault="00EF67CF">
            <w:pPr>
              <w:pStyle w:val="a4"/>
            </w:pPr>
            <w:r>
              <w:t>Школьная зона, будь готов снизить скорость до 30 км/час. Знак деиствителен в школьные дни</w:t>
            </w:r>
            <w:r>
              <w:t xml:space="preserve"> с 8am  до 5 pm</w:t>
            </w:r>
          </w:p>
        </w:tc>
      </w:tr>
    </w:tbl>
    <w:p w:rsidR="00000000" w:rsidRDefault="00EF67CF">
      <w:pPr>
        <w:pStyle w:val="a4"/>
      </w:pPr>
      <w:r>
        <w:t xml:space="preserve">       </w:t>
      </w:r>
    </w:p>
    <w:p w:rsidR="00000000" w:rsidRDefault="00EF67CF">
      <w:pPr>
        <w:pStyle w:val="a4"/>
        <w:rPr>
          <w:rFonts w:ascii="Arial" w:hAnsi="Arial" w:cs="Arial"/>
          <w:b/>
          <w:bCs/>
          <w:sz w:val="27"/>
          <w:szCs w:val="27"/>
        </w:rPr>
      </w:pPr>
      <w:r>
        <w:rPr>
          <w:rFonts w:ascii="Arial" w:hAnsi="Arial" w:cs="Arial"/>
          <w:b/>
          <w:bCs/>
          <w:sz w:val="27"/>
          <w:szCs w:val="27"/>
        </w:rPr>
        <w:t>Направление движения по полосам</w:t>
      </w:r>
    </w:p>
    <w:p w:rsidR="00000000" w:rsidRDefault="00EF67CF">
      <w:pPr>
        <w:pStyle w:val="a4"/>
        <w:jc w:val="both"/>
        <w:rPr>
          <w:szCs w:val="27"/>
        </w:rPr>
      </w:pPr>
      <w:r>
        <w:rPr>
          <w:szCs w:val="27"/>
        </w:rPr>
        <w:t>Эти знаки указывают направление движения в каждой полосе. Какая полоса может быть использована для поворотов на право или на лево, какая для движения прямо. Обычно эти знаки установлены перед перекре</w:t>
      </w:r>
      <w:r>
        <w:rPr>
          <w:szCs w:val="27"/>
        </w:rPr>
        <w:t>стком непосредственно над полосой движения. Если вы находитесь в полосе движение в которой разрешено только направо вы должны следовать знаку и повернуть направо. Вы неможете продолжать движение по полосе в запрещенном направление или менять полосу на пере</w:t>
      </w:r>
      <w:r>
        <w:rPr>
          <w:szCs w:val="27"/>
        </w:rPr>
        <w:t>крестке</w:t>
      </w:r>
    </w:p>
    <w:p w:rsidR="00000000" w:rsidRDefault="00EF67CF">
      <w:pPr>
        <w:pStyle w:val="a4"/>
      </w:pPr>
      <w: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Pr>
          <w:p w:rsidR="00000000" w:rsidRDefault="00EF67CF">
            <w:pPr>
              <w:pStyle w:val="a4"/>
              <w:jc w:val="center"/>
            </w:pPr>
            <w:r>
              <w:rPr>
                <w:noProof/>
              </w:rPr>
              <w:drawing>
                <wp:inline distT="0" distB="0" distL="0" distR="0">
                  <wp:extent cx="682625" cy="70231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2625" cy="702310"/>
                          </a:xfrm>
                          <a:prstGeom prst="rect">
                            <a:avLst/>
                          </a:prstGeom>
                          <a:noFill/>
                          <a:ln>
                            <a:noFill/>
                          </a:ln>
                        </pic:spPr>
                      </pic:pic>
                    </a:graphicData>
                  </a:graphic>
                </wp:inline>
              </w:drawing>
            </w:r>
          </w:p>
          <w:p w:rsidR="00000000" w:rsidRDefault="00EF67CF">
            <w:pPr>
              <w:pStyle w:val="a4"/>
              <w:jc w:val="center"/>
            </w:pPr>
            <w:r>
              <w:t>Из этой полосы - только на лево</w:t>
            </w:r>
          </w:p>
        </w:tc>
        <w:tc>
          <w:tcPr>
            <w:tcW w:w="2952" w:type="dxa"/>
          </w:tcPr>
          <w:p w:rsidR="00000000" w:rsidRDefault="00EF67CF">
            <w:pPr>
              <w:pStyle w:val="a4"/>
              <w:jc w:val="center"/>
            </w:pPr>
            <w:r>
              <w:rPr>
                <w:noProof/>
              </w:rPr>
              <w:drawing>
                <wp:inline distT="0" distB="0" distL="0" distR="0">
                  <wp:extent cx="643255" cy="649605"/>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3255" cy="649605"/>
                          </a:xfrm>
                          <a:prstGeom prst="rect">
                            <a:avLst/>
                          </a:prstGeom>
                          <a:noFill/>
                          <a:ln>
                            <a:noFill/>
                          </a:ln>
                        </pic:spPr>
                      </pic:pic>
                    </a:graphicData>
                  </a:graphic>
                </wp:inline>
              </w:drawing>
            </w:r>
          </w:p>
          <w:p w:rsidR="00000000" w:rsidRDefault="00EF67CF">
            <w:pPr>
              <w:pStyle w:val="a4"/>
              <w:jc w:val="center"/>
            </w:pPr>
            <w:r>
              <w:t>Только прямо</w:t>
            </w:r>
          </w:p>
        </w:tc>
        <w:tc>
          <w:tcPr>
            <w:tcW w:w="2952" w:type="dxa"/>
          </w:tcPr>
          <w:p w:rsidR="00000000" w:rsidRDefault="00EF67CF">
            <w:pPr>
              <w:pStyle w:val="a4"/>
              <w:jc w:val="center"/>
            </w:pPr>
            <w:r>
              <w:rPr>
                <w:noProof/>
              </w:rPr>
              <w:drawing>
                <wp:inline distT="0" distB="0" distL="0" distR="0">
                  <wp:extent cx="725170" cy="679450"/>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5170" cy="679450"/>
                          </a:xfrm>
                          <a:prstGeom prst="rect">
                            <a:avLst/>
                          </a:prstGeom>
                          <a:noFill/>
                          <a:ln>
                            <a:noFill/>
                          </a:ln>
                        </pic:spPr>
                      </pic:pic>
                    </a:graphicData>
                  </a:graphic>
                </wp:inline>
              </w:drawing>
            </w:r>
          </w:p>
          <w:p w:rsidR="00000000" w:rsidRDefault="00EF67CF">
            <w:pPr>
              <w:pStyle w:val="a4"/>
              <w:jc w:val="center"/>
            </w:pPr>
            <w:r>
              <w:t>прямо и налево</w:t>
            </w:r>
          </w:p>
          <w:p w:rsidR="00000000" w:rsidRDefault="00EF67CF">
            <w:pPr>
              <w:pStyle w:val="a4"/>
              <w:jc w:val="center"/>
            </w:pPr>
          </w:p>
        </w:tc>
      </w:tr>
      <w:tr w:rsidR="00000000">
        <w:tblPrEx>
          <w:tblCellMar>
            <w:top w:w="0" w:type="dxa"/>
            <w:bottom w:w="0" w:type="dxa"/>
          </w:tblCellMar>
        </w:tblPrEx>
        <w:tc>
          <w:tcPr>
            <w:tcW w:w="2952" w:type="dxa"/>
          </w:tcPr>
          <w:p w:rsidR="00000000" w:rsidRDefault="00EF67CF">
            <w:pPr>
              <w:pStyle w:val="a4"/>
              <w:jc w:val="center"/>
            </w:pPr>
            <w:r>
              <w:rPr>
                <w:noProof/>
              </w:rPr>
              <w:lastRenderedPageBreak/>
              <w:drawing>
                <wp:inline distT="0" distB="0" distL="0" distR="0">
                  <wp:extent cx="725170" cy="711835"/>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5170" cy="711835"/>
                          </a:xfrm>
                          <a:prstGeom prst="rect">
                            <a:avLst/>
                          </a:prstGeom>
                          <a:noFill/>
                          <a:ln>
                            <a:noFill/>
                          </a:ln>
                        </pic:spPr>
                      </pic:pic>
                    </a:graphicData>
                  </a:graphic>
                </wp:inline>
              </w:drawing>
            </w:r>
          </w:p>
          <w:p w:rsidR="00000000" w:rsidRDefault="00EF67CF">
            <w:pPr>
              <w:pStyle w:val="a4"/>
              <w:jc w:val="center"/>
            </w:pPr>
            <w:r>
              <w:t>прямо и направо</w:t>
            </w:r>
          </w:p>
        </w:tc>
        <w:tc>
          <w:tcPr>
            <w:tcW w:w="2952" w:type="dxa"/>
          </w:tcPr>
          <w:p w:rsidR="00000000" w:rsidRDefault="00EF67CF">
            <w:pPr>
              <w:pStyle w:val="a4"/>
              <w:jc w:val="center"/>
            </w:pPr>
            <w:r>
              <w:rPr>
                <w:noProof/>
              </w:rPr>
              <w:drawing>
                <wp:inline distT="0" distB="0" distL="0" distR="0">
                  <wp:extent cx="682625" cy="711835"/>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2625" cy="711835"/>
                          </a:xfrm>
                          <a:prstGeom prst="rect">
                            <a:avLst/>
                          </a:prstGeom>
                          <a:noFill/>
                          <a:ln>
                            <a:noFill/>
                          </a:ln>
                        </pic:spPr>
                      </pic:pic>
                    </a:graphicData>
                  </a:graphic>
                </wp:inline>
              </w:drawing>
            </w:r>
          </w:p>
          <w:p w:rsidR="00000000" w:rsidRDefault="00EF67CF">
            <w:pPr>
              <w:pStyle w:val="a4"/>
              <w:jc w:val="center"/>
            </w:pPr>
            <w:r>
              <w:t>Полоса для левого поворота. Может быть использована трафиков в обоихь направлениях</w:t>
            </w:r>
          </w:p>
        </w:tc>
        <w:tc>
          <w:tcPr>
            <w:tcW w:w="2952" w:type="dxa"/>
          </w:tcPr>
          <w:p w:rsidR="00000000" w:rsidRDefault="00EF67CF">
            <w:pPr>
              <w:pStyle w:val="a4"/>
              <w:jc w:val="center"/>
            </w:pPr>
            <w:r>
              <w:rPr>
                <w:noProof/>
              </w:rPr>
              <w:drawing>
                <wp:inline distT="0" distB="0" distL="0" distR="0">
                  <wp:extent cx="725170" cy="692150"/>
                  <wp:effectExtent l="0" t="0" r="0"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5170" cy="692150"/>
                          </a:xfrm>
                          <a:prstGeom prst="rect">
                            <a:avLst/>
                          </a:prstGeom>
                          <a:noFill/>
                          <a:ln>
                            <a:noFill/>
                          </a:ln>
                        </pic:spPr>
                      </pic:pic>
                    </a:graphicData>
                  </a:graphic>
                </wp:inline>
              </w:drawing>
            </w:r>
          </w:p>
          <w:p w:rsidR="00000000" w:rsidRDefault="00EF67CF">
            <w:pPr>
              <w:pStyle w:val="a4"/>
              <w:jc w:val="center"/>
            </w:pPr>
            <w:r>
              <w:t>Обе полосы на поворачивают на лево</w:t>
            </w:r>
          </w:p>
        </w:tc>
      </w:tr>
    </w:tbl>
    <w:p w:rsidR="00000000" w:rsidRDefault="00EF67CF">
      <w:pPr>
        <w:pStyle w:val="3"/>
      </w:pPr>
      <w:r>
        <w:t>Знаки, контролирующие повороты</w:t>
      </w:r>
    </w:p>
    <w:p w:rsidR="00000000" w:rsidRDefault="00EF67CF">
      <w:pPr>
        <w:pStyle w:val="a4"/>
      </w:pPr>
      <w:r>
        <w:t xml:space="preserve">       Эти знаки устанавливаются на перекресткаx. Их указаниям необходимо следовать.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088"/>
        <w:gridCol w:w="2160"/>
        <w:gridCol w:w="2160"/>
        <w:gridCol w:w="2448"/>
      </w:tblGrid>
      <w:tr w:rsidR="00000000">
        <w:tblPrEx>
          <w:tblCellMar>
            <w:top w:w="0" w:type="dxa"/>
            <w:bottom w:w="0" w:type="dxa"/>
          </w:tblCellMar>
        </w:tblPrEx>
        <w:tc>
          <w:tcPr>
            <w:tcW w:w="2088" w:type="dxa"/>
          </w:tcPr>
          <w:p w:rsidR="00000000" w:rsidRDefault="00EF67CF">
            <w:pPr>
              <w:pStyle w:val="a4"/>
              <w:jc w:val="center"/>
            </w:pPr>
            <w:r>
              <w:rPr>
                <w:noProof/>
              </w:rPr>
              <w:drawing>
                <wp:inline distT="0" distB="0" distL="0" distR="0">
                  <wp:extent cx="682625" cy="679450"/>
                  <wp:effectExtent l="0" t="0" r="0"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2625" cy="679450"/>
                          </a:xfrm>
                          <a:prstGeom prst="rect">
                            <a:avLst/>
                          </a:prstGeom>
                          <a:noFill/>
                          <a:ln>
                            <a:noFill/>
                          </a:ln>
                        </pic:spPr>
                      </pic:pic>
                    </a:graphicData>
                  </a:graphic>
                </wp:inline>
              </w:drawing>
            </w:r>
          </w:p>
          <w:p w:rsidR="00000000" w:rsidRDefault="00EF67CF">
            <w:pPr>
              <w:pStyle w:val="a4"/>
              <w:jc w:val="center"/>
            </w:pPr>
            <w:r>
              <w:t>На этом перекрестке разрешено только на лево</w:t>
            </w:r>
          </w:p>
        </w:tc>
        <w:tc>
          <w:tcPr>
            <w:tcW w:w="2160" w:type="dxa"/>
          </w:tcPr>
          <w:p w:rsidR="00000000" w:rsidRDefault="00EF67CF">
            <w:pPr>
              <w:pStyle w:val="a4"/>
              <w:jc w:val="center"/>
            </w:pPr>
            <w:r>
              <w:rPr>
                <w:noProof/>
              </w:rPr>
              <w:drawing>
                <wp:inline distT="0" distB="0" distL="0" distR="0">
                  <wp:extent cx="763905" cy="702310"/>
                  <wp:effectExtent l="0" t="0" r="0"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905" cy="702310"/>
                          </a:xfrm>
                          <a:prstGeom prst="rect">
                            <a:avLst/>
                          </a:prstGeom>
                          <a:noFill/>
                          <a:ln>
                            <a:noFill/>
                          </a:ln>
                        </pic:spPr>
                      </pic:pic>
                    </a:graphicData>
                  </a:graphic>
                </wp:inline>
              </w:drawing>
            </w:r>
          </w:p>
          <w:p w:rsidR="00000000" w:rsidRDefault="00EF67CF">
            <w:pPr>
              <w:pStyle w:val="a4"/>
              <w:jc w:val="center"/>
            </w:pPr>
            <w:r>
              <w:t>На этом перекрестке разрешено только прямо</w:t>
            </w:r>
          </w:p>
        </w:tc>
        <w:tc>
          <w:tcPr>
            <w:tcW w:w="2160" w:type="dxa"/>
          </w:tcPr>
          <w:p w:rsidR="00000000" w:rsidRDefault="00EF67CF">
            <w:pPr>
              <w:pStyle w:val="a4"/>
              <w:jc w:val="center"/>
            </w:pPr>
            <w:r>
              <w:rPr>
                <w:noProof/>
              </w:rPr>
              <w:drawing>
                <wp:inline distT="0" distB="0" distL="0" distR="0">
                  <wp:extent cx="763905" cy="711835"/>
                  <wp:effectExtent l="0" t="0" r="0"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3905" cy="711835"/>
                          </a:xfrm>
                          <a:prstGeom prst="rect">
                            <a:avLst/>
                          </a:prstGeom>
                          <a:noFill/>
                          <a:ln>
                            <a:noFill/>
                          </a:ln>
                        </pic:spPr>
                      </pic:pic>
                    </a:graphicData>
                  </a:graphic>
                </wp:inline>
              </w:drawing>
            </w:r>
          </w:p>
          <w:p w:rsidR="00000000" w:rsidRDefault="00EF67CF">
            <w:pPr>
              <w:pStyle w:val="a4"/>
              <w:jc w:val="center"/>
            </w:pPr>
            <w:r>
              <w:t>На этом перекрестке разрешено на лево или на право</w:t>
            </w:r>
          </w:p>
        </w:tc>
        <w:tc>
          <w:tcPr>
            <w:tcW w:w="2448" w:type="dxa"/>
          </w:tcPr>
          <w:p w:rsidR="00000000" w:rsidRDefault="00EF67CF">
            <w:pPr>
              <w:pStyle w:val="a4"/>
              <w:jc w:val="center"/>
            </w:pPr>
            <w:r>
              <w:rPr>
                <w:noProof/>
              </w:rPr>
              <w:drawing>
                <wp:inline distT="0" distB="0" distL="0" distR="0">
                  <wp:extent cx="725170" cy="1042035"/>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5170" cy="1042035"/>
                          </a:xfrm>
                          <a:prstGeom prst="rect">
                            <a:avLst/>
                          </a:prstGeom>
                          <a:noFill/>
                          <a:ln>
                            <a:noFill/>
                          </a:ln>
                        </pic:spPr>
                      </pic:pic>
                    </a:graphicData>
                  </a:graphic>
                </wp:inline>
              </w:drawing>
            </w:r>
            <w:r>
              <w:br/>
              <w:t>На этом перекрестке зап</w:t>
            </w:r>
            <w:r>
              <w:t>рещен поворот на право в указанные дни и часы</w:t>
            </w:r>
          </w:p>
        </w:tc>
      </w:tr>
    </w:tbl>
    <w:p w:rsidR="00000000" w:rsidRDefault="00EF67CF">
      <w:pPr>
        <w:pStyle w:val="3"/>
      </w:pPr>
      <w:r>
        <w:t>Знаки парковки</w:t>
      </w:r>
    </w:p>
    <w:p w:rsidR="00000000" w:rsidRDefault="00EF67CF">
      <w:pPr>
        <w:pStyle w:val="a4"/>
      </w:pPr>
      <w:r>
        <w:t>       Эти знаки указывают где и когда можно парковаться. Вас могут оштрафовать или забрать вашу машину на штрафную стоянку, если вы нарушите предписание знакa.</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214"/>
        <w:gridCol w:w="2214"/>
        <w:gridCol w:w="2214"/>
        <w:gridCol w:w="2214"/>
      </w:tblGrid>
      <w:tr w:rsidR="00000000">
        <w:tblPrEx>
          <w:tblCellMar>
            <w:top w:w="0" w:type="dxa"/>
            <w:bottom w:w="0" w:type="dxa"/>
          </w:tblCellMar>
        </w:tblPrEx>
        <w:tc>
          <w:tcPr>
            <w:tcW w:w="2214" w:type="dxa"/>
          </w:tcPr>
          <w:p w:rsidR="00000000" w:rsidRDefault="00EF67CF">
            <w:pPr>
              <w:pStyle w:val="a4"/>
              <w:jc w:val="center"/>
            </w:pPr>
            <w:r>
              <w:rPr>
                <w:noProof/>
              </w:rPr>
              <w:drawing>
                <wp:inline distT="0" distB="0" distL="0" distR="0">
                  <wp:extent cx="561975" cy="774065"/>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975" cy="774065"/>
                          </a:xfrm>
                          <a:prstGeom prst="rect">
                            <a:avLst/>
                          </a:prstGeom>
                          <a:noFill/>
                          <a:ln>
                            <a:noFill/>
                          </a:ln>
                        </pic:spPr>
                      </pic:pic>
                    </a:graphicData>
                  </a:graphic>
                </wp:inline>
              </w:drawing>
            </w:r>
          </w:p>
          <w:p w:rsidR="00000000" w:rsidRDefault="00EF67CF">
            <w:pPr>
              <w:pStyle w:val="a4"/>
            </w:pPr>
            <w:r>
              <w:t>Разрешено парковаться в указанн</w:t>
            </w:r>
            <w:r>
              <w:t>ые часы на указанное время</w:t>
            </w:r>
          </w:p>
        </w:tc>
        <w:tc>
          <w:tcPr>
            <w:tcW w:w="2214" w:type="dxa"/>
          </w:tcPr>
          <w:p w:rsidR="00000000" w:rsidRDefault="00EF67CF">
            <w:pPr>
              <w:pStyle w:val="a4"/>
              <w:jc w:val="center"/>
            </w:pPr>
            <w:r>
              <w:rPr>
                <w:noProof/>
              </w:rPr>
              <w:drawing>
                <wp:inline distT="0" distB="0" distL="0" distR="0">
                  <wp:extent cx="519430" cy="545465"/>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430" cy="545465"/>
                          </a:xfrm>
                          <a:prstGeom prst="rect">
                            <a:avLst/>
                          </a:prstGeom>
                          <a:noFill/>
                          <a:ln>
                            <a:noFill/>
                          </a:ln>
                        </pic:spPr>
                      </pic:pic>
                    </a:graphicData>
                  </a:graphic>
                </wp:inline>
              </w:drawing>
            </w:r>
          </w:p>
          <w:p w:rsidR="00000000" w:rsidRDefault="00EF67CF">
            <w:pPr>
              <w:pStyle w:val="a4"/>
              <w:jc w:val="center"/>
            </w:pPr>
          </w:p>
          <w:p w:rsidR="00000000" w:rsidRDefault="00EF67CF">
            <w:pPr>
              <w:pStyle w:val="a4"/>
              <w:jc w:val="center"/>
            </w:pPr>
            <w:r>
              <w:t>Запрещено парковаться</w:t>
            </w:r>
          </w:p>
        </w:tc>
        <w:tc>
          <w:tcPr>
            <w:tcW w:w="2214" w:type="dxa"/>
          </w:tcPr>
          <w:p w:rsidR="00000000" w:rsidRDefault="00EF67CF">
            <w:pPr>
              <w:pStyle w:val="a4"/>
              <w:jc w:val="center"/>
            </w:pPr>
            <w:r>
              <w:rPr>
                <w:noProof/>
              </w:rPr>
              <w:drawing>
                <wp:inline distT="0" distB="0" distL="0" distR="0">
                  <wp:extent cx="519430" cy="79375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9430" cy="793750"/>
                          </a:xfrm>
                          <a:prstGeom prst="rect">
                            <a:avLst/>
                          </a:prstGeom>
                          <a:noFill/>
                          <a:ln>
                            <a:noFill/>
                          </a:ln>
                        </pic:spPr>
                      </pic:pic>
                    </a:graphicData>
                  </a:graphic>
                </wp:inline>
              </w:drawing>
            </w:r>
          </w:p>
          <w:p w:rsidR="00000000" w:rsidRDefault="00EF67CF">
            <w:pPr>
              <w:pStyle w:val="a4"/>
              <w:jc w:val="center"/>
            </w:pPr>
            <w:r>
              <w:t>Запрещено парковаться в указанные часы</w:t>
            </w:r>
          </w:p>
        </w:tc>
        <w:tc>
          <w:tcPr>
            <w:tcW w:w="2214" w:type="dxa"/>
          </w:tcPr>
          <w:p w:rsidR="00000000" w:rsidRDefault="00EF67CF">
            <w:pPr>
              <w:pStyle w:val="a4"/>
              <w:jc w:val="center"/>
            </w:pPr>
            <w:r>
              <w:rPr>
                <w:noProof/>
              </w:rPr>
              <w:drawing>
                <wp:inline distT="0" distB="0" distL="0" distR="0">
                  <wp:extent cx="600710" cy="1009015"/>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710" cy="1009015"/>
                          </a:xfrm>
                          <a:prstGeom prst="rect">
                            <a:avLst/>
                          </a:prstGeom>
                          <a:noFill/>
                          <a:ln>
                            <a:noFill/>
                          </a:ln>
                        </pic:spPr>
                      </pic:pic>
                    </a:graphicData>
                  </a:graphic>
                </wp:inline>
              </w:drawing>
            </w:r>
          </w:p>
          <w:p w:rsidR="00000000" w:rsidRDefault="00EF67CF">
            <w:pPr>
              <w:pStyle w:val="a4"/>
            </w:pPr>
            <w:r>
              <w:t>Можно пароваться только машинам, управляемым инвалидами.</w:t>
            </w:r>
          </w:p>
        </w:tc>
      </w:tr>
    </w:tbl>
    <w:p w:rsidR="00000000" w:rsidRDefault="00EF67CF">
      <w:pPr>
        <w:pStyle w:val="3"/>
      </w:pPr>
      <w:r>
        <w:t>Резервные полосы</w:t>
      </w:r>
    </w:p>
    <w:p w:rsidR="00000000" w:rsidRDefault="00EF67CF">
      <w:pPr>
        <w:pStyle w:val="a4"/>
        <w:jc w:val="both"/>
      </w:pPr>
      <w:r>
        <w:lastRenderedPageBreak/>
        <w:t>      Резервные полосы обозначаются белым ромбом. Обычно такой ромб нарисован непосред</w:t>
      </w:r>
      <w:r>
        <w:t>ственно на резервной полосе.Также распознать резервные полосы можно по знакам, которые расположены непосредственно над этой полосой.Резервная полоса это полоса которая может использоваться определенными транспортными средствами, автобусами, такси, велосипе</w:t>
      </w:r>
      <w:r>
        <w:t>дистами, или машинами с количеством пассажиров указанных на знаке.</w:t>
      </w:r>
    </w:p>
    <w:tbl>
      <w:tblPr>
        <w:tblW w:w="0" w:type="auto"/>
        <w:jc w:val="center"/>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952"/>
        <w:gridCol w:w="2952"/>
        <w:gridCol w:w="2952"/>
      </w:tblGrid>
      <w:tr w:rsidR="00000000">
        <w:tblPrEx>
          <w:tblCellMar>
            <w:top w:w="0" w:type="dxa"/>
            <w:bottom w:w="0" w:type="dxa"/>
          </w:tblCellMar>
        </w:tblPrEx>
        <w:trPr>
          <w:jc w:val="center"/>
        </w:trPr>
        <w:tc>
          <w:tcPr>
            <w:tcW w:w="2952" w:type="dxa"/>
          </w:tcPr>
          <w:p w:rsidR="00000000" w:rsidRDefault="00EF67CF">
            <w:pPr>
              <w:pStyle w:val="a4"/>
              <w:jc w:val="center"/>
            </w:pPr>
            <w:r>
              <w:rPr>
                <w:noProof/>
              </w:rPr>
              <w:drawing>
                <wp:inline distT="0" distB="0" distL="0" distR="0">
                  <wp:extent cx="643255" cy="836295"/>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3255" cy="836295"/>
                          </a:xfrm>
                          <a:prstGeom prst="rect">
                            <a:avLst/>
                          </a:prstGeom>
                          <a:noFill/>
                          <a:ln>
                            <a:noFill/>
                          </a:ln>
                        </pic:spPr>
                      </pic:pic>
                    </a:graphicData>
                  </a:graphic>
                </wp:inline>
              </w:drawing>
            </w:r>
          </w:p>
          <w:p w:rsidR="00000000" w:rsidRDefault="00EF67CF">
            <w:pPr>
              <w:pStyle w:val="a4"/>
              <w:jc w:val="center"/>
            </w:pPr>
            <w:r>
              <w:t>Эта полоса только для автобусов</w:t>
            </w:r>
          </w:p>
        </w:tc>
        <w:tc>
          <w:tcPr>
            <w:tcW w:w="2952" w:type="dxa"/>
          </w:tcPr>
          <w:p w:rsidR="00000000" w:rsidRDefault="00EF67CF">
            <w:pPr>
              <w:pStyle w:val="a4"/>
              <w:jc w:val="center"/>
            </w:pPr>
            <w:r>
              <w:rPr>
                <w:noProof/>
              </w:rPr>
              <w:drawing>
                <wp:inline distT="0" distB="0" distL="0" distR="0">
                  <wp:extent cx="643255" cy="813435"/>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3255" cy="813435"/>
                          </a:xfrm>
                          <a:prstGeom prst="rect">
                            <a:avLst/>
                          </a:prstGeom>
                          <a:noFill/>
                          <a:ln>
                            <a:noFill/>
                          </a:ln>
                        </pic:spPr>
                      </pic:pic>
                    </a:graphicData>
                  </a:graphic>
                </wp:inline>
              </w:drawing>
            </w:r>
          </w:p>
          <w:p w:rsidR="00000000" w:rsidRDefault="00EF67CF">
            <w:pPr>
              <w:pStyle w:val="a4"/>
              <w:jc w:val="center"/>
            </w:pPr>
            <w:r>
              <w:t>Эта полоса для автобусов и автомобилеы с количеством пассажиров 3 и болше</w:t>
            </w:r>
          </w:p>
        </w:tc>
        <w:tc>
          <w:tcPr>
            <w:tcW w:w="2952" w:type="dxa"/>
          </w:tcPr>
          <w:p w:rsidR="00000000" w:rsidRDefault="00EF67CF">
            <w:pPr>
              <w:pStyle w:val="a4"/>
              <w:jc w:val="center"/>
            </w:pPr>
            <w:r>
              <w:rPr>
                <w:noProof/>
              </w:rPr>
              <w:drawing>
                <wp:inline distT="0" distB="0" distL="0" distR="0">
                  <wp:extent cx="725170" cy="774065"/>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a:ln>
                            <a:noFill/>
                          </a:ln>
                        </pic:spPr>
                      </pic:pic>
                    </a:graphicData>
                  </a:graphic>
                </wp:inline>
              </w:drawing>
            </w:r>
          </w:p>
          <w:p w:rsidR="00000000" w:rsidRDefault="00EF67CF">
            <w:pPr>
              <w:pStyle w:val="a4"/>
              <w:jc w:val="center"/>
            </w:pPr>
            <w:r>
              <w:t>Крайняя правая полоса - резервная. Поворачивайте во второю полосу</w:t>
            </w:r>
          </w:p>
        </w:tc>
      </w:tr>
    </w:tbl>
    <w:p w:rsidR="00000000" w:rsidRDefault="00EF67CF">
      <w:pPr>
        <w:pStyle w:val="3"/>
      </w:pPr>
      <w:r>
        <w:t>Предупрежд</w:t>
      </w:r>
      <w:r>
        <w:t>ающие знаки</w:t>
      </w:r>
    </w:p>
    <w:p w:rsidR="00000000" w:rsidRDefault="00EF67CF">
      <w:pPr>
        <w:pStyle w:val="a4"/>
      </w:pPr>
      <w:r>
        <w:t xml:space="preserve">       Большинство предупреждающих знаков - имеют форму желтого ромба. Они предупреждают о возможной опасности на дороге. </w:t>
      </w:r>
    </w:p>
    <w:p w:rsidR="00000000" w:rsidRDefault="00EF67CF">
      <w:pPr>
        <w:pStyle w:val="a4"/>
      </w:pP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904"/>
        <w:gridCol w:w="1402"/>
        <w:gridCol w:w="2306"/>
        <w:gridCol w:w="2155"/>
      </w:tblGrid>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44855"/>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3905" cy="744855"/>
                          </a:xfrm>
                          <a:prstGeom prst="rect">
                            <a:avLst/>
                          </a:prstGeom>
                          <a:noFill/>
                          <a:ln>
                            <a:noFill/>
                          </a:ln>
                        </pic:spPr>
                      </pic:pic>
                    </a:graphicData>
                  </a:graphic>
                </wp:inline>
              </w:drawing>
            </w:r>
          </w:p>
          <w:p w:rsidR="00000000" w:rsidRDefault="00EF67CF">
            <w:pPr>
              <w:pStyle w:val="a4"/>
              <w:jc w:val="center"/>
            </w:pPr>
            <w:r>
              <w:t>Впереди пешеходный переход</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74065"/>
                  <wp:effectExtent l="0" t="0" r="0"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3905" cy="774065"/>
                          </a:xfrm>
                          <a:prstGeom prst="rect">
                            <a:avLst/>
                          </a:prstGeom>
                          <a:noFill/>
                          <a:ln>
                            <a:noFill/>
                          </a:ln>
                        </pic:spPr>
                      </pic:pic>
                    </a:graphicData>
                  </a:graphic>
                </wp:inline>
              </w:drawing>
            </w:r>
          </w:p>
          <w:p w:rsidR="00000000" w:rsidRDefault="00EF67CF">
            <w:pPr>
              <w:pStyle w:val="a4"/>
              <w:jc w:val="center"/>
            </w:pPr>
            <w:r>
              <w:t>Впереди школьники могут переходить дорогу</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74065"/>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6450" cy="774065"/>
                          </a:xfrm>
                          <a:prstGeom prst="rect">
                            <a:avLst/>
                          </a:prstGeom>
                          <a:noFill/>
                          <a:ln>
                            <a:noFill/>
                          </a:ln>
                        </pic:spPr>
                      </pic:pic>
                    </a:graphicData>
                  </a:graphic>
                </wp:inline>
              </w:drawing>
            </w:r>
          </w:p>
          <w:p w:rsidR="00000000" w:rsidRDefault="00EF67CF">
            <w:pPr>
              <w:pStyle w:val="a4"/>
              <w:jc w:val="center"/>
            </w:pPr>
            <w:r>
              <w:t>Впереди остановка школьного автобуса</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803275"/>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6450" cy="803275"/>
                          </a:xfrm>
                          <a:prstGeom prst="rect">
                            <a:avLst/>
                          </a:prstGeom>
                          <a:noFill/>
                          <a:ln>
                            <a:noFill/>
                          </a:ln>
                        </pic:spPr>
                      </pic:pic>
                    </a:graphicData>
                  </a:graphic>
                </wp:inline>
              </w:drawing>
            </w:r>
          </w:p>
          <w:p w:rsidR="00000000" w:rsidRDefault="00EF67CF">
            <w:pPr>
              <w:pStyle w:val="a4"/>
              <w:jc w:val="center"/>
            </w:pPr>
            <w:r>
              <w:t>Велоси</w:t>
            </w:r>
            <w:r>
              <w:t>педист может быть на дороге</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74065"/>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3905" cy="774065"/>
                          </a:xfrm>
                          <a:prstGeom prst="rect">
                            <a:avLst/>
                          </a:prstGeom>
                          <a:noFill/>
                          <a:ln>
                            <a:noFill/>
                          </a:ln>
                        </pic:spPr>
                      </pic:pic>
                    </a:graphicData>
                  </a:graphic>
                </wp:inline>
              </w:drawing>
            </w:r>
          </w:p>
          <w:p w:rsidR="00000000" w:rsidRDefault="00EF67CF">
            <w:pPr>
              <w:pStyle w:val="a4"/>
              <w:jc w:val="center"/>
            </w:pPr>
            <w:r>
              <w:t>Впереди пожарное управление. Пожарная машина может выезжать на дорогу в указанном направлении</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813435"/>
                  <wp:effectExtent l="0" t="0" r="0"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6450" cy="813435"/>
                          </a:xfrm>
                          <a:prstGeom prst="rect">
                            <a:avLst/>
                          </a:prstGeom>
                          <a:noFill/>
                          <a:ln>
                            <a:noFill/>
                          </a:ln>
                        </pic:spPr>
                      </pic:pic>
                    </a:graphicData>
                  </a:graphic>
                </wp:inline>
              </w:drawing>
            </w:r>
          </w:p>
          <w:p w:rsidR="00000000" w:rsidRDefault="00EF67CF">
            <w:pPr>
              <w:pStyle w:val="a4"/>
              <w:jc w:val="center"/>
            </w:pPr>
            <w:r>
              <w:t>Грузовые машины могут пересекать дорогу</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763905"/>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5170" cy="763905"/>
                          </a:xfrm>
                          <a:prstGeom prst="rect">
                            <a:avLst/>
                          </a:prstGeom>
                          <a:noFill/>
                          <a:ln>
                            <a:noFill/>
                          </a:ln>
                        </pic:spPr>
                      </pic:pic>
                    </a:graphicData>
                  </a:graphic>
                </wp:inline>
              </w:drawing>
            </w:r>
          </w:p>
          <w:p w:rsidR="00000000" w:rsidRDefault="00EF67CF">
            <w:pPr>
              <w:pStyle w:val="a4"/>
              <w:jc w:val="center"/>
            </w:pPr>
            <w:r>
              <w:t>Рекомендованная скорость на выезде 40 км/час</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63905"/>
                  <wp:effectExtent l="0" t="0" r="0"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p w:rsidR="00000000" w:rsidRDefault="00EF67CF">
            <w:pPr>
              <w:pStyle w:val="a4"/>
              <w:jc w:val="center"/>
            </w:pPr>
            <w:r>
              <w:t>Асфальтированная дорога заканчивается</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lastRenderedPageBreak/>
              <w:drawing>
                <wp:inline distT="0" distB="0" distL="0" distR="0">
                  <wp:extent cx="725170" cy="813435"/>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5170" cy="813435"/>
                          </a:xfrm>
                          <a:prstGeom prst="rect">
                            <a:avLst/>
                          </a:prstGeom>
                          <a:noFill/>
                          <a:ln>
                            <a:noFill/>
                          </a:ln>
                        </pic:spPr>
                      </pic:pic>
                    </a:graphicData>
                  </a:graphic>
                </wp:inline>
              </w:drawing>
            </w:r>
          </w:p>
          <w:p w:rsidR="00000000" w:rsidRDefault="00EF67CF">
            <w:pPr>
              <w:pStyle w:val="a4"/>
              <w:jc w:val="center"/>
            </w:pPr>
            <w:r>
              <w:t>Тупик. Поворачивай на лево или на право</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78359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5170" cy="783590"/>
                          </a:xfrm>
                          <a:prstGeom prst="rect">
                            <a:avLst/>
                          </a:prstGeom>
                          <a:noFill/>
                          <a:ln>
                            <a:noFill/>
                          </a:ln>
                        </pic:spPr>
                      </pic:pic>
                    </a:graphicData>
                  </a:graphic>
                </wp:inline>
              </w:drawing>
            </w:r>
          </w:p>
          <w:p w:rsidR="00000000" w:rsidRDefault="00EF67CF">
            <w:pPr>
              <w:pStyle w:val="a4"/>
              <w:jc w:val="center"/>
            </w:pPr>
            <w:r>
              <w:t>Олени могут перебегать дорогу</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826135"/>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2625" cy="826135"/>
                          </a:xfrm>
                          <a:prstGeom prst="rect">
                            <a:avLst/>
                          </a:prstGeom>
                          <a:noFill/>
                          <a:ln>
                            <a:noFill/>
                          </a:ln>
                        </pic:spPr>
                      </pic:pic>
                    </a:graphicData>
                  </a:graphic>
                </wp:inline>
              </w:drawing>
            </w:r>
          </w:p>
          <w:p w:rsidR="00000000" w:rsidRDefault="00EF67CF">
            <w:pPr>
              <w:pStyle w:val="a4"/>
              <w:jc w:val="center"/>
            </w:pPr>
            <w:r>
              <w:t>Разводнои мост</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803275"/>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5170" cy="803275"/>
                          </a:xfrm>
                          <a:prstGeom prst="rect">
                            <a:avLst/>
                          </a:prstGeom>
                          <a:noFill/>
                          <a:ln>
                            <a:noFill/>
                          </a:ln>
                        </pic:spPr>
                      </pic:pic>
                    </a:graphicData>
                  </a:graphic>
                </wp:inline>
              </w:drawing>
            </w:r>
          </w:p>
          <w:p w:rsidR="00000000" w:rsidRDefault="00EF67CF">
            <w:pPr>
              <w:pStyle w:val="a4"/>
              <w:jc w:val="center"/>
            </w:pPr>
            <w:r>
              <w:t>Возмозны камнепады</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7406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6450" cy="774065"/>
                          </a:xfrm>
                          <a:prstGeom prst="rect">
                            <a:avLst/>
                          </a:prstGeom>
                          <a:noFill/>
                          <a:ln>
                            <a:noFill/>
                          </a:ln>
                        </pic:spPr>
                      </pic:pic>
                    </a:graphicData>
                  </a:graphic>
                </wp:inline>
              </w:drawing>
            </w:r>
          </w:p>
          <w:p w:rsidR="00000000" w:rsidRDefault="00EF67CF">
            <w:pPr>
              <w:pStyle w:val="a4"/>
              <w:jc w:val="center"/>
            </w:pPr>
            <w:r>
              <w:t>Впереди извилистая дорога</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43255" cy="751205"/>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3255" cy="751205"/>
                          </a:xfrm>
                          <a:prstGeom prst="rect">
                            <a:avLst/>
                          </a:prstGeom>
                          <a:noFill/>
                          <a:ln>
                            <a:noFill/>
                          </a:ln>
                        </pic:spPr>
                      </pic:pic>
                    </a:graphicData>
                  </a:graphic>
                </wp:inline>
              </w:drawing>
            </w:r>
          </w:p>
          <w:p w:rsidR="00000000" w:rsidRDefault="00EF67CF">
            <w:pPr>
              <w:pStyle w:val="a4"/>
              <w:jc w:val="center"/>
            </w:pPr>
            <w:r>
              <w:t>Впереди непросматриваемый перекресток</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1205230"/>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6450" cy="1205230"/>
                          </a:xfrm>
                          <a:prstGeom prst="rect">
                            <a:avLst/>
                          </a:prstGeom>
                          <a:noFill/>
                          <a:ln>
                            <a:noFill/>
                          </a:ln>
                        </pic:spPr>
                      </pic:pic>
                    </a:graphicData>
                  </a:graphic>
                </wp:inline>
              </w:drawing>
            </w:r>
          </w:p>
          <w:p w:rsidR="00000000" w:rsidRDefault="00EF67CF">
            <w:pPr>
              <w:pStyle w:val="a4"/>
              <w:jc w:val="center"/>
            </w:pPr>
            <w:r>
              <w:t>Впереди непросматриваемый перекресток</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682625" cy="826135"/>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2625" cy="826135"/>
                          </a:xfrm>
                          <a:prstGeom prst="rect">
                            <a:avLst/>
                          </a:prstGeom>
                          <a:noFill/>
                          <a:ln>
                            <a:noFill/>
                          </a:ln>
                        </pic:spPr>
                      </pic:pic>
                    </a:graphicData>
                  </a:graphic>
                </wp:inline>
              </w:drawing>
            </w:r>
          </w:p>
          <w:p w:rsidR="00000000" w:rsidRDefault="00EF67CF">
            <w:pPr>
              <w:pStyle w:val="a4"/>
              <w:jc w:val="center"/>
            </w:pPr>
            <w:r>
              <w:t>Впереди изгиб дороги</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826135"/>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3905" cy="826135"/>
                          </a:xfrm>
                          <a:prstGeom prst="rect">
                            <a:avLst/>
                          </a:prstGeom>
                          <a:noFill/>
                          <a:ln>
                            <a:noFill/>
                          </a:ln>
                        </pic:spPr>
                      </pic:pic>
                    </a:graphicData>
                  </a:graphic>
                </wp:inline>
              </w:drawing>
            </w:r>
          </w:p>
          <w:p w:rsidR="00000000" w:rsidRDefault="00EF67CF">
            <w:pPr>
              <w:pStyle w:val="a4"/>
              <w:jc w:val="center"/>
            </w:pPr>
            <w:r>
              <w:t xml:space="preserve">Примыкает </w:t>
            </w:r>
            <w:r>
              <w:t>трафик с права</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63905"/>
                  <wp:effectExtent l="0" t="0" r="0"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6450" cy="763905"/>
                          </a:xfrm>
                          <a:prstGeom prst="rect">
                            <a:avLst/>
                          </a:prstGeom>
                          <a:noFill/>
                          <a:ln>
                            <a:noFill/>
                          </a:ln>
                        </pic:spPr>
                      </pic:pic>
                    </a:graphicData>
                  </a:graphic>
                </wp:inline>
              </w:drawing>
            </w:r>
          </w:p>
          <w:p w:rsidR="00000000" w:rsidRDefault="00EF67CF">
            <w:pPr>
              <w:pStyle w:val="a4"/>
              <w:jc w:val="center"/>
            </w:pPr>
            <w:r>
              <w:t>Правая полоса кончается</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51205"/>
                  <wp:effectExtent l="0" t="0" r="0"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6450" cy="751205"/>
                          </a:xfrm>
                          <a:prstGeom prst="rect">
                            <a:avLst/>
                          </a:prstGeom>
                          <a:noFill/>
                          <a:ln>
                            <a:noFill/>
                          </a:ln>
                        </pic:spPr>
                      </pic:pic>
                    </a:graphicData>
                  </a:graphic>
                </wp:inline>
              </w:drawing>
            </w:r>
          </w:p>
          <w:p w:rsidR="00000000" w:rsidRDefault="00EF67CF">
            <w:pPr>
              <w:pStyle w:val="a4"/>
              <w:jc w:val="center"/>
            </w:pPr>
            <w:r>
              <w:t xml:space="preserve">Разделитель заканчивается, держитесь правой стороны  </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793750"/>
                  <wp:effectExtent l="0" t="0" r="0"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6450" cy="793750"/>
                          </a:xfrm>
                          <a:prstGeom prst="rect">
                            <a:avLst/>
                          </a:prstGeom>
                          <a:noFill/>
                          <a:ln>
                            <a:noFill/>
                          </a:ln>
                        </pic:spPr>
                      </pic:pic>
                    </a:graphicData>
                  </a:graphic>
                </wp:inline>
              </w:drawing>
            </w:r>
          </w:p>
          <w:p w:rsidR="00000000" w:rsidRDefault="00EF67CF">
            <w:pPr>
              <w:pStyle w:val="a4"/>
              <w:jc w:val="center"/>
            </w:pPr>
            <w:r>
              <w:t>Впереди начинается двусторонние движение</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83590"/>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3905" cy="783590"/>
                          </a:xfrm>
                          <a:prstGeom prst="rect">
                            <a:avLst/>
                          </a:prstGeom>
                          <a:noFill/>
                          <a:ln>
                            <a:noFill/>
                          </a:ln>
                        </pic:spPr>
                      </pic:pic>
                    </a:graphicData>
                  </a:graphic>
                </wp:inline>
              </w:drawing>
            </w:r>
          </w:p>
          <w:p w:rsidR="00000000" w:rsidRDefault="00EF67CF">
            <w:pPr>
              <w:pStyle w:val="a4"/>
              <w:jc w:val="center"/>
            </w:pPr>
            <w:r>
              <w:t>Впереди сужение дороги</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83590"/>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63905" cy="783590"/>
                          </a:xfrm>
                          <a:prstGeom prst="rect">
                            <a:avLst/>
                          </a:prstGeom>
                          <a:noFill/>
                          <a:ln>
                            <a:noFill/>
                          </a:ln>
                        </pic:spPr>
                      </pic:pic>
                    </a:graphicData>
                  </a:graphic>
                </wp:inline>
              </w:drawing>
            </w:r>
          </w:p>
          <w:p w:rsidR="00000000" w:rsidRDefault="00EF67CF">
            <w:pPr>
              <w:pStyle w:val="a4"/>
              <w:jc w:val="center"/>
            </w:pPr>
            <w:r>
              <w:t>впереди узкий мост</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51205"/>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3905" cy="751205"/>
                          </a:xfrm>
                          <a:prstGeom prst="rect">
                            <a:avLst/>
                          </a:prstGeom>
                          <a:noFill/>
                          <a:ln>
                            <a:noFill/>
                          </a:ln>
                        </pic:spPr>
                      </pic:pic>
                    </a:graphicData>
                  </a:graphic>
                </wp:inline>
              </w:drawing>
            </w:r>
          </w:p>
          <w:p w:rsidR="00000000" w:rsidRDefault="00EF67CF">
            <w:pPr>
              <w:pStyle w:val="a4"/>
              <w:jc w:val="center"/>
            </w:pPr>
            <w:r>
              <w:t>Впереди неровное покрытие</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63905" cy="763905"/>
                  <wp:effectExtent l="0" t="0" r="0"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p w:rsidR="00000000" w:rsidRDefault="00EF67CF">
            <w:pPr>
              <w:pStyle w:val="a4"/>
              <w:jc w:val="center"/>
            </w:pPr>
            <w:r>
              <w:t>Дорога может быть скользкои</w:t>
            </w:r>
          </w:p>
        </w:tc>
      </w:tr>
      <w:tr w:rsidR="00000000">
        <w:tblPrEx>
          <w:tblCellMar>
            <w:top w:w="0" w:type="dxa"/>
            <w:bottom w:w="0" w:type="dxa"/>
          </w:tblCellMar>
        </w:tblPrEx>
        <w:trPr>
          <w:jc w:val="center"/>
        </w:trPr>
        <w:tc>
          <w:tcPr>
            <w:tcW w:w="2120"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45820" cy="774065"/>
                  <wp:effectExtent l="0" t="0" r="0"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5820" cy="774065"/>
                          </a:xfrm>
                          <a:prstGeom prst="rect">
                            <a:avLst/>
                          </a:prstGeom>
                          <a:noFill/>
                          <a:ln>
                            <a:noFill/>
                          </a:ln>
                        </pic:spPr>
                      </pic:pic>
                    </a:graphicData>
                  </a:graphic>
                </wp:inline>
              </w:drawing>
            </w:r>
          </w:p>
          <w:p w:rsidR="00000000" w:rsidRDefault="00EF67CF">
            <w:pPr>
              <w:pStyle w:val="a4"/>
              <w:jc w:val="center"/>
            </w:pPr>
            <w:r>
              <w:t>Крутой с</w:t>
            </w:r>
            <w:r>
              <w:t>пуск/подьем</w:t>
            </w:r>
          </w:p>
        </w:tc>
        <w:tc>
          <w:tcPr>
            <w:tcW w:w="2306"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783590"/>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5170" cy="783590"/>
                          </a:xfrm>
                          <a:prstGeom prst="rect">
                            <a:avLst/>
                          </a:prstGeom>
                          <a:noFill/>
                          <a:ln>
                            <a:noFill/>
                          </a:ln>
                        </pic:spPr>
                      </pic:pic>
                    </a:graphicData>
                  </a:graphic>
                </wp:inline>
              </w:drawing>
            </w:r>
          </w:p>
          <w:p w:rsidR="00000000" w:rsidRDefault="00EF67CF">
            <w:pPr>
              <w:pStyle w:val="a4"/>
              <w:jc w:val="center"/>
            </w:pPr>
            <w:r>
              <w:t>Впереди стоп знак</w:t>
            </w: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751205"/>
                  <wp:effectExtent l="0" t="0" r="0"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25170" cy="751205"/>
                          </a:xfrm>
                          <a:prstGeom prst="rect">
                            <a:avLst/>
                          </a:prstGeom>
                          <a:noFill/>
                          <a:ln>
                            <a:noFill/>
                          </a:ln>
                        </pic:spPr>
                      </pic:pic>
                    </a:graphicData>
                  </a:graphic>
                </wp:inline>
              </w:drawing>
            </w:r>
          </w:p>
          <w:p w:rsidR="00000000" w:rsidRDefault="00EF67CF">
            <w:pPr>
              <w:pStyle w:val="a4"/>
              <w:jc w:val="center"/>
            </w:pPr>
            <w:r>
              <w:t>Впереди круговое движение</w:t>
            </w: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725170" cy="731520"/>
                  <wp:effectExtent l="0" t="0" r="0"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a:ln>
                            <a:noFill/>
                          </a:ln>
                        </pic:spPr>
                      </pic:pic>
                    </a:graphicData>
                  </a:graphic>
                </wp:inline>
              </w:drawing>
            </w:r>
          </w:p>
          <w:p w:rsidR="00000000" w:rsidRDefault="00EF67CF">
            <w:pPr>
              <w:pStyle w:val="a4"/>
              <w:jc w:val="center"/>
            </w:pPr>
            <w:r>
              <w:t>Впереди светофор.</w:t>
            </w:r>
          </w:p>
        </w:tc>
      </w:tr>
      <w:tr w:rsidR="00000000">
        <w:tblPrEx>
          <w:tblCellMar>
            <w:top w:w="0" w:type="dxa"/>
            <w:bottom w:w="0" w:type="dxa"/>
          </w:tblCellMar>
        </w:tblPrEx>
        <w:trPr>
          <w:jc w:val="center"/>
        </w:trPr>
        <w:tc>
          <w:tcPr>
            <w:tcW w:w="3024"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lastRenderedPageBreak/>
              <w:drawing>
                <wp:inline distT="0" distB="0" distL="0" distR="0">
                  <wp:extent cx="1537970" cy="908050"/>
                  <wp:effectExtent l="0" t="0" r="0"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37970" cy="908050"/>
                          </a:xfrm>
                          <a:prstGeom prst="rect">
                            <a:avLst/>
                          </a:prstGeom>
                          <a:noFill/>
                          <a:ln>
                            <a:noFill/>
                          </a:ln>
                        </pic:spPr>
                      </pic:pic>
                    </a:graphicData>
                  </a:graphic>
                </wp:inline>
              </w:drawing>
            </w:r>
          </w:p>
          <w:p w:rsidR="00000000" w:rsidRDefault="00EF67CF">
            <w:pPr>
              <w:pStyle w:val="a4"/>
              <w:jc w:val="center"/>
            </w:pPr>
            <w:r>
              <w:t>Впереди светофор. Когда мигают огни - приготовься остановиться</w:t>
            </w:r>
          </w:p>
        </w:tc>
        <w:tc>
          <w:tcPr>
            <w:tcW w:w="1402"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p>
        </w:tc>
        <w:tc>
          <w:tcPr>
            <w:tcW w:w="2306"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p>
        </w:tc>
        <w:tc>
          <w:tcPr>
            <w:tcW w:w="215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p>
        </w:tc>
      </w:tr>
    </w:tbl>
    <w:p w:rsidR="00000000" w:rsidRDefault="00EF67CF">
      <w:pPr>
        <w:pStyle w:val="3"/>
      </w:pPr>
      <w:r>
        <w:t>Направление движения</w:t>
      </w:r>
    </w:p>
    <w:p w:rsidR="00000000" w:rsidRDefault="00EF67CF">
      <w:pPr>
        <w:pStyle w:val="a4"/>
        <w:jc w:val="both"/>
      </w:pPr>
      <w:r>
        <w:t>       Обращайте особенное внимание на эти знаки. Они установлены на преградах распол</w:t>
      </w:r>
      <w:r>
        <w:t>оженнхых на дороге.</w:t>
      </w:r>
    </w:p>
    <w:p w:rsidR="00000000" w:rsidRDefault="00EF67CF">
      <w:pPr>
        <w:pStyle w:val="a4"/>
        <w:jc w:val="both"/>
      </w:pP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Pr>
          <w:p w:rsidR="00000000" w:rsidRDefault="00EF67CF">
            <w:pPr>
              <w:pStyle w:val="a4"/>
              <w:jc w:val="center"/>
            </w:pPr>
            <w:r>
              <w:rPr>
                <w:noProof/>
              </w:rPr>
              <w:drawing>
                <wp:inline distT="0" distB="0" distL="0" distR="0">
                  <wp:extent cx="356235" cy="783590"/>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6235" cy="783590"/>
                          </a:xfrm>
                          <a:prstGeom prst="rect">
                            <a:avLst/>
                          </a:prstGeom>
                          <a:noFill/>
                          <a:ln>
                            <a:noFill/>
                          </a:ln>
                        </pic:spPr>
                      </pic:pic>
                    </a:graphicData>
                  </a:graphic>
                </wp:inline>
              </w:drawing>
            </w:r>
          </w:p>
          <w:p w:rsidR="00000000" w:rsidRDefault="00EF67CF">
            <w:pPr>
              <w:pStyle w:val="a4"/>
              <w:jc w:val="center"/>
            </w:pPr>
            <w:r>
              <w:t>Впереди преграда - объезжайте справа или слева</w:t>
            </w:r>
          </w:p>
        </w:tc>
        <w:tc>
          <w:tcPr>
            <w:tcW w:w="2952" w:type="dxa"/>
          </w:tcPr>
          <w:p w:rsidR="00000000" w:rsidRDefault="00EF67CF">
            <w:pPr>
              <w:pStyle w:val="a4"/>
              <w:jc w:val="center"/>
            </w:pPr>
            <w:r>
              <w:rPr>
                <w:noProof/>
              </w:rPr>
              <w:drawing>
                <wp:inline distT="0" distB="0" distL="0" distR="0">
                  <wp:extent cx="356235" cy="783590"/>
                  <wp:effectExtent l="0" t="0" r="0"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6235" cy="783590"/>
                          </a:xfrm>
                          <a:prstGeom prst="rect">
                            <a:avLst/>
                          </a:prstGeom>
                          <a:noFill/>
                          <a:ln>
                            <a:noFill/>
                          </a:ln>
                        </pic:spPr>
                      </pic:pic>
                    </a:graphicData>
                  </a:graphic>
                </wp:inline>
              </w:drawing>
            </w:r>
          </w:p>
          <w:p w:rsidR="00000000" w:rsidRDefault="00EF67CF">
            <w:pPr>
              <w:pStyle w:val="a4"/>
              <w:jc w:val="center"/>
            </w:pPr>
            <w:r>
              <w:t>Впереди преграда - объезжайте справа</w:t>
            </w:r>
          </w:p>
        </w:tc>
        <w:tc>
          <w:tcPr>
            <w:tcW w:w="2952" w:type="dxa"/>
          </w:tcPr>
          <w:p w:rsidR="00000000" w:rsidRDefault="00EF67CF">
            <w:pPr>
              <w:pStyle w:val="a4"/>
              <w:jc w:val="center"/>
            </w:pPr>
            <w:r>
              <w:rPr>
                <w:noProof/>
              </w:rPr>
              <w:drawing>
                <wp:inline distT="0" distB="0" distL="0" distR="0">
                  <wp:extent cx="316865" cy="744855"/>
                  <wp:effectExtent l="0" t="0" r="0"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6865" cy="744855"/>
                          </a:xfrm>
                          <a:prstGeom prst="rect">
                            <a:avLst/>
                          </a:prstGeom>
                          <a:noFill/>
                          <a:ln>
                            <a:noFill/>
                          </a:ln>
                        </pic:spPr>
                      </pic:pic>
                    </a:graphicData>
                  </a:graphic>
                </wp:inline>
              </w:drawing>
            </w:r>
          </w:p>
          <w:p w:rsidR="00000000" w:rsidRDefault="00EF67CF">
            <w:pPr>
              <w:pStyle w:val="a4"/>
              <w:jc w:val="center"/>
            </w:pPr>
            <w:r>
              <w:t>Впереди преграда - объезжайте слева</w:t>
            </w:r>
          </w:p>
        </w:tc>
      </w:tr>
    </w:tbl>
    <w:p w:rsidR="00000000" w:rsidRDefault="00EF67CF">
      <w:pPr>
        <w:pStyle w:val="3"/>
      </w:pPr>
      <w:r>
        <w:t>Дорожные работы</w:t>
      </w:r>
    </w:p>
    <w:p w:rsidR="00000000" w:rsidRDefault="00EF67CF">
      <w:pPr>
        <w:pStyle w:val="a4"/>
        <w:jc w:val="both"/>
      </w:pPr>
      <w:r>
        <w:t>      Эти знаки предупреждают вас о том что на дороге проводятся ремонтные работы. Будьте вн</w:t>
      </w:r>
      <w:r>
        <w:t xml:space="preserve">имателны когда вы видите эти знаки и следуйте их указаниям. Следите за командами регулировщика, следуйте с указанной скоростью. Старайтесь держатся как можно дальше от машин которые непосредственно находятся в рабочей зоне и объезжайте их только когда это </w:t>
      </w:r>
      <w:r>
        <w:t>безопасно.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Pr>
          <w:p w:rsidR="00000000" w:rsidRDefault="00EF67CF">
            <w:pPr>
              <w:pStyle w:val="a4"/>
              <w:jc w:val="center"/>
            </w:pPr>
            <w:r>
              <w:rPr>
                <w:noProof/>
              </w:rPr>
              <w:drawing>
                <wp:inline distT="0" distB="0" distL="0" distR="0">
                  <wp:extent cx="888365" cy="836295"/>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8365" cy="836295"/>
                          </a:xfrm>
                          <a:prstGeom prst="rect">
                            <a:avLst/>
                          </a:prstGeom>
                          <a:noFill/>
                          <a:ln>
                            <a:noFill/>
                          </a:ln>
                        </pic:spPr>
                      </pic:pic>
                    </a:graphicData>
                  </a:graphic>
                </wp:inline>
              </w:drawing>
            </w:r>
          </w:p>
          <w:p w:rsidR="00000000" w:rsidRDefault="00EF67CF">
            <w:pPr>
              <w:pStyle w:val="a4"/>
              <w:jc w:val="both"/>
            </w:pPr>
            <w:r>
              <w:t>Впереди объезд</w:t>
            </w:r>
          </w:p>
        </w:tc>
        <w:tc>
          <w:tcPr>
            <w:tcW w:w="2952" w:type="dxa"/>
          </w:tcPr>
          <w:p w:rsidR="00000000" w:rsidRDefault="00EF67CF">
            <w:pPr>
              <w:pStyle w:val="a4"/>
              <w:jc w:val="center"/>
            </w:pPr>
            <w:r>
              <w:rPr>
                <w:noProof/>
              </w:rPr>
              <w:drawing>
                <wp:inline distT="0" distB="0" distL="0" distR="0">
                  <wp:extent cx="845820" cy="845820"/>
                  <wp:effectExtent l="0" t="0" r="0"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p w:rsidR="00000000" w:rsidRDefault="00EF67CF">
            <w:pPr>
              <w:pStyle w:val="a4"/>
              <w:jc w:val="both"/>
            </w:pPr>
            <w:r>
              <w:t>Впереди грунтовая обочина - не заезжайте</w:t>
            </w:r>
          </w:p>
        </w:tc>
        <w:tc>
          <w:tcPr>
            <w:tcW w:w="2952" w:type="dxa"/>
          </w:tcPr>
          <w:p w:rsidR="00000000" w:rsidRDefault="00EF67CF">
            <w:pPr>
              <w:pStyle w:val="a4"/>
              <w:jc w:val="center"/>
            </w:pPr>
            <w:r>
              <w:rPr>
                <w:noProof/>
              </w:rPr>
              <w:drawing>
                <wp:inline distT="0" distB="0" distL="0" distR="0">
                  <wp:extent cx="888365" cy="845820"/>
                  <wp:effectExtent l="0" t="0" r="0"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8365" cy="845820"/>
                          </a:xfrm>
                          <a:prstGeom prst="rect">
                            <a:avLst/>
                          </a:prstGeom>
                          <a:noFill/>
                          <a:ln>
                            <a:noFill/>
                          </a:ln>
                        </pic:spPr>
                      </pic:pic>
                    </a:graphicData>
                  </a:graphic>
                </wp:inline>
              </w:drawing>
            </w:r>
          </w:p>
          <w:p w:rsidR="00000000" w:rsidRDefault="00EF67CF">
            <w:pPr>
              <w:pStyle w:val="a4"/>
              <w:jc w:val="both"/>
            </w:pPr>
            <w:r>
              <w:t>впереди ремонтные работы</w:t>
            </w:r>
          </w:p>
        </w:tc>
      </w:tr>
      <w:tr w:rsidR="00000000">
        <w:tblPrEx>
          <w:tblCellMar>
            <w:top w:w="0" w:type="dxa"/>
            <w:bottom w:w="0" w:type="dxa"/>
          </w:tblCellMar>
        </w:tblPrEx>
        <w:tc>
          <w:tcPr>
            <w:tcW w:w="2952" w:type="dxa"/>
          </w:tcPr>
          <w:p w:rsidR="00000000" w:rsidRDefault="00EF67CF">
            <w:pPr>
              <w:pStyle w:val="a4"/>
              <w:jc w:val="center"/>
            </w:pPr>
            <w:r>
              <w:rPr>
                <w:noProof/>
              </w:rPr>
              <w:lastRenderedPageBreak/>
              <w:drawing>
                <wp:inline distT="0" distB="0" distL="0" distR="0">
                  <wp:extent cx="927735" cy="813435"/>
                  <wp:effectExtent l="0" t="0" r="0"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7735" cy="813435"/>
                          </a:xfrm>
                          <a:prstGeom prst="rect">
                            <a:avLst/>
                          </a:prstGeom>
                          <a:noFill/>
                          <a:ln>
                            <a:noFill/>
                          </a:ln>
                        </pic:spPr>
                      </pic:pic>
                    </a:graphicData>
                  </a:graphic>
                </wp:inline>
              </w:drawing>
            </w:r>
          </w:p>
          <w:p w:rsidR="00000000" w:rsidRDefault="00EF67CF">
            <w:pPr>
              <w:pStyle w:val="a4"/>
              <w:jc w:val="both"/>
            </w:pPr>
            <w:r>
              <w:t>Впереди регулировщик</w:t>
            </w:r>
          </w:p>
          <w:p w:rsidR="00000000" w:rsidRDefault="00EF67CF">
            <w:pPr>
              <w:pStyle w:val="a4"/>
              <w:jc w:val="both"/>
            </w:pPr>
          </w:p>
        </w:tc>
        <w:tc>
          <w:tcPr>
            <w:tcW w:w="2952" w:type="dxa"/>
          </w:tcPr>
          <w:p w:rsidR="00000000" w:rsidRDefault="00EF67CF">
            <w:pPr>
              <w:pStyle w:val="a4"/>
              <w:jc w:val="center"/>
            </w:pPr>
            <w:r>
              <w:rPr>
                <w:noProof/>
              </w:rPr>
              <w:drawing>
                <wp:inline distT="0" distB="0" distL="0" distR="0">
                  <wp:extent cx="643255" cy="1175385"/>
                  <wp:effectExtent l="0" t="0" r="0"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3255" cy="1175385"/>
                          </a:xfrm>
                          <a:prstGeom prst="rect">
                            <a:avLst/>
                          </a:prstGeom>
                          <a:noFill/>
                          <a:ln>
                            <a:noFill/>
                          </a:ln>
                        </pic:spPr>
                      </pic:pic>
                    </a:graphicData>
                  </a:graphic>
                </wp:inline>
              </w:drawing>
            </w:r>
          </w:p>
          <w:p w:rsidR="00000000" w:rsidRDefault="00EF67CF">
            <w:pPr>
              <w:pStyle w:val="a4"/>
              <w:jc w:val="center"/>
            </w:pPr>
            <w:r>
              <w:t>впереди ремонтные работы, соблюдайте указанную скорость</w:t>
            </w:r>
          </w:p>
        </w:tc>
        <w:tc>
          <w:tcPr>
            <w:tcW w:w="2952" w:type="dxa"/>
          </w:tcPr>
          <w:p w:rsidR="00000000" w:rsidRDefault="00EF67CF">
            <w:pPr>
              <w:pStyle w:val="a4"/>
              <w:jc w:val="center"/>
            </w:pPr>
            <w:r>
              <w:rPr>
                <w:noProof/>
              </w:rPr>
              <w:drawing>
                <wp:inline distT="0" distB="0" distL="0" distR="0">
                  <wp:extent cx="643255" cy="1165860"/>
                  <wp:effectExtent l="0" t="0" r="0"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3255" cy="1165860"/>
                          </a:xfrm>
                          <a:prstGeom prst="rect">
                            <a:avLst/>
                          </a:prstGeom>
                          <a:noFill/>
                          <a:ln>
                            <a:noFill/>
                          </a:ln>
                        </pic:spPr>
                      </pic:pic>
                    </a:graphicData>
                  </a:graphic>
                </wp:inline>
              </w:drawing>
            </w:r>
          </w:p>
          <w:p w:rsidR="00000000" w:rsidRDefault="00EF67CF">
            <w:pPr>
              <w:pStyle w:val="a4"/>
              <w:jc w:val="center"/>
            </w:pPr>
            <w:r>
              <w:t>впереди ремонтные работы, соблюдайте указанную скорость</w:t>
            </w:r>
          </w:p>
        </w:tc>
      </w:tr>
      <w:tr w:rsidR="00000000">
        <w:tblPrEx>
          <w:tblCellMar>
            <w:top w:w="0" w:type="dxa"/>
            <w:bottom w:w="0" w:type="dxa"/>
          </w:tblCellMar>
        </w:tblPrEx>
        <w:tc>
          <w:tcPr>
            <w:tcW w:w="2952" w:type="dxa"/>
          </w:tcPr>
          <w:p w:rsidR="00000000" w:rsidRDefault="00EF67CF">
            <w:pPr>
              <w:pStyle w:val="a4"/>
              <w:jc w:val="center"/>
            </w:pPr>
            <w:r>
              <w:rPr>
                <w:noProof/>
              </w:rPr>
              <w:drawing>
                <wp:inline distT="0" distB="0" distL="0" distR="0">
                  <wp:extent cx="682625" cy="1185545"/>
                  <wp:effectExtent l="0" t="0" r="0" b="0"/>
                  <wp:docPr id="125"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2625" cy="1185545"/>
                          </a:xfrm>
                          <a:prstGeom prst="rect">
                            <a:avLst/>
                          </a:prstGeom>
                          <a:noFill/>
                          <a:ln>
                            <a:noFill/>
                          </a:ln>
                        </pic:spPr>
                      </pic:pic>
                    </a:graphicData>
                  </a:graphic>
                </wp:inline>
              </w:drawing>
            </w:r>
          </w:p>
          <w:p w:rsidR="00000000" w:rsidRDefault="00EF67CF">
            <w:pPr>
              <w:pStyle w:val="a4"/>
              <w:jc w:val="center"/>
            </w:pPr>
            <w:r>
              <w:t xml:space="preserve">Зона дорожных </w:t>
            </w:r>
            <w:r>
              <w:t>работ закончилась</w:t>
            </w:r>
          </w:p>
        </w:tc>
        <w:tc>
          <w:tcPr>
            <w:tcW w:w="2952" w:type="dxa"/>
          </w:tcPr>
          <w:p w:rsidR="00000000" w:rsidRDefault="00EF67CF">
            <w:pPr>
              <w:pStyle w:val="a4"/>
              <w:jc w:val="center"/>
            </w:pPr>
            <w:r>
              <w:rPr>
                <w:noProof/>
              </w:rPr>
              <w:drawing>
                <wp:inline distT="0" distB="0" distL="0" distR="0">
                  <wp:extent cx="1211580" cy="401955"/>
                  <wp:effectExtent l="0" t="0" r="0" b="0"/>
                  <wp:docPr id="126"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1580" cy="401955"/>
                          </a:xfrm>
                          <a:prstGeom prst="rect">
                            <a:avLst/>
                          </a:prstGeom>
                          <a:noFill/>
                          <a:ln>
                            <a:noFill/>
                          </a:ln>
                        </pic:spPr>
                      </pic:pic>
                    </a:graphicData>
                  </a:graphic>
                </wp:inline>
              </w:drawing>
            </w:r>
          </w:p>
          <w:p w:rsidR="00000000" w:rsidRDefault="00EF67CF">
            <w:pPr>
              <w:pStyle w:val="a4"/>
              <w:jc w:val="center"/>
            </w:pPr>
            <w:r>
              <w:t>Следуйте в указанном направлении</w:t>
            </w:r>
          </w:p>
        </w:tc>
        <w:tc>
          <w:tcPr>
            <w:tcW w:w="2952" w:type="dxa"/>
          </w:tcPr>
          <w:p w:rsidR="00000000" w:rsidRDefault="00EF67CF">
            <w:pPr>
              <w:pStyle w:val="a4"/>
              <w:jc w:val="center"/>
            </w:pPr>
            <w:r>
              <w:rPr>
                <w:noProof/>
              </w:rPr>
              <w:drawing>
                <wp:inline distT="0" distB="0" distL="0" distR="0">
                  <wp:extent cx="763905" cy="836295"/>
                  <wp:effectExtent l="0" t="0" r="0" b="0"/>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63905" cy="836295"/>
                          </a:xfrm>
                          <a:prstGeom prst="rect">
                            <a:avLst/>
                          </a:prstGeom>
                          <a:noFill/>
                          <a:ln>
                            <a:noFill/>
                          </a:ln>
                        </pic:spPr>
                      </pic:pic>
                    </a:graphicData>
                  </a:graphic>
                </wp:inline>
              </w:drawing>
            </w:r>
          </w:p>
          <w:p w:rsidR="00000000" w:rsidRDefault="00EF67CF">
            <w:pPr>
              <w:pStyle w:val="a4"/>
              <w:jc w:val="center"/>
            </w:pPr>
            <w:r>
              <w:t>Слеуйте указаниям на знаке. В данном случае: выключите радио</w:t>
            </w:r>
          </w:p>
          <w:p w:rsidR="00000000" w:rsidRDefault="00EF67CF">
            <w:pPr>
              <w:pStyle w:val="a4"/>
              <w:jc w:val="center"/>
            </w:pPr>
          </w:p>
        </w:tc>
      </w:tr>
    </w:tbl>
    <w:p w:rsidR="00000000" w:rsidRDefault="00EF67CF">
      <w:pPr>
        <w:pStyle w:val="3"/>
      </w:pPr>
      <w:r>
        <w:t>Информационные знаки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000000">
        <w:tblPrEx>
          <w:tblCellMar>
            <w:top w:w="0" w:type="dxa"/>
            <w:bottom w:w="0" w:type="dxa"/>
          </w:tblCellMar>
        </w:tblPrEx>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pPr>
            <w:r>
              <w:rPr>
                <w:noProof/>
              </w:rPr>
              <w:drawing>
                <wp:inline distT="0" distB="0" distL="0" distR="0">
                  <wp:extent cx="1254125" cy="525780"/>
                  <wp:effectExtent l="0" t="0" r="0" b="0"/>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4125" cy="525780"/>
                          </a:xfrm>
                          <a:prstGeom prst="rect">
                            <a:avLst/>
                          </a:prstGeom>
                          <a:noFill/>
                          <a:ln>
                            <a:noFill/>
                          </a:ln>
                        </pic:spPr>
                      </pic:pic>
                    </a:graphicData>
                  </a:graphic>
                </wp:inline>
              </w:drawing>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Места назначения и дистанция до них</w:t>
            </w: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pPr>
            <w:r>
              <w:rPr>
                <w:noProof/>
              </w:rPr>
              <w:drawing>
                <wp:inline distT="0" distB="0" distL="0" distR="0">
                  <wp:extent cx="1214755" cy="793750"/>
                  <wp:effectExtent l="0" t="0" r="0" b="0"/>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9"/>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4755" cy="793750"/>
                          </a:xfrm>
                          <a:prstGeom prst="rect">
                            <a:avLst/>
                          </a:prstGeom>
                          <a:noFill/>
                          <a:ln>
                            <a:noFill/>
                          </a:ln>
                        </pic:spPr>
                      </pic:pic>
                    </a:graphicData>
                  </a:graphic>
                </wp:inline>
              </w:drawing>
            </w:r>
          </w:p>
          <w:p w:rsidR="00000000" w:rsidRDefault="00EF67CF">
            <w:pPr>
              <w:pStyle w:val="10"/>
              <w:spacing w:before="0" w:beforeAutospacing="0" w:after="0" w:afterAutospacing="0"/>
              <w:rPr>
                <w:rFonts w:ascii="Times New Roman" w:hAnsi="Times New Roman" w:cs="Times New Roman"/>
                <w:szCs w:val="27"/>
              </w:rPr>
            </w:pPr>
            <w:r>
              <w:rPr>
                <w:rFonts w:ascii="Times New Roman" w:hAnsi="Times New Roman" w:cs="Times New Roman"/>
                <w:szCs w:val="27"/>
              </w:rPr>
              <w:t>Направление к указанным местам назначения</w:t>
            </w:r>
          </w:p>
          <w:p w:rsidR="00000000" w:rsidRDefault="00EF67CF">
            <w:pPr>
              <w:pStyle w:val="3"/>
            </w:pP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600710" cy="721995"/>
                  <wp:effectExtent l="0" t="0" r="0" b="0"/>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0710" cy="72199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Хайвей N 1, Транс- Канада</w:t>
            </w: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643255" cy="721995"/>
                  <wp:effectExtent l="0" t="0" r="0" b="0"/>
                  <wp:docPr id="131"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1"/>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3255" cy="72199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Обоз</w:t>
            </w:r>
            <w:r>
              <w:rPr>
                <w:rFonts w:ascii="Times New Roman" w:hAnsi="Times New Roman" w:cs="Times New Roman"/>
                <w:b w:val="0"/>
                <w:bCs w:val="0"/>
                <w:sz w:val="24"/>
              </w:rPr>
              <w:t>начение хайвея</w:t>
            </w:r>
          </w:p>
        </w:tc>
      </w:tr>
      <w:tr w:rsidR="00000000">
        <w:tblPrEx>
          <w:tblCellMar>
            <w:top w:w="0" w:type="dxa"/>
            <w:bottom w:w="0" w:type="dxa"/>
          </w:tblCellMar>
        </w:tblPrEx>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561975" cy="607695"/>
                  <wp:effectExtent l="0" t="0" r="0" b="0"/>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2"/>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1975" cy="60769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Впереди Больница</w:t>
            </w: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561975" cy="568325"/>
                  <wp:effectExtent l="0" t="0" r="0" b="0"/>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1975" cy="56832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Впереди заправочная станция</w:t>
            </w: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600710" cy="568325"/>
                  <wp:effectExtent l="0" t="0" r="0" b="0"/>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4"/>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0710" cy="568325"/>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Впереди гостиница</w:t>
            </w:r>
          </w:p>
        </w:tc>
        <w:tc>
          <w:tcPr>
            <w:tcW w:w="2214" w:type="dxa"/>
            <w:tcBorders>
              <w:top w:val="single" w:sz="4" w:space="0" w:color="FFFFFF"/>
              <w:left w:val="single" w:sz="4" w:space="0" w:color="FFFFFF"/>
              <w:bottom w:val="single" w:sz="4" w:space="0" w:color="FFFFFF"/>
              <w:right w:val="single" w:sz="4" w:space="0" w:color="FFFFFF"/>
            </w:tcBorders>
          </w:tcPr>
          <w:p w:rsidR="00000000" w:rsidRDefault="00EF67CF">
            <w:pPr>
              <w:pStyle w:val="3"/>
              <w:jc w:val="center"/>
            </w:pPr>
            <w:r>
              <w:rPr>
                <w:noProof/>
              </w:rPr>
              <w:drawing>
                <wp:inline distT="0" distB="0" distL="0" distR="0">
                  <wp:extent cx="725170" cy="679450"/>
                  <wp:effectExtent l="0" t="0" r="0" b="0"/>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5170" cy="679450"/>
                          </a:xfrm>
                          <a:prstGeom prst="rect">
                            <a:avLst/>
                          </a:prstGeom>
                          <a:noFill/>
                          <a:ln>
                            <a:noFill/>
                          </a:ln>
                        </pic:spPr>
                      </pic:pic>
                    </a:graphicData>
                  </a:graphic>
                </wp:inline>
              </w:drawing>
            </w:r>
          </w:p>
          <w:p w:rsidR="00000000" w:rsidRDefault="00EF67CF">
            <w:pPr>
              <w:pStyle w:val="3"/>
              <w:jc w:val="center"/>
              <w:rPr>
                <w:rFonts w:ascii="Times New Roman" w:hAnsi="Times New Roman" w:cs="Times New Roman"/>
                <w:b w:val="0"/>
                <w:bCs w:val="0"/>
                <w:sz w:val="24"/>
              </w:rPr>
            </w:pPr>
            <w:r>
              <w:rPr>
                <w:rFonts w:ascii="Times New Roman" w:hAnsi="Times New Roman" w:cs="Times New Roman"/>
                <w:b w:val="0"/>
                <w:bCs w:val="0"/>
                <w:sz w:val="24"/>
              </w:rPr>
              <w:t>Впереди Информация</w:t>
            </w:r>
          </w:p>
        </w:tc>
      </w:tr>
    </w:tbl>
    <w:p w:rsidR="00000000" w:rsidRDefault="00EF67CF">
      <w:pPr>
        <w:pStyle w:val="3"/>
      </w:pPr>
      <w:r>
        <w:t>Железнодорожные знаки</w:t>
      </w:r>
    </w:p>
    <w:p w:rsidR="00000000" w:rsidRDefault="00EF67CF">
      <w:pPr>
        <w:pStyle w:val="a4"/>
        <w:jc w:val="both"/>
      </w:pPr>
      <w:r>
        <w:lastRenderedPageBreak/>
        <w:t xml:space="preserve">Пересечение дорог с железнодорожными путями и хаивеями обозначено знаками и разметкой на дороге. Также места пересечения могут </w:t>
      </w:r>
      <w:r>
        <w:t>быть оснащены светофорами и шлагбаумами. Всегда будьте внимательны если вы видите эти знаки и следуйте их инструкциям. Вы обязаны уступать дорогу поездам.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88365" cy="793750"/>
                  <wp:effectExtent l="0" t="0" r="0" b="0"/>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8365" cy="793750"/>
                          </a:xfrm>
                          <a:prstGeom prst="rect">
                            <a:avLst/>
                          </a:prstGeom>
                          <a:noFill/>
                          <a:ln>
                            <a:noFill/>
                          </a:ln>
                        </pic:spPr>
                      </pic:pic>
                    </a:graphicData>
                  </a:graphic>
                </wp:inline>
              </w:drawing>
            </w:r>
          </w:p>
          <w:p w:rsidR="00000000" w:rsidRDefault="00EF67CF">
            <w:pPr>
              <w:pStyle w:val="a4"/>
              <w:jc w:val="center"/>
            </w:pPr>
            <w:r>
              <w:t>Впереди железнодорожный переезд.</w:t>
            </w:r>
            <w:r>
              <w:br/>
              <w:t>Будьте готовы остановиться</w:t>
            </w:r>
          </w:p>
        </w:tc>
        <w:tc>
          <w:tcPr>
            <w:tcW w:w="4428"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806450" cy="826135"/>
                  <wp:effectExtent l="0" t="0" r="0" b="0"/>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06450" cy="826135"/>
                          </a:xfrm>
                          <a:prstGeom prst="rect">
                            <a:avLst/>
                          </a:prstGeom>
                          <a:noFill/>
                          <a:ln>
                            <a:noFill/>
                          </a:ln>
                        </pic:spPr>
                      </pic:pic>
                    </a:graphicData>
                  </a:graphic>
                </wp:inline>
              </w:drawing>
            </w:r>
          </w:p>
          <w:p w:rsidR="00000000" w:rsidRDefault="00EF67CF">
            <w:pPr>
              <w:pStyle w:val="a4"/>
              <w:jc w:val="center"/>
            </w:pPr>
            <w:r>
              <w:t>железнодорожный переезд на примыкающе</w:t>
            </w:r>
            <w:r>
              <w:t>й дороге. Будьте готовы остановиться</w:t>
            </w:r>
          </w:p>
        </w:tc>
      </w:tr>
      <w:tr w:rsidR="00000000">
        <w:tblPrEx>
          <w:tblCellMar>
            <w:top w:w="0" w:type="dxa"/>
            <w:bottom w:w="0" w:type="dxa"/>
          </w:tblCellMar>
        </w:tblPrEx>
        <w:tc>
          <w:tcPr>
            <w:tcW w:w="4428"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center"/>
            </w:pPr>
            <w:r>
              <w:rPr>
                <w:noProof/>
              </w:rPr>
              <w:drawing>
                <wp:inline distT="0" distB="0" distL="0" distR="0">
                  <wp:extent cx="969645" cy="2093595"/>
                  <wp:effectExtent l="0" t="0" r="0" b="0"/>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8"/>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69645" cy="2093595"/>
                          </a:xfrm>
                          <a:prstGeom prst="rect">
                            <a:avLst/>
                          </a:prstGeom>
                          <a:noFill/>
                          <a:ln>
                            <a:noFill/>
                          </a:ln>
                        </pic:spPr>
                      </pic:pic>
                    </a:graphicData>
                  </a:graphic>
                </wp:inline>
              </w:drawing>
            </w:r>
          </w:p>
          <w:p w:rsidR="00000000" w:rsidRDefault="00EF67CF">
            <w:pPr>
              <w:pStyle w:val="a4"/>
              <w:jc w:val="center"/>
            </w:pPr>
            <w:r>
              <w:t>Впереди железнодорожный переезд.</w:t>
            </w:r>
            <w:r>
              <w:br/>
              <w:t>Остановитесь и продолжите движение когда безопасно.</w:t>
            </w:r>
          </w:p>
        </w:tc>
        <w:tc>
          <w:tcPr>
            <w:tcW w:w="4428"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both"/>
            </w:pPr>
            <w:r>
              <w:rPr>
                <w:noProof/>
              </w:rPr>
              <w:drawing>
                <wp:inline distT="0" distB="0" distL="0" distR="0">
                  <wp:extent cx="2109470" cy="2308860"/>
                  <wp:effectExtent l="0" t="0" r="0" b="0"/>
                  <wp:docPr id="139" name="Рисунок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09470" cy="2308860"/>
                          </a:xfrm>
                          <a:prstGeom prst="rect">
                            <a:avLst/>
                          </a:prstGeom>
                          <a:noFill/>
                          <a:ln>
                            <a:noFill/>
                          </a:ln>
                        </pic:spPr>
                      </pic:pic>
                    </a:graphicData>
                  </a:graphic>
                </wp:inline>
              </w:drawing>
            </w:r>
          </w:p>
          <w:p w:rsidR="00000000" w:rsidRDefault="00EF67CF">
            <w:pPr>
              <w:pStyle w:val="a4"/>
              <w:jc w:val="both"/>
            </w:pPr>
            <w:r>
              <w:t>Впереди железнодорожный переезд. Остановитесь и продолжите движение когда шлагбаум открыт.</w:t>
            </w:r>
          </w:p>
        </w:tc>
      </w:tr>
    </w:tbl>
    <w:p w:rsidR="00000000" w:rsidRDefault="00EF67CF">
      <w:pPr>
        <w:pStyle w:val="2"/>
        <w:jc w:val="center"/>
      </w:pPr>
      <w:r>
        <w:t>3.2 Сигналы</w:t>
      </w:r>
    </w:p>
    <w:p w:rsidR="00000000" w:rsidRDefault="00EF67CF">
      <w:pPr>
        <w:pStyle w:val="a4"/>
      </w:pPr>
      <w:r>
        <w:t xml:space="preserve">       Сигналы - один из </w:t>
      </w:r>
      <w:r>
        <w:t xml:space="preserve">способов контролирования потока машин. </w:t>
      </w:r>
    </w:p>
    <w:p w:rsidR="00000000" w:rsidRDefault="00EF67CF">
      <w:pPr>
        <w:pStyle w:val="3"/>
      </w:pPr>
      <w:r>
        <w:t>Сигналы контролирующие движение по полосам</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628"/>
        <w:gridCol w:w="3715"/>
        <w:gridCol w:w="2513"/>
      </w:tblGrid>
      <w:tr w:rsidR="00000000">
        <w:tblPrEx>
          <w:tblCellMar>
            <w:top w:w="0" w:type="dxa"/>
            <w:bottom w:w="0" w:type="dxa"/>
          </w:tblCellMar>
        </w:tblPrEx>
        <w:tc>
          <w:tcPr>
            <w:tcW w:w="2628" w:type="dxa"/>
          </w:tcPr>
          <w:p w:rsidR="00000000" w:rsidRDefault="00EF67CF">
            <w:pPr>
              <w:pStyle w:val="3"/>
            </w:pPr>
            <w:r>
              <w:rPr>
                <w:noProof/>
              </w:rPr>
              <w:drawing>
                <wp:inline distT="0" distB="0" distL="0" distR="0">
                  <wp:extent cx="1499235" cy="711835"/>
                  <wp:effectExtent l="0" t="0" r="0" b="0"/>
                  <wp:docPr id="140"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99235" cy="711835"/>
                          </a:xfrm>
                          <a:prstGeom prst="rect">
                            <a:avLst/>
                          </a:prstGeom>
                          <a:noFill/>
                          <a:ln>
                            <a:noFill/>
                          </a:ln>
                        </pic:spPr>
                      </pic:pic>
                    </a:graphicData>
                  </a:graphic>
                </wp:inline>
              </w:drawing>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Движение в левой полосе запрещено</w:t>
            </w:r>
          </w:p>
        </w:tc>
        <w:tc>
          <w:tcPr>
            <w:tcW w:w="3715" w:type="dxa"/>
          </w:tcPr>
          <w:p w:rsidR="00000000" w:rsidRDefault="00EF67CF">
            <w:pPr>
              <w:pStyle w:val="3"/>
            </w:pPr>
            <w:r>
              <w:rPr>
                <w:noProof/>
              </w:rPr>
              <w:drawing>
                <wp:inline distT="0" distB="0" distL="0" distR="0">
                  <wp:extent cx="1499235" cy="731520"/>
                  <wp:effectExtent l="0" t="0" r="0" b="0"/>
                  <wp:docPr id="141" name="Рисунок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1"/>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99235" cy="731520"/>
                          </a:xfrm>
                          <a:prstGeom prst="rect">
                            <a:avLst/>
                          </a:prstGeom>
                          <a:noFill/>
                          <a:ln>
                            <a:noFill/>
                          </a:ln>
                        </pic:spPr>
                      </pic:pic>
                    </a:graphicData>
                  </a:graphic>
                </wp:inline>
              </w:drawing>
            </w:r>
          </w:p>
          <w:p w:rsidR="00000000" w:rsidRDefault="00EF67CF">
            <w:pPr>
              <w:pStyle w:val="3"/>
              <w:jc w:val="both"/>
            </w:pPr>
            <w:r>
              <w:rPr>
                <w:rFonts w:ascii="Times New Roman" w:hAnsi="Times New Roman" w:cs="Times New Roman"/>
                <w:b w:val="0"/>
                <w:bCs w:val="0"/>
                <w:sz w:val="24"/>
              </w:rPr>
              <w:t xml:space="preserve">Перестройтесь из этой полосы в полосу  обозначенную зеленой </w:t>
            </w:r>
            <w:r>
              <w:rPr>
                <w:rFonts w:ascii="Times New Roman" w:hAnsi="Times New Roman" w:cs="Times New Roman"/>
                <w:b w:val="0"/>
                <w:bCs w:val="0"/>
                <w:sz w:val="24"/>
              </w:rPr>
              <w:lastRenderedPageBreak/>
              <w:t>стрелкой. Если все огни мигающие желтые продолжайте движение с осторожностю</w:t>
            </w:r>
            <w:r>
              <w:rPr>
                <w:rFonts w:ascii="Times New Roman" w:hAnsi="Times New Roman" w:cs="Times New Roman"/>
                <w:b w:val="0"/>
                <w:bCs w:val="0"/>
                <w:sz w:val="24"/>
              </w:rPr>
              <w:t>. Движение разрешено в правой полосе</w:t>
            </w:r>
          </w:p>
        </w:tc>
        <w:tc>
          <w:tcPr>
            <w:tcW w:w="2513" w:type="dxa"/>
          </w:tcPr>
          <w:p w:rsidR="00000000" w:rsidRDefault="00EF67CF">
            <w:pPr>
              <w:pStyle w:val="3"/>
            </w:pPr>
            <w:r>
              <w:rPr>
                <w:noProof/>
              </w:rPr>
              <w:lastRenderedPageBreak/>
              <w:drawing>
                <wp:inline distT="0" distB="0" distL="0" distR="0">
                  <wp:extent cx="1456690" cy="751205"/>
                  <wp:effectExtent l="0" t="0" r="0" b="0"/>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56690" cy="751205"/>
                          </a:xfrm>
                          <a:prstGeom prst="rect">
                            <a:avLst/>
                          </a:prstGeom>
                          <a:noFill/>
                          <a:ln>
                            <a:noFill/>
                          </a:ln>
                        </pic:spPr>
                      </pic:pic>
                    </a:graphicData>
                  </a:graphic>
                </wp:inline>
              </w:drawing>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Движение разрешено в правой полосе</w:t>
            </w:r>
          </w:p>
        </w:tc>
      </w:tr>
    </w:tbl>
    <w:p w:rsidR="00000000" w:rsidRDefault="00EF67CF">
      <w:pPr>
        <w:pStyle w:val="3"/>
      </w:pPr>
      <w:r>
        <w:t>Светофор</w:t>
      </w:r>
    </w:p>
    <w:p w:rsidR="00000000" w:rsidRDefault="00EF67CF">
      <w:pPr>
        <w:pStyle w:val="a4"/>
      </w:pPr>
      <w:r>
        <w:t>      Светофоры используются для организации потока движения.</w:t>
      </w:r>
      <w:r>
        <w:br/>
        <w:t>Красный свет Означает " Остановись".</w:t>
      </w:r>
      <w:r>
        <w:br/>
        <w:t>Желтый свет означает " Внимание".</w:t>
      </w:r>
      <w:r>
        <w:br/>
        <w:t>Зеленый свет означает " продолжай движе</w:t>
      </w:r>
      <w:r>
        <w:t>ние".</w:t>
      </w:r>
      <w:r>
        <w:br/>
        <w:t>Сигналы могут иметь немного другое значение если он мигают или в виде стрелки. На некоторых светофорах зеленая стрелка может мигать, на других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83"/>
        <w:gridCol w:w="2078"/>
        <w:gridCol w:w="2087"/>
      </w:tblGrid>
      <w:tr w:rsidR="00000000">
        <w:tblPrEx>
          <w:tblCellMar>
            <w:top w:w="0" w:type="dxa"/>
            <w:bottom w:w="0" w:type="dxa"/>
          </w:tblCellMar>
        </w:tblPrEx>
        <w:tc>
          <w:tcPr>
            <w:tcW w:w="280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43255" cy="1133475"/>
                  <wp:effectExtent l="0" t="0" r="0" b="0"/>
                  <wp:docPr id="14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3255" cy="1133475"/>
                          </a:xfrm>
                          <a:prstGeom prst="rect">
                            <a:avLst/>
                          </a:prstGeom>
                          <a:noFill/>
                          <a:ln>
                            <a:noFill/>
                          </a:ln>
                        </pic:spPr>
                      </pic:pic>
                    </a:graphicData>
                  </a:graphic>
                </wp:inline>
              </w:drawing>
            </w:r>
          </w:p>
          <w:p w:rsidR="00000000" w:rsidRDefault="00EF67CF">
            <w:pPr>
              <w:pStyle w:val="a4"/>
              <w:rPr>
                <w:sz w:val="22"/>
              </w:rPr>
            </w:pPr>
            <w:r>
              <w:rPr>
                <w:sz w:val="22"/>
              </w:rPr>
              <w:t xml:space="preserve">Красный свет. Остановитесь. </w:t>
            </w:r>
            <w:r>
              <w:rPr>
                <w:sz w:val="22"/>
              </w:rPr>
              <w:br/>
              <w:t>После полной остановки вы имеете право поворачивать на право или на лев</w:t>
            </w:r>
            <w:r>
              <w:rPr>
                <w:sz w:val="22"/>
              </w:rPr>
              <w:t>о(только в случае если вы поворачиваете на улицу с односторонним движением) когда безопасно.Исключение состaвлают перекрестке где поворот на право на красный свет запрещен</w:t>
            </w:r>
          </w:p>
        </w:tc>
        <w:tc>
          <w:tcPr>
            <w:tcW w:w="1883"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82625" cy="1133475"/>
                  <wp:effectExtent l="0" t="0" r="0" b="0"/>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2625" cy="1133475"/>
                          </a:xfrm>
                          <a:prstGeom prst="rect">
                            <a:avLst/>
                          </a:prstGeom>
                          <a:noFill/>
                          <a:ln>
                            <a:noFill/>
                          </a:ln>
                        </pic:spPr>
                      </pic:pic>
                    </a:graphicData>
                  </a:graphic>
                </wp:inline>
              </w:drawing>
            </w:r>
          </w:p>
          <w:p w:rsidR="00000000" w:rsidRDefault="00EF67CF">
            <w:pPr>
              <w:pStyle w:val="a4"/>
              <w:rPr>
                <w:sz w:val="22"/>
              </w:rPr>
            </w:pPr>
            <w:r>
              <w:rPr>
                <w:sz w:val="22"/>
              </w:rPr>
              <w:t>Зеленый цвет. Продолжайте движение если перекресток свободен.</w:t>
            </w:r>
          </w:p>
        </w:tc>
        <w:tc>
          <w:tcPr>
            <w:tcW w:w="207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561975" cy="1103630"/>
                  <wp:effectExtent l="0" t="0" r="0" b="0"/>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 cy="1103630"/>
                          </a:xfrm>
                          <a:prstGeom prst="rect">
                            <a:avLst/>
                          </a:prstGeom>
                          <a:noFill/>
                          <a:ln>
                            <a:noFill/>
                          </a:ln>
                        </pic:spPr>
                      </pic:pic>
                    </a:graphicData>
                  </a:graphic>
                </wp:inline>
              </w:drawing>
            </w:r>
          </w:p>
          <w:p w:rsidR="00000000" w:rsidRDefault="00EF67CF">
            <w:pPr>
              <w:pStyle w:val="a4"/>
              <w:rPr>
                <w:sz w:val="22"/>
              </w:rPr>
            </w:pPr>
            <w:r>
              <w:rPr>
                <w:sz w:val="22"/>
              </w:rPr>
              <w:t>Желтый свет. Замед</w:t>
            </w:r>
            <w:r>
              <w:rPr>
                <w:sz w:val="22"/>
              </w:rPr>
              <w:t>литесь и остановитесь перед перекрёстком. Исключение: если вы не способны безопасно затормозить.</w:t>
            </w:r>
          </w:p>
        </w:tc>
        <w:tc>
          <w:tcPr>
            <w:tcW w:w="2087"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00710" cy="1156335"/>
                  <wp:effectExtent l="0" t="0" r="0" b="0"/>
                  <wp:docPr id="146" name="Рисунок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0710" cy="1156335"/>
                          </a:xfrm>
                          <a:prstGeom prst="rect">
                            <a:avLst/>
                          </a:prstGeom>
                          <a:noFill/>
                          <a:ln>
                            <a:noFill/>
                          </a:ln>
                        </pic:spPr>
                      </pic:pic>
                    </a:graphicData>
                  </a:graphic>
                </wp:inline>
              </w:drawing>
            </w:r>
          </w:p>
          <w:p w:rsidR="00000000" w:rsidRDefault="00EF67CF">
            <w:pPr>
              <w:pStyle w:val="a4"/>
              <w:rPr>
                <w:sz w:val="22"/>
              </w:rPr>
            </w:pPr>
            <w:r>
              <w:rPr>
                <w:sz w:val="22"/>
              </w:rPr>
              <w:t>Красный мигающий свет. Остановитесь и продолжайте движение когда это будет безопасно</w:t>
            </w:r>
          </w:p>
        </w:tc>
      </w:tr>
      <w:tr w:rsidR="00000000">
        <w:tblPrEx>
          <w:tblCellMar>
            <w:top w:w="0" w:type="dxa"/>
            <w:bottom w:w="0" w:type="dxa"/>
          </w:tblCellMar>
        </w:tblPrEx>
        <w:tc>
          <w:tcPr>
            <w:tcW w:w="280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43255" cy="1133475"/>
                  <wp:effectExtent l="0" t="0" r="0" b="0"/>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7"/>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3255" cy="1133475"/>
                          </a:xfrm>
                          <a:prstGeom prst="rect">
                            <a:avLst/>
                          </a:prstGeom>
                          <a:noFill/>
                          <a:ln>
                            <a:noFill/>
                          </a:ln>
                        </pic:spPr>
                      </pic:pic>
                    </a:graphicData>
                  </a:graphic>
                </wp:inline>
              </w:drawing>
            </w:r>
          </w:p>
          <w:p w:rsidR="00000000" w:rsidRDefault="00EF67CF">
            <w:pPr>
              <w:pStyle w:val="a4"/>
            </w:pPr>
            <w:r>
              <w:t>Зеленый мигающий свет. Регулируется пешеходами</w:t>
            </w:r>
          </w:p>
        </w:tc>
        <w:tc>
          <w:tcPr>
            <w:tcW w:w="1883"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00710" cy="1123315"/>
                  <wp:effectExtent l="0" t="0" r="0" b="0"/>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710" cy="1123315"/>
                          </a:xfrm>
                          <a:prstGeom prst="rect">
                            <a:avLst/>
                          </a:prstGeom>
                          <a:noFill/>
                          <a:ln>
                            <a:noFill/>
                          </a:ln>
                        </pic:spPr>
                      </pic:pic>
                    </a:graphicData>
                  </a:graphic>
                </wp:inline>
              </w:drawing>
            </w:r>
          </w:p>
          <w:p w:rsidR="00000000" w:rsidRDefault="00EF67CF">
            <w:pPr>
              <w:pStyle w:val="a4"/>
            </w:pPr>
            <w:r>
              <w:t>Желтый мигающий свет</w:t>
            </w:r>
            <w:r>
              <w:t xml:space="preserve"> замедлитесь и проезжайте если безопасно.</w:t>
            </w:r>
          </w:p>
        </w:tc>
        <w:tc>
          <w:tcPr>
            <w:tcW w:w="207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00710" cy="1146175"/>
                  <wp:effectExtent l="0" t="0" r="0" b="0"/>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710" cy="1146175"/>
                          </a:xfrm>
                          <a:prstGeom prst="rect">
                            <a:avLst/>
                          </a:prstGeom>
                          <a:noFill/>
                          <a:ln>
                            <a:noFill/>
                          </a:ln>
                        </pic:spPr>
                      </pic:pic>
                    </a:graphicData>
                  </a:graphic>
                </wp:inline>
              </w:drawing>
            </w:r>
          </w:p>
          <w:p w:rsidR="00000000" w:rsidRDefault="00EF67CF">
            <w:pPr>
              <w:pStyle w:val="a4"/>
            </w:pPr>
            <w:r>
              <w:t>Зеленая стрелка. Поворачивайте по направлению стрелки</w:t>
            </w:r>
          </w:p>
        </w:tc>
        <w:tc>
          <w:tcPr>
            <w:tcW w:w="2087"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00710" cy="1146175"/>
                  <wp:effectExtent l="0" t="0" r="0" b="0"/>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0710" cy="1146175"/>
                          </a:xfrm>
                          <a:prstGeom prst="rect">
                            <a:avLst/>
                          </a:prstGeom>
                          <a:noFill/>
                          <a:ln>
                            <a:noFill/>
                          </a:ln>
                        </pic:spPr>
                      </pic:pic>
                    </a:graphicData>
                  </a:graphic>
                </wp:inline>
              </w:drawing>
            </w:r>
          </w:p>
          <w:p w:rsidR="00000000" w:rsidRDefault="00EF67CF">
            <w:pPr>
              <w:pStyle w:val="a4"/>
            </w:pPr>
            <w:r>
              <w:t>Зеленая стрелка. Поворот запрещен. продолжайте движение прямо</w:t>
            </w:r>
          </w:p>
        </w:tc>
      </w:tr>
      <w:tr w:rsidR="00000000">
        <w:tblPrEx>
          <w:tblCellMar>
            <w:top w:w="0" w:type="dxa"/>
            <w:bottom w:w="0" w:type="dxa"/>
          </w:tblCellMar>
        </w:tblPrEx>
        <w:tc>
          <w:tcPr>
            <w:tcW w:w="280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lastRenderedPageBreak/>
              <w:drawing>
                <wp:inline distT="0" distB="0" distL="0" distR="0">
                  <wp:extent cx="643255" cy="1414145"/>
                  <wp:effectExtent l="0" t="0" r="0" b="0"/>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1"/>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3255" cy="1414145"/>
                          </a:xfrm>
                          <a:prstGeom prst="rect">
                            <a:avLst/>
                          </a:prstGeom>
                          <a:noFill/>
                          <a:ln>
                            <a:noFill/>
                          </a:ln>
                        </pic:spPr>
                      </pic:pic>
                    </a:graphicData>
                  </a:graphic>
                </wp:inline>
              </w:drawing>
            </w:r>
          </w:p>
          <w:p w:rsidR="00000000" w:rsidRDefault="00EF67CF">
            <w:pPr>
              <w:pStyle w:val="a4"/>
              <w:rPr>
                <w:sz w:val="22"/>
              </w:rPr>
            </w:pPr>
            <w:r>
              <w:rPr>
                <w:sz w:val="22"/>
              </w:rPr>
              <w:t xml:space="preserve">Мигающая зеленая стрелка и зеленый свет. Разрешено поворачивать по направлению стрелки или </w:t>
            </w:r>
            <w:r>
              <w:rPr>
                <w:sz w:val="22"/>
              </w:rPr>
              <w:t>двигаться вперед.</w:t>
            </w:r>
          </w:p>
        </w:tc>
        <w:tc>
          <w:tcPr>
            <w:tcW w:w="1883"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561975" cy="1433830"/>
                  <wp:effectExtent l="0" t="0" r="0" b="0"/>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1975" cy="1433830"/>
                          </a:xfrm>
                          <a:prstGeom prst="rect">
                            <a:avLst/>
                          </a:prstGeom>
                          <a:noFill/>
                          <a:ln>
                            <a:noFill/>
                          </a:ln>
                        </pic:spPr>
                      </pic:pic>
                    </a:graphicData>
                  </a:graphic>
                </wp:inline>
              </w:drawing>
            </w:r>
          </w:p>
          <w:p w:rsidR="00000000" w:rsidRDefault="00EF67CF">
            <w:pPr>
              <w:pStyle w:val="a4"/>
            </w:pPr>
            <w:r>
              <w:rPr>
                <w:sz w:val="22"/>
              </w:rPr>
              <w:t>Мигающая зеленая стрелка и красный свет. Разрешен поворот на лево. Запрещено движение прямо</w:t>
            </w:r>
            <w:r>
              <w:t>.</w:t>
            </w:r>
          </w:p>
        </w:tc>
        <w:tc>
          <w:tcPr>
            <w:tcW w:w="2078"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00710" cy="1414145"/>
                  <wp:effectExtent l="0" t="0" r="0" b="0"/>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3"/>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0710" cy="1414145"/>
                          </a:xfrm>
                          <a:prstGeom prst="rect">
                            <a:avLst/>
                          </a:prstGeom>
                          <a:noFill/>
                          <a:ln>
                            <a:noFill/>
                          </a:ln>
                        </pic:spPr>
                      </pic:pic>
                    </a:graphicData>
                  </a:graphic>
                </wp:inline>
              </w:drawing>
            </w:r>
          </w:p>
          <w:p w:rsidR="00000000" w:rsidRDefault="00EF67CF">
            <w:pPr>
              <w:pStyle w:val="a4"/>
            </w:pPr>
            <w:r>
              <w:t>Желтая стрелка предупреждает о том что скоро движение в указанном направление будет запрещено. Остановитесь перед перекрестком или продолжайт</w:t>
            </w:r>
            <w:r>
              <w:t>е движение прямо.</w:t>
            </w:r>
          </w:p>
        </w:tc>
        <w:tc>
          <w:tcPr>
            <w:tcW w:w="2087"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643255" cy="1403985"/>
                  <wp:effectExtent l="0" t="0" r="0" b="0"/>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4"/>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3255" cy="1403985"/>
                          </a:xfrm>
                          <a:prstGeom prst="rect">
                            <a:avLst/>
                          </a:prstGeom>
                          <a:noFill/>
                          <a:ln>
                            <a:noFill/>
                          </a:ln>
                        </pic:spPr>
                      </pic:pic>
                    </a:graphicData>
                  </a:graphic>
                </wp:inline>
              </w:drawing>
            </w:r>
          </w:p>
          <w:p w:rsidR="00000000" w:rsidRDefault="00EF67CF">
            <w:pPr>
              <w:pStyle w:val="a4"/>
            </w:pPr>
            <w:r>
              <w:t>Приоритетный сигнал для общественного транспорта. Белый сигнал означает, что только автобусы могут продолжать движение</w:t>
            </w:r>
          </w:p>
        </w:tc>
      </w:tr>
    </w:tbl>
    <w:p w:rsidR="00000000" w:rsidRDefault="00EF67CF">
      <w:pPr>
        <w:pStyle w:val="2"/>
      </w:pPr>
      <w:r>
        <w:t>3.3 Разметка</w:t>
      </w:r>
    </w:p>
    <w:p w:rsidR="00000000" w:rsidRDefault="00EF67CF">
      <w:pPr>
        <w:pStyle w:val="a4"/>
      </w:pPr>
      <w:r>
        <w:t>      Дорожная разметка может предупреждать об опасности или определяет направление движения. Запрещает</w:t>
      </w:r>
      <w:r>
        <w:t xml:space="preserve">ся ездить по только что нанесенной разметке. </w:t>
      </w:r>
    </w:p>
    <w:p w:rsidR="00000000" w:rsidRDefault="00EF67CF">
      <w:pPr>
        <w:pStyle w:val="3"/>
      </w:pPr>
      <w:r>
        <w:t>Желтые полосы</w:t>
      </w:r>
    </w:p>
    <w:p w:rsidR="00000000" w:rsidRDefault="00EF67CF">
      <w:pPr>
        <w:pStyle w:val="a4"/>
      </w:pPr>
      <w:r>
        <w:t xml:space="preserve">Желтые полосы разделают трафик который движется в противоположных направлениях. </w:t>
      </w:r>
      <w:r>
        <w:br/>
        <w:t>Если с лева от вас желтая полоса это значит что с другой стороны этой полосы трафик движется в противоположном напр</w:t>
      </w:r>
      <w:r>
        <w:t>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172210" cy="1897380"/>
                  <wp:effectExtent l="0" t="0" r="0"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5"/>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72210" cy="1897380"/>
                          </a:xfrm>
                          <a:prstGeom prst="rect">
                            <a:avLst/>
                          </a:prstGeom>
                          <a:noFill/>
                          <a:ln>
                            <a:noFill/>
                          </a:ln>
                        </pic:spPr>
                      </pic:pic>
                    </a:graphicData>
                  </a:graphic>
                </wp:inline>
              </w:drawing>
            </w:r>
          </w:p>
          <w:p w:rsidR="00000000" w:rsidRDefault="00EF67CF">
            <w:pPr>
              <w:pStyle w:val="a4"/>
            </w:pPr>
            <w:r>
              <w:lastRenderedPageBreak/>
              <w:t>Пунктирная желтая полоса. Разрешено пересекать.</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lastRenderedPageBreak/>
              <w:drawing>
                <wp:inline distT="0" distB="0" distL="0" distR="0">
                  <wp:extent cx="1090930" cy="1877695"/>
                  <wp:effectExtent l="0" t="0" r="0"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90930" cy="1877695"/>
                          </a:xfrm>
                          <a:prstGeom prst="rect">
                            <a:avLst/>
                          </a:prstGeom>
                          <a:noFill/>
                          <a:ln>
                            <a:noFill/>
                          </a:ln>
                        </pic:spPr>
                      </pic:pic>
                    </a:graphicData>
                  </a:graphic>
                </wp:inline>
              </w:drawing>
            </w:r>
          </w:p>
          <w:p w:rsidR="00000000" w:rsidRDefault="00EF67CF">
            <w:pPr>
              <w:pStyle w:val="a4"/>
            </w:pPr>
            <w:r>
              <w:lastRenderedPageBreak/>
              <w:t xml:space="preserve">Пунктирная и сплошная желтые полосы. Можно пересекать только когда безопасно и только со стороны пунктирной желтой полосы. </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lastRenderedPageBreak/>
              <w:drawing>
                <wp:inline distT="0" distB="0" distL="0" distR="0">
                  <wp:extent cx="1133475" cy="1854835"/>
                  <wp:effectExtent l="0" t="0" r="0"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7"/>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3475" cy="1854835"/>
                          </a:xfrm>
                          <a:prstGeom prst="rect">
                            <a:avLst/>
                          </a:prstGeom>
                          <a:noFill/>
                          <a:ln>
                            <a:noFill/>
                          </a:ln>
                        </pic:spPr>
                      </pic:pic>
                    </a:graphicData>
                  </a:graphic>
                </wp:inline>
              </w:drawing>
            </w:r>
          </w:p>
          <w:p w:rsidR="00000000" w:rsidRDefault="00EF67CF">
            <w:pPr>
              <w:pStyle w:val="a4"/>
            </w:pPr>
            <w:r>
              <w:lastRenderedPageBreak/>
              <w:t>Двойная желтая полоса. Запрещено пересекать</w:t>
            </w:r>
          </w:p>
        </w:tc>
      </w:tr>
      <w:tr w:rsidR="00000000">
        <w:tblPrEx>
          <w:tblCellMar>
            <w:top w:w="0" w:type="dxa"/>
            <w:bottom w:w="0" w:type="dxa"/>
          </w:tblCellMar>
        </w:tblPrEx>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lastRenderedPageBreak/>
              <w:drawing>
                <wp:inline distT="0" distB="0" distL="0" distR="0">
                  <wp:extent cx="1293495" cy="1845310"/>
                  <wp:effectExtent l="0" t="0" r="0" b="0"/>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8"/>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3495" cy="1845310"/>
                          </a:xfrm>
                          <a:prstGeom prst="rect">
                            <a:avLst/>
                          </a:prstGeom>
                          <a:noFill/>
                          <a:ln>
                            <a:noFill/>
                          </a:ln>
                        </pic:spPr>
                      </pic:pic>
                    </a:graphicData>
                  </a:graphic>
                </wp:inline>
              </w:drawing>
            </w:r>
          </w:p>
          <w:p w:rsidR="00000000" w:rsidRDefault="00EF67CF">
            <w:pPr>
              <w:pStyle w:val="a4"/>
            </w:pPr>
            <w:r>
              <w:t>Сплошная желтая полоса</w:t>
            </w:r>
            <w:r>
              <w:t>. Можно пересекать в обоих направлениях</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293495" cy="1868170"/>
                  <wp:effectExtent l="0" t="0" r="0" b="0"/>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93495" cy="1868170"/>
                          </a:xfrm>
                          <a:prstGeom prst="rect">
                            <a:avLst/>
                          </a:prstGeom>
                          <a:noFill/>
                          <a:ln>
                            <a:noFill/>
                          </a:ln>
                        </pic:spPr>
                      </pic:pic>
                    </a:graphicData>
                  </a:graphic>
                </wp:inline>
              </w:drawing>
            </w:r>
          </w:p>
          <w:p w:rsidR="00000000" w:rsidRDefault="00EF67CF">
            <w:pPr>
              <w:pStyle w:val="a4"/>
            </w:pPr>
            <w:r>
              <w:t>Двойная пунктирная полоса.  Может быть использована трафиком в обоих направлениях. Это полоса может быть использована в вашем направление если сигнал светофора это позволяет.</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335405" cy="1845310"/>
                  <wp:effectExtent l="0" t="0" r="0" b="0"/>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0"/>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35405" cy="1845310"/>
                          </a:xfrm>
                          <a:prstGeom prst="rect">
                            <a:avLst/>
                          </a:prstGeom>
                          <a:noFill/>
                          <a:ln>
                            <a:noFill/>
                          </a:ln>
                        </pic:spPr>
                      </pic:pic>
                    </a:graphicData>
                  </a:graphic>
                </wp:inline>
              </w:drawing>
            </w:r>
          </w:p>
          <w:p w:rsidR="00000000" w:rsidRDefault="00EF67CF">
            <w:pPr>
              <w:pStyle w:val="a4"/>
            </w:pPr>
            <w:r>
              <w:t>Полоса для левого поворота. Может быт</w:t>
            </w:r>
            <w:r>
              <w:t>ь использована трафиком в обоих направлениях. Полоса предназначена для поворота на лево. Движение прямо запрещено</w:t>
            </w:r>
          </w:p>
        </w:tc>
      </w:tr>
    </w:tbl>
    <w:p w:rsidR="00000000" w:rsidRDefault="00EF67CF">
      <w:pPr>
        <w:pStyle w:val="3"/>
      </w:pPr>
      <w:r>
        <w:t>Белые полосы</w:t>
      </w:r>
    </w:p>
    <w:p w:rsidR="00000000" w:rsidRDefault="00EF67CF">
      <w:pPr>
        <w:pStyle w:val="a4"/>
      </w:pPr>
      <w:r>
        <w:t>       Белые полосы разделяют движение в одном направление, а также указывают где нужно остановиться, обозначают пешеходный пере</w:t>
      </w:r>
      <w:r>
        <w:t>ход  и отделяют правую обочину на шоссе.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009015" cy="1619885"/>
                  <wp:effectExtent l="0" t="0" r="0"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1"/>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9015" cy="1619885"/>
                          </a:xfrm>
                          <a:prstGeom prst="rect">
                            <a:avLst/>
                          </a:prstGeom>
                          <a:noFill/>
                          <a:ln>
                            <a:noFill/>
                          </a:ln>
                        </pic:spPr>
                      </pic:pic>
                    </a:graphicData>
                  </a:graphic>
                </wp:inline>
              </w:drawing>
            </w:r>
          </w:p>
          <w:p w:rsidR="00000000" w:rsidRDefault="00EF67CF">
            <w:pPr>
              <w:rPr>
                <w:color w:val="000080"/>
              </w:rPr>
            </w:pPr>
            <w:r>
              <w:rPr>
                <w:color w:val="000080"/>
              </w:rPr>
              <w:t>Белая сплошная полоса. Перестроение запрещено</w:t>
            </w:r>
          </w:p>
          <w:p w:rsidR="00000000" w:rsidRDefault="00EF67CF">
            <w:pPr>
              <w:pStyle w:val="a4"/>
            </w:pP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lastRenderedPageBreak/>
              <w:drawing>
                <wp:inline distT="0" distB="0" distL="0" distR="0">
                  <wp:extent cx="1009015" cy="1609725"/>
                  <wp:effectExtent l="0" t="0" r="0"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2"/>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09015" cy="1609725"/>
                          </a:xfrm>
                          <a:prstGeom prst="rect">
                            <a:avLst/>
                          </a:prstGeom>
                          <a:noFill/>
                          <a:ln>
                            <a:noFill/>
                          </a:ln>
                        </pic:spPr>
                      </pic:pic>
                    </a:graphicData>
                  </a:graphic>
                </wp:inline>
              </w:drawing>
            </w:r>
          </w:p>
          <w:p w:rsidR="00000000" w:rsidRDefault="00EF67CF">
            <w:pPr>
              <w:pStyle w:val="a4"/>
            </w:pPr>
            <w:r>
              <w:t>Пунктирная белая полоса. Перестроение разрешено когда безопасно</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009015" cy="1619885"/>
                  <wp:effectExtent l="0" t="0" r="0"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09015" cy="1619885"/>
                          </a:xfrm>
                          <a:prstGeom prst="rect">
                            <a:avLst/>
                          </a:prstGeom>
                          <a:noFill/>
                          <a:ln>
                            <a:noFill/>
                          </a:ln>
                        </pic:spPr>
                      </pic:pic>
                    </a:graphicData>
                  </a:graphic>
                </wp:inline>
              </w:drawing>
            </w:r>
          </w:p>
          <w:p w:rsidR="00000000" w:rsidRDefault="00EF67CF">
            <w:pPr>
              <w:pStyle w:val="a4"/>
            </w:pPr>
            <w:r>
              <w:t>Стоп Полоса. Остановитесь перед этой полосой</w:t>
            </w:r>
          </w:p>
        </w:tc>
      </w:tr>
      <w:tr w:rsidR="00000000">
        <w:tblPrEx>
          <w:tblCellMar>
            <w:top w:w="0" w:type="dxa"/>
            <w:bottom w:w="0" w:type="dxa"/>
          </w:tblCellMar>
        </w:tblPrEx>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133475" cy="1659255"/>
                  <wp:effectExtent l="0" t="0" r="0"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4"/>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33475" cy="1659255"/>
                          </a:xfrm>
                          <a:prstGeom prst="rect">
                            <a:avLst/>
                          </a:prstGeom>
                          <a:noFill/>
                          <a:ln>
                            <a:noFill/>
                          </a:ln>
                        </pic:spPr>
                      </pic:pic>
                    </a:graphicData>
                  </a:graphic>
                </wp:inline>
              </w:drawing>
            </w:r>
          </w:p>
          <w:p w:rsidR="00000000" w:rsidRDefault="00EF67CF">
            <w:pPr>
              <w:pStyle w:val="a4"/>
            </w:pPr>
            <w:r>
              <w:t>Пешеходный переход. Остановитесь и пропустите пеше</w:t>
            </w:r>
            <w:r>
              <w:t>ходов когда необходимо</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172210" cy="1659255"/>
                  <wp:effectExtent l="0" t="0" r="0"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5"/>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72210" cy="1659255"/>
                          </a:xfrm>
                          <a:prstGeom prst="rect">
                            <a:avLst/>
                          </a:prstGeom>
                          <a:noFill/>
                          <a:ln>
                            <a:noFill/>
                          </a:ln>
                        </pic:spPr>
                      </pic:pic>
                    </a:graphicData>
                  </a:graphic>
                </wp:inline>
              </w:drawing>
            </w:r>
          </w:p>
          <w:p w:rsidR="00000000" w:rsidRDefault="00EF67CF">
            <w:pPr>
              <w:pStyle w:val="a4"/>
            </w:pPr>
            <w:r>
              <w:t>Пешеходный переход. Остановитесь и пропустите пешеходов когда необходимо</w:t>
            </w:r>
          </w:p>
        </w:tc>
        <w:tc>
          <w:tcPr>
            <w:tcW w:w="2952" w:type="dxa"/>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1133475" cy="1682115"/>
                  <wp:effectExtent l="0" t="0" r="0"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3475" cy="1682115"/>
                          </a:xfrm>
                          <a:prstGeom prst="rect">
                            <a:avLst/>
                          </a:prstGeom>
                          <a:noFill/>
                          <a:ln>
                            <a:noFill/>
                          </a:ln>
                        </pic:spPr>
                      </pic:pic>
                    </a:graphicData>
                  </a:graphic>
                </wp:inline>
              </w:drawing>
            </w:r>
          </w:p>
          <w:p w:rsidR="00000000" w:rsidRDefault="00EF67CF">
            <w:pPr>
              <w:pStyle w:val="a4"/>
            </w:pPr>
            <w:r>
              <w:t>Пешеходный переход. Остановитесь и пропустите пешеходов когда необходимо</w:t>
            </w:r>
          </w:p>
        </w:tc>
      </w:tr>
    </w:tbl>
    <w:p w:rsidR="00000000" w:rsidRDefault="00EF67CF">
      <w:pPr>
        <w:pStyle w:val="3"/>
      </w:pPr>
      <w:r>
        <w:t>Маркировкa резервной й полосы</w:t>
      </w:r>
    </w:p>
    <w:p w:rsidR="00000000" w:rsidRDefault="00EF67CF">
      <w:pPr>
        <w:pStyle w:val="a4"/>
        <w:jc w:val="both"/>
      </w:pPr>
      <w:r>
        <w:t>       Этa маркировкa указываeт обозначает резервные</w:t>
      </w:r>
      <w:r>
        <w:t xml:space="preserve"> полосы, полосы для  автобусов и велосипедов. Обычно резервная полоса отделена широкой сплошной бели полосой и может быть обозначена символом (белый ромб).</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1133475" cy="1639570"/>
                  <wp:effectExtent l="0" t="0" r="0"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33475" cy="1639570"/>
                          </a:xfrm>
                          <a:prstGeom prst="rect">
                            <a:avLst/>
                          </a:prstGeom>
                          <a:noFill/>
                          <a:ln>
                            <a:noFill/>
                          </a:ln>
                        </pic:spPr>
                      </pic:pic>
                    </a:graphicData>
                  </a:graphic>
                </wp:inline>
              </w:drawing>
            </w:r>
          </w:p>
          <w:p w:rsidR="00000000" w:rsidRDefault="00EF67CF">
            <w:pPr>
              <w:pStyle w:val="a4"/>
            </w:pPr>
            <w:r>
              <w:t>резервная полоса - дополнительные знаки или маркировкa показывают какой транспорт можeт ей пользов</w:t>
            </w:r>
            <w:r>
              <w:t>аться.</w:t>
            </w:r>
          </w:p>
        </w:tc>
        <w:tc>
          <w:tcPr>
            <w:tcW w:w="4428" w:type="dxa"/>
          </w:tcPr>
          <w:p w:rsidR="00000000" w:rsidRDefault="00EF67CF">
            <w:pPr>
              <w:pStyle w:val="a4"/>
            </w:pPr>
            <w:r>
              <w:rPr>
                <w:noProof/>
              </w:rPr>
              <w:drawing>
                <wp:inline distT="0" distB="0" distL="0" distR="0">
                  <wp:extent cx="1172210" cy="1597025"/>
                  <wp:effectExtent l="0" t="0" r="0" b="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8"/>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72210" cy="1597025"/>
                          </a:xfrm>
                          <a:prstGeom prst="rect">
                            <a:avLst/>
                          </a:prstGeom>
                          <a:noFill/>
                          <a:ln>
                            <a:noFill/>
                          </a:ln>
                        </pic:spPr>
                      </pic:pic>
                    </a:graphicData>
                  </a:graphic>
                </wp:inline>
              </w:drawing>
            </w:r>
          </w:p>
          <w:p w:rsidR="00000000" w:rsidRDefault="00EF67CF">
            <w:pPr>
              <w:pStyle w:val="a4"/>
            </w:pPr>
            <w:r>
              <w:t>Полоса для велосипедов только. Велосипедисты должны следовать в том же направлении, что и машины рядом с ними. На полосе нарисован велосипедист</w:t>
            </w:r>
          </w:p>
          <w:p w:rsidR="00000000" w:rsidRDefault="00EF67CF">
            <w:pPr>
              <w:pStyle w:val="a4"/>
            </w:pPr>
          </w:p>
        </w:tc>
      </w:tr>
    </w:tbl>
    <w:p w:rsidR="00000000" w:rsidRDefault="00EF67CF">
      <w:pPr>
        <w:pStyle w:val="3"/>
      </w:pPr>
      <w:r>
        <w:t>Другaя маркировкa</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2952"/>
        <w:gridCol w:w="2952"/>
        <w:gridCol w:w="2952"/>
      </w:tblGrid>
      <w:tr w:rsidR="00000000">
        <w:tblPrEx>
          <w:tblCellMar>
            <w:top w:w="0" w:type="dxa"/>
            <w:bottom w:w="0" w:type="dxa"/>
          </w:tblCellMar>
        </w:tblPrEx>
        <w:tc>
          <w:tcPr>
            <w:tcW w:w="2952" w:type="dxa"/>
          </w:tcPr>
          <w:p w:rsidR="00000000" w:rsidRDefault="00EF67CF">
            <w:pPr>
              <w:pStyle w:val="3"/>
            </w:pPr>
            <w:r>
              <w:rPr>
                <w:noProof/>
              </w:rPr>
              <w:lastRenderedPageBreak/>
              <w:drawing>
                <wp:inline distT="0" distB="0" distL="0" distR="0">
                  <wp:extent cx="1051560" cy="1619885"/>
                  <wp:effectExtent l="0" t="0" r="0" b="0"/>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9"/>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51560" cy="1619885"/>
                          </a:xfrm>
                          <a:prstGeom prst="rect">
                            <a:avLst/>
                          </a:prstGeom>
                          <a:noFill/>
                          <a:ln>
                            <a:noFill/>
                          </a:ln>
                        </pic:spPr>
                      </pic:pic>
                    </a:graphicData>
                  </a:graphic>
                </wp:inline>
              </w:drawing>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Из этой полосы разрешено движение только на лево</w:t>
            </w:r>
          </w:p>
        </w:tc>
        <w:tc>
          <w:tcPr>
            <w:tcW w:w="2952" w:type="dxa"/>
          </w:tcPr>
          <w:p w:rsidR="00000000" w:rsidRDefault="00EF67CF">
            <w:pPr>
              <w:pStyle w:val="3"/>
            </w:pPr>
            <w:r>
              <w:rPr>
                <w:noProof/>
              </w:rPr>
              <w:drawing>
                <wp:inline distT="0" distB="0" distL="0" distR="0">
                  <wp:extent cx="969645" cy="1639570"/>
                  <wp:effectExtent l="0" t="0" r="0" b="0"/>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0"/>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69645" cy="1639570"/>
                          </a:xfrm>
                          <a:prstGeom prst="rect">
                            <a:avLst/>
                          </a:prstGeom>
                          <a:noFill/>
                          <a:ln>
                            <a:noFill/>
                          </a:ln>
                        </pic:spPr>
                      </pic:pic>
                    </a:graphicData>
                  </a:graphic>
                </wp:inline>
              </w:drawing>
            </w:r>
          </w:p>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t>Из этой полосы разрешено движе</w:t>
            </w:r>
            <w:r>
              <w:rPr>
                <w:rFonts w:ascii="Times New Roman" w:hAnsi="Times New Roman" w:cs="Times New Roman"/>
                <w:b w:val="0"/>
                <w:bCs w:val="0"/>
                <w:sz w:val="24"/>
              </w:rPr>
              <w:t>ние на лево и прямо</w:t>
            </w:r>
          </w:p>
        </w:tc>
        <w:tc>
          <w:tcPr>
            <w:tcW w:w="2952" w:type="dxa"/>
          </w:tcPr>
          <w:p w:rsidR="00000000" w:rsidRDefault="00EF67CF">
            <w:pPr>
              <w:pStyle w:val="3"/>
            </w:pPr>
            <w:r>
              <w:rPr>
                <w:noProof/>
              </w:rPr>
              <w:drawing>
                <wp:inline distT="0" distB="0" distL="0" distR="0">
                  <wp:extent cx="1009015" cy="1639570"/>
                  <wp:effectExtent l="0" t="0" r="0" b="0"/>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1"/>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09015" cy="1639570"/>
                          </a:xfrm>
                          <a:prstGeom prst="rect">
                            <a:avLst/>
                          </a:prstGeom>
                          <a:noFill/>
                          <a:ln>
                            <a:noFill/>
                          </a:ln>
                        </pic:spPr>
                      </pic:pic>
                    </a:graphicData>
                  </a:graphic>
                </wp:inline>
              </w:drawing>
            </w:r>
          </w:p>
          <w:p w:rsidR="00000000" w:rsidRDefault="00EF67CF">
            <w:pPr>
              <w:pStyle w:val="3"/>
            </w:pPr>
            <w:r>
              <w:rPr>
                <w:rFonts w:ascii="Times New Roman" w:hAnsi="Times New Roman" w:cs="Times New Roman"/>
                <w:b w:val="0"/>
                <w:bCs w:val="0"/>
                <w:sz w:val="24"/>
              </w:rPr>
              <w:t>Нарисованный островок. Всегда держитесь с права и ненаезжайте на него</w:t>
            </w:r>
            <w:r>
              <w:t>.</w:t>
            </w:r>
          </w:p>
        </w:tc>
      </w:tr>
    </w:tbl>
    <w:p w:rsidR="00000000" w:rsidRDefault="00EF67CF">
      <w:pPr>
        <w:pStyle w:val="1"/>
        <w:jc w:val="center"/>
        <w:rPr>
          <w:b w:val="0"/>
          <w:bCs w:val="0"/>
        </w:rPr>
      </w:pPr>
      <w:r>
        <w:rPr>
          <w:b w:val="0"/>
          <w:bCs w:val="0"/>
        </w:rPr>
        <w:t>Глава 4. Правила дорожного движения</w:t>
      </w:r>
    </w:p>
    <w:p w:rsidR="00000000" w:rsidRDefault="00EF67CF">
      <w:pPr>
        <w:pStyle w:val="a4"/>
        <w:jc w:val="both"/>
      </w:pPr>
      <w:r>
        <w:t xml:space="preserve">       Глава 3, ознакомила вас с дорожными знаками, сигналами и маркировками, которые вам будут встречаться при вождении. Эта </w:t>
      </w:r>
      <w:r>
        <w:t xml:space="preserve">глава содержит информацию, которая поможет вам правильно ориентироваться на перекрёстках, менять правильно полосы и объяснит где можно парковаться, а где нет. </w:t>
      </w:r>
    </w:p>
    <w:p w:rsidR="00000000" w:rsidRDefault="00EF67CF">
      <w:pPr>
        <w:pStyle w:val="2"/>
        <w:rPr>
          <w:b w:val="0"/>
          <w:bCs w:val="0"/>
        </w:rPr>
      </w:pPr>
      <w:r>
        <w:rPr>
          <w:b w:val="0"/>
          <w:bCs w:val="0"/>
        </w:rPr>
        <w:t>4.1 Поведение на перекрёстках</w:t>
      </w:r>
    </w:p>
    <w:p w:rsidR="00000000" w:rsidRDefault="00EF67CF">
      <w:pPr>
        <w:pStyle w:val="a4"/>
        <w:jc w:val="both"/>
      </w:pPr>
      <w:r>
        <w:t>      Перекресток это место в котором пересекаются две или более д</w:t>
      </w:r>
      <w:r>
        <w:t>орог. движение на перекрестке может быть очень интенсивным. Помните, что некоторые водители могут торопиться и планировать повернуть туда же куда планируете повернуть вы. Поэтому вы должны быть особенно внимательны на перекрестке и знать точно какими будут</w:t>
      </w:r>
      <w:r>
        <w:t xml:space="preserve"> ваши действия.</w:t>
      </w:r>
    </w:p>
    <w:p w:rsidR="00000000" w:rsidRDefault="00EF67CF">
      <w:pPr>
        <w:pStyle w:val="a4"/>
        <w:jc w:val="both"/>
        <w:rPr>
          <w:sz w:val="36"/>
        </w:rPr>
      </w:pPr>
      <w:r>
        <w:rPr>
          <w:sz w:val="36"/>
        </w:rPr>
        <w:t>Предупреждайте о ваших намерениях.</w:t>
      </w:r>
    </w:p>
    <w:p w:rsidR="00000000" w:rsidRDefault="00EF67CF">
      <w:pPr>
        <w:pStyle w:val="a4"/>
        <w:jc w:val="both"/>
      </w:pPr>
      <w:r>
        <w:t>Всегда пользуйтесь поворотником. Другие водители не знают о ваших намерениях если вы не скажите им об этом. Вы должны включать поворотники если вы намерены:</w:t>
      </w:r>
    </w:p>
    <w:p w:rsidR="00000000" w:rsidRDefault="00EF67CF" w:rsidP="00EF67CF">
      <w:pPr>
        <w:pStyle w:val="a4"/>
        <w:numPr>
          <w:ilvl w:val="0"/>
          <w:numId w:val="116"/>
        </w:numPr>
        <w:jc w:val="both"/>
      </w:pPr>
      <w:r>
        <w:t xml:space="preserve">Повернуть на прaво или на лево </w:t>
      </w:r>
    </w:p>
    <w:p w:rsidR="00000000" w:rsidRDefault="00EF67CF" w:rsidP="00EF67CF">
      <w:pPr>
        <w:pStyle w:val="a4"/>
        <w:numPr>
          <w:ilvl w:val="0"/>
          <w:numId w:val="116"/>
        </w:numPr>
        <w:jc w:val="both"/>
      </w:pPr>
      <w:r>
        <w:t>При перестроении</w:t>
      </w:r>
    </w:p>
    <w:p w:rsidR="00000000" w:rsidRDefault="00EF67CF" w:rsidP="00EF67CF">
      <w:pPr>
        <w:pStyle w:val="a4"/>
        <w:numPr>
          <w:ilvl w:val="0"/>
          <w:numId w:val="116"/>
        </w:numPr>
        <w:jc w:val="both"/>
      </w:pPr>
      <w:r>
        <w:t>При парковке</w:t>
      </w:r>
    </w:p>
    <w:p w:rsidR="00000000" w:rsidRDefault="00EF67CF" w:rsidP="00EF67CF">
      <w:pPr>
        <w:pStyle w:val="a4"/>
        <w:numPr>
          <w:ilvl w:val="0"/>
          <w:numId w:val="116"/>
        </w:numPr>
        <w:jc w:val="both"/>
      </w:pPr>
      <w:r>
        <w:t>Если вы отъезжаете от тротуаре или парковки</w:t>
      </w:r>
    </w:p>
    <w:p w:rsidR="00000000" w:rsidRDefault="00EF67CF">
      <w:pPr>
        <w:pStyle w:val="3"/>
      </w:pPr>
      <w:r>
        <w:t>Типы перекрёстков</w:t>
      </w:r>
    </w:p>
    <w:p w:rsidR="00000000" w:rsidRDefault="00EF67CF">
      <w:pPr>
        <w:pStyle w:val="a4"/>
      </w:pPr>
      <w:r>
        <w:lastRenderedPageBreak/>
        <w:t>      </w:t>
      </w:r>
      <w:r>
        <w:rPr>
          <w:b/>
          <w:bCs/>
        </w:rPr>
        <w:t>Контролируемые перекрестки</w:t>
      </w:r>
    </w:p>
    <w:p w:rsidR="00000000" w:rsidRDefault="00EF67CF">
      <w:pPr>
        <w:pStyle w:val="a4"/>
        <w:jc w:val="both"/>
      </w:pPr>
      <w:r>
        <w:t>      Контролируемые перекрестки - это перекресток со знаками или светофором, сообщающиe вам, что делать. Чтобы благополучно ориентироваться на пер</w:t>
      </w:r>
      <w:r>
        <w:t xml:space="preserve">екрестках вы должны знать значения сигналов и знаков, а также правила "права пути". Но всегда будьте осторожны, потому что другие водители могут игнорировать знаки и сигналы. </w:t>
      </w:r>
    </w:p>
    <w:p w:rsidR="00000000" w:rsidRDefault="00EF67CF">
      <w:pPr>
        <w:pStyle w:val="a4"/>
      </w:pPr>
      <w:r>
        <w:t>      </w:t>
      </w:r>
      <w:r>
        <w:rPr>
          <w:b/>
          <w:bCs/>
        </w:rPr>
        <w:t xml:space="preserve"> Неконтролируемые перекрёстки </w:t>
      </w:r>
    </w:p>
    <w:p w:rsidR="00000000" w:rsidRDefault="00EF67CF">
      <w:pPr>
        <w:pStyle w:val="a4"/>
        <w:jc w:val="both"/>
      </w:pPr>
      <w:r>
        <w:t>       Неконтролируемые перекрёстки не имею</w:t>
      </w:r>
      <w:r>
        <w:t xml:space="preserve">т никаких знаков или светофора. Они обычно находятся на местности где поток движения очень небольшой. Однако, такие перекрестки могут быть опасными, потому что водители не ожидают встречное движение или пешеходов. </w:t>
      </w:r>
    </w:p>
    <w:p w:rsidR="00000000" w:rsidRDefault="00EF67CF">
      <w:pPr>
        <w:pStyle w:val="a4"/>
        <w:jc w:val="both"/>
      </w:pPr>
      <w:r>
        <w:t>       Когда вы приближаетесь к такому пе</w:t>
      </w:r>
      <w:r>
        <w:t>рекрестку, сбросьте скорость и посмотрите, нет ли других машин - просмотрите перекрёсток слева направо. Если другое транспортное средство достигло перекрёстка раньше вас, притормозите и пропустите его. Если два транспортных средства встречаются на перекрес</w:t>
      </w:r>
      <w:r>
        <w:t xml:space="preserve">тке одновременно, то транспортное средство слева должно уступить транспортному средству справа. </w:t>
      </w:r>
    </w:p>
    <w:p w:rsidR="00000000" w:rsidRDefault="00EF67CF">
      <w:pPr>
        <w:pStyle w:val="a4"/>
        <w:jc w:val="both"/>
      </w:pPr>
      <w:r>
        <w:t>      Будьте осторожны когда поворачиваете на лево на неконтролируемом перекрестке. Уступите трафику который приближается к перекрестку по встречной полосе. Ес</w:t>
      </w:r>
      <w:r>
        <w:t>ли вы планируете проехать перекресток прямо а встречный автомобиль уже поворачивает налево, вы должны уступить.</w:t>
      </w:r>
    </w:p>
    <w:p w:rsidR="00000000" w:rsidRDefault="00EF67CF">
      <w:pPr>
        <w:pStyle w:val="a4"/>
      </w:pPr>
      <w:r>
        <w:t>      </w:t>
      </w:r>
      <w:r>
        <w:rPr>
          <w:b/>
          <w:bCs/>
        </w:rPr>
        <w:t xml:space="preserve"> Остановка перед перекрёстком </w:t>
      </w:r>
    </w:p>
    <w:p w:rsidR="00000000" w:rsidRDefault="00EF67CF">
      <w:pPr>
        <w:pStyle w:val="a4"/>
      </w:pPr>
      <w:r>
        <w:t>       Есть правила регулирующие вашу позицию когда вы должны остановить свой автомобиль перед перекрёстком</w:t>
      </w:r>
      <w: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lastRenderedPageBreak/>
              <w:drawing>
                <wp:inline distT="0" distB="0" distL="0" distR="0">
                  <wp:extent cx="1701165" cy="2752725"/>
                  <wp:effectExtent l="0" t="0" r="0" b="0"/>
                  <wp:docPr id="172" name="Рисунок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2"/>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01165" cy="2752725"/>
                          </a:xfrm>
                          <a:prstGeom prst="rect">
                            <a:avLst/>
                          </a:prstGeom>
                          <a:noFill/>
                          <a:ln>
                            <a:noFill/>
                          </a:ln>
                        </pic:spPr>
                      </pic:pic>
                    </a:graphicData>
                  </a:graphic>
                </wp:inline>
              </w:drawing>
            </w:r>
          </w:p>
          <w:p w:rsidR="00000000" w:rsidRDefault="00EF67CF">
            <w:pPr>
              <w:pStyle w:val="a4"/>
            </w:pPr>
            <w:r>
              <w:t>Там, где есть стоп-линия, останавливайтесь перед ней.</w:t>
            </w:r>
          </w:p>
        </w:tc>
        <w:tc>
          <w:tcPr>
            <w:tcW w:w="4428" w:type="dxa"/>
          </w:tcPr>
          <w:p w:rsidR="00000000" w:rsidRDefault="00EF67CF">
            <w:pPr>
              <w:pStyle w:val="a4"/>
            </w:pPr>
            <w:r>
              <w:rPr>
                <w:noProof/>
              </w:rPr>
              <w:drawing>
                <wp:inline distT="0" distB="0" distL="0" distR="0">
                  <wp:extent cx="1662430" cy="2795270"/>
                  <wp:effectExtent l="0" t="0" r="0" b="0"/>
                  <wp:docPr id="173"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3"/>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62430" cy="2795270"/>
                          </a:xfrm>
                          <a:prstGeom prst="rect">
                            <a:avLst/>
                          </a:prstGeom>
                          <a:noFill/>
                          <a:ln>
                            <a:noFill/>
                          </a:ln>
                        </pic:spPr>
                      </pic:pic>
                    </a:graphicData>
                  </a:graphic>
                </wp:inline>
              </w:drawing>
            </w:r>
          </w:p>
          <w:p w:rsidR="00000000" w:rsidRDefault="00EF67CF">
            <w:pPr>
              <w:pStyle w:val="a4"/>
            </w:pPr>
            <w:r>
              <w:t>Там, где есть пешеходный переход, останавливайтесь перед ним.</w:t>
            </w:r>
          </w:p>
        </w:tc>
      </w:tr>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1662430" cy="2700655"/>
                  <wp:effectExtent l="0" t="0" r="0" b="0"/>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4"/>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62430" cy="2700655"/>
                          </a:xfrm>
                          <a:prstGeom prst="rect">
                            <a:avLst/>
                          </a:prstGeom>
                          <a:noFill/>
                          <a:ln>
                            <a:noFill/>
                          </a:ln>
                        </pic:spPr>
                      </pic:pic>
                    </a:graphicData>
                  </a:graphic>
                </wp:inline>
              </w:drawing>
            </w:r>
          </w:p>
          <w:p w:rsidR="00000000" w:rsidRDefault="00EF67CF">
            <w:pPr>
              <w:pStyle w:val="a4"/>
            </w:pPr>
            <w:r>
              <w:t>если пешеходная дорожка необозначена, останавливайтесь там, где вы бы остановились, если бы был пешеходный переход.</w:t>
            </w:r>
          </w:p>
        </w:tc>
        <w:tc>
          <w:tcPr>
            <w:tcW w:w="4428" w:type="dxa"/>
          </w:tcPr>
          <w:p w:rsidR="00000000" w:rsidRDefault="00EF67CF">
            <w:pPr>
              <w:pStyle w:val="a4"/>
            </w:pPr>
            <w:r>
              <w:rPr>
                <w:noProof/>
              </w:rPr>
              <w:drawing>
                <wp:inline distT="0" distB="0" distL="0" distR="0">
                  <wp:extent cx="1701165" cy="2775585"/>
                  <wp:effectExtent l="0" t="0" r="0" b="0"/>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5"/>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01165" cy="2775585"/>
                          </a:xfrm>
                          <a:prstGeom prst="rect">
                            <a:avLst/>
                          </a:prstGeom>
                          <a:noFill/>
                          <a:ln>
                            <a:noFill/>
                          </a:ln>
                        </pic:spPr>
                      </pic:pic>
                    </a:graphicData>
                  </a:graphic>
                </wp:inline>
              </w:drawing>
            </w:r>
          </w:p>
          <w:p w:rsidR="00000000" w:rsidRDefault="00EF67CF">
            <w:pPr>
              <w:pStyle w:val="a4"/>
            </w:pPr>
            <w:r>
              <w:t>если стоп по</w:t>
            </w:r>
            <w:r>
              <w:t>лоса необозначена, останавливайтесь непосредственно перед перекрестком.</w:t>
            </w:r>
          </w:p>
        </w:tc>
      </w:tr>
    </w:tbl>
    <w:p w:rsidR="00000000" w:rsidRDefault="00EF67CF">
      <w:pPr>
        <w:pStyle w:val="3"/>
      </w:pPr>
      <w:r>
        <w:t>"Право пути" на перекрестке</w:t>
      </w:r>
    </w:p>
    <w:p w:rsidR="00000000" w:rsidRDefault="00EF67CF">
      <w:pPr>
        <w:pStyle w:val="a4"/>
        <w:jc w:val="both"/>
      </w:pPr>
      <w:r>
        <w:t xml:space="preserve">       Правила "права пути" на перекрестке определяют кто должен уступить дорогу, когда больше чем один водитель пытается пересеч перекресток. Важно знать </w:t>
      </w:r>
      <w:r>
        <w:t xml:space="preserve">эти правила, потому что они регулируют движение на перекрестках. Но помните, что вы не можете рассчитывать на другого водителя, он может не следоват правилам. И </w:t>
      </w:r>
      <w:r>
        <w:lastRenderedPageBreak/>
        <w:t>даже если вы находитесь справа, это все еще ваша ответственность сделать все возможное чтобы из</w:t>
      </w:r>
      <w:r>
        <w:t xml:space="preserve">бежать столкновения. </w:t>
      </w:r>
    </w:p>
    <w:p w:rsidR="00000000" w:rsidRDefault="00EF67CF">
      <w:pPr>
        <w:pStyle w:val="a4"/>
      </w:pPr>
      <w:r>
        <w:rPr>
          <w:i/>
          <w:iCs/>
        </w:rPr>
        <w:t>Иногда, светофор не работает должным образом. Тогда нужно останавливаться с какой стороны вы бы ни ехали. Машины пересекают перекресток поочереди.</w:t>
      </w:r>
    </w:p>
    <w:p w:rsidR="00000000" w:rsidRDefault="00EF67CF">
      <w:pPr>
        <w:pStyle w:val="a4"/>
      </w:pPr>
      <w:r>
        <w:t xml:space="preserve">       Для информации относительно правил "права пути" для переходов и железнодорожных </w:t>
      </w:r>
      <w:r>
        <w:t xml:space="preserve">пересечений, см. Главу 6, Разделение Дороги. </w:t>
      </w:r>
    </w:p>
    <w:p w:rsidR="00000000" w:rsidRDefault="00EF67CF">
      <w:pPr>
        <w:pStyle w:val="3"/>
      </w:pPr>
      <w:r>
        <w:t>Перекрёстки, управляемые светофором</w:t>
      </w:r>
    </w:p>
    <w:p w:rsidR="00000000" w:rsidRDefault="00EF67CF">
      <w:pPr>
        <w:pStyle w:val="a4"/>
      </w:pPr>
      <w:r>
        <w:t>       Большинство людей знает, кто имеет преимущественное право в перекрёстках, управляемых светофором, но они не понимают, как правильно реагировать на эти огни. Вот некото</w:t>
      </w:r>
      <w:r>
        <w:t>рые указатели, которые помогут вам на перекрёстках:</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188"/>
        <w:gridCol w:w="180"/>
        <w:gridCol w:w="7488"/>
      </w:tblGrid>
      <w:tr w:rsidR="00000000">
        <w:tblPrEx>
          <w:tblCellMar>
            <w:top w:w="0" w:type="dxa"/>
            <w:bottom w:w="0" w:type="dxa"/>
          </w:tblCellMar>
        </w:tblPrEx>
        <w:tc>
          <w:tcPr>
            <w:tcW w:w="1368" w:type="dxa"/>
            <w:gridSpan w:val="2"/>
            <w:tcBorders>
              <w:bottom w:val="single" w:sz="4" w:space="0" w:color="FFFFFF"/>
            </w:tcBorders>
          </w:tcPr>
          <w:p w:rsidR="00000000" w:rsidRDefault="00EF67CF">
            <w:pPr>
              <w:pStyle w:val="a4"/>
            </w:pPr>
            <w:r>
              <w:rPr>
                <w:noProof/>
              </w:rPr>
              <w:drawing>
                <wp:inline distT="0" distB="0" distL="0" distR="0">
                  <wp:extent cx="398145" cy="763905"/>
                  <wp:effectExtent l="0" t="0" r="0" b="0"/>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6"/>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8145" cy="763905"/>
                          </a:xfrm>
                          <a:prstGeom prst="rect">
                            <a:avLst/>
                          </a:prstGeom>
                          <a:noFill/>
                          <a:ln>
                            <a:noFill/>
                          </a:ln>
                        </pic:spPr>
                      </pic:pic>
                    </a:graphicData>
                  </a:graphic>
                </wp:inline>
              </w:drawing>
            </w:r>
          </w:p>
        </w:tc>
        <w:tc>
          <w:tcPr>
            <w:tcW w:w="7488" w:type="dxa"/>
            <w:tcBorders>
              <w:bottom w:val="single" w:sz="4" w:space="0" w:color="FFFFFF"/>
            </w:tcBorders>
          </w:tcPr>
          <w:p w:rsidR="00000000" w:rsidRDefault="00EF67CF">
            <w:pPr>
              <w:pStyle w:val="a4"/>
            </w:pPr>
            <w:r>
              <w:rPr>
                <w:b/>
                <w:bCs/>
              </w:rPr>
              <w:t>Красный свет</w:t>
            </w:r>
            <w:r>
              <w:t xml:space="preserve"> -  означает, что вы должны полностью остановиться. После того, как вы остановились и удостоверились, что нет никаких транспортных средств, велосипедистов и пешеходов, вы можете повернуть на</w:t>
            </w:r>
            <w:r>
              <w:t xml:space="preserve"> право или налево (на улицу с односторонним движением) на красный свет. Смотрите на знаки, запрещающие вам поворачивать на красный свет.</w:t>
            </w:r>
          </w:p>
          <w:p w:rsidR="00000000" w:rsidRDefault="00EF67CF">
            <w:pPr>
              <w:pStyle w:val="a4"/>
            </w:pPr>
          </w:p>
        </w:tc>
      </w:tr>
      <w:tr w:rsidR="00000000">
        <w:tblPrEx>
          <w:tblCellMar>
            <w:top w:w="0" w:type="dxa"/>
            <w:bottom w:w="0" w:type="dxa"/>
          </w:tblCellMar>
        </w:tblPrEx>
        <w:tc>
          <w:tcPr>
            <w:tcW w:w="1188" w:type="dxa"/>
            <w:tcBorders>
              <w:top w:val="single" w:sz="4" w:space="0" w:color="FFFFFF"/>
              <w:bottom w:val="single" w:sz="4" w:space="0" w:color="FFFFFF"/>
            </w:tcBorders>
          </w:tcPr>
          <w:p w:rsidR="00000000" w:rsidRDefault="00EF67CF">
            <w:pPr>
              <w:pStyle w:val="a4"/>
            </w:pPr>
            <w:r>
              <w:rPr>
                <w:noProof/>
              </w:rPr>
              <w:drawing>
                <wp:inline distT="0" distB="0" distL="0" distR="0">
                  <wp:extent cx="356235" cy="774065"/>
                  <wp:effectExtent l="0" t="0" r="0" b="0"/>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6235" cy="774065"/>
                          </a:xfrm>
                          <a:prstGeom prst="rect">
                            <a:avLst/>
                          </a:prstGeom>
                          <a:noFill/>
                          <a:ln>
                            <a:noFill/>
                          </a:ln>
                        </pic:spPr>
                      </pic:pic>
                    </a:graphicData>
                  </a:graphic>
                </wp:inline>
              </w:drawing>
            </w:r>
          </w:p>
        </w:tc>
        <w:tc>
          <w:tcPr>
            <w:tcW w:w="7668" w:type="dxa"/>
            <w:gridSpan w:val="2"/>
            <w:tcBorders>
              <w:top w:val="single" w:sz="4" w:space="0" w:color="FFFFFF"/>
              <w:bottom w:val="single" w:sz="4" w:space="0" w:color="FFFFFF"/>
            </w:tcBorders>
          </w:tcPr>
          <w:p w:rsidR="00000000" w:rsidRDefault="00EF67CF">
            <w:pPr>
              <w:pStyle w:val="a4"/>
            </w:pPr>
            <w:r>
              <w:t xml:space="preserve">       </w:t>
            </w:r>
            <w:r>
              <w:rPr>
                <w:b/>
                <w:bCs/>
              </w:rPr>
              <w:t>Зеленый свет</w:t>
            </w:r>
            <w:r>
              <w:t xml:space="preserve"> - означает, что можно ехать, если перекрёсток свободен и безопасен.</w:t>
            </w:r>
          </w:p>
        </w:tc>
      </w:tr>
    </w:tbl>
    <w:p w:rsidR="00000000" w:rsidRDefault="00EF67CF">
      <w:pPr>
        <w:pStyle w:val="a4"/>
        <w:jc w:val="both"/>
      </w:pPr>
      <w:r>
        <w:t xml:space="preserve"> “</w:t>
      </w:r>
      <w:r>
        <w:rPr>
          <w:b/>
          <w:bCs/>
        </w:rPr>
        <w:t>Несвежий” зеленый свет</w:t>
      </w:r>
      <w:r>
        <w:t xml:space="preserve"> -</w:t>
      </w:r>
      <w:r>
        <w:t xml:space="preserve"> если зеленый свет горит давно и возможно скоро сменится на желтый. Если вы не видели, когда зеленый свет загорелся, то он может быть “несвежим”. Ищите дополнительные подсказки. Например, много автомобилей выстроились на поперечной улице. Обратите внимание</w:t>
      </w:r>
      <w:r>
        <w:t xml:space="preserve"> на сигнал пешеходного перехода, он изменится с белой фигуры на оранжевую руку непосредственно перед тем как свет станет желтым. </w:t>
      </w:r>
    </w:p>
    <w:p w:rsidR="00000000" w:rsidRDefault="00EF67CF" w:rsidP="00EF67CF">
      <w:pPr>
        <w:pStyle w:val="a4"/>
        <w:numPr>
          <w:ilvl w:val="0"/>
          <w:numId w:val="10"/>
        </w:numPr>
        <w:tabs>
          <w:tab w:val="clear" w:pos="720"/>
          <w:tab w:val="num" w:pos="0"/>
        </w:tabs>
        <w:ind w:left="0"/>
        <w:jc w:val="both"/>
      </w:pPr>
      <w:r>
        <w:rPr>
          <w:b/>
          <w:bCs/>
        </w:rPr>
        <w:t>Роковая черта</w:t>
      </w:r>
      <w:r>
        <w:t xml:space="preserve"> - Поскольку вы приближаетесь к несвежему зеленому свету - учитывайте вашу скорость, дорожные условия и трафик по</w:t>
      </w:r>
      <w:r>
        <w:t>зади вас - начинайте тормозить до той точки, после которой это будет делать небезопасно. Это иногда называется роковой чертой. Когда вы достигаете этой точки, продолжайте ехать даже если свет собирается измениться на желтый. Вы должны действовать аккуратно</w:t>
      </w:r>
      <w:r>
        <w:t xml:space="preserve">, так чтобы не оказаться на перекрёстке, когда свет станет красным. </w:t>
      </w:r>
    </w:p>
    <w:p w:rsidR="00000000" w:rsidRDefault="00EF67CF">
      <w:pPr>
        <w:pStyle w:val="a4"/>
        <w:ind w:left="360"/>
        <w:jc w:val="both"/>
        <w:rPr>
          <w:i/>
          <w:iCs/>
        </w:rPr>
      </w:pPr>
      <w:r>
        <w:rPr>
          <w:i/>
          <w:iCs/>
        </w:rPr>
        <w:t>Запрещено сдавать задом на перекрестках</w:t>
      </w:r>
    </w:p>
    <w:p w:rsidR="00000000" w:rsidRDefault="00EF67CF" w:rsidP="00EF67CF">
      <w:pPr>
        <w:pStyle w:val="a4"/>
        <w:numPr>
          <w:ilvl w:val="0"/>
          <w:numId w:val="10"/>
        </w:numPr>
      </w:pPr>
      <w:r>
        <w:rPr>
          <w:b/>
          <w:bCs/>
        </w:rPr>
        <w:t>Свежий зеленый свет</w:t>
      </w:r>
      <w:r>
        <w:t xml:space="preserve"> - который только что загорелся. Просмотри те перекрёсток чтобы удостовериться, что движение безопасно. </w:t>
      </w:r>
    </w:p>
    <w:p w:rsidR="00000000" w:rsidRDefault="00EF67CF" w:rsidP="00EF67CF">
      <w:pPr>
        <w:pStyle w:val="a4"/>
        <w:numPr>
          <w:ilvl w:val="0"/>
          <w:numId w:val="10"/>
        </w:numPr>
      </w:pPr>
      <w:r>
        <w:rPr>
          <w:b/>
          <w:bCs/>
        </w:rPr>
        <w:lastRenderedPageBreak/>
        <w:t>Левый поворот на зелены</w:t>
      </w:r>
      <w:r>
        <w:rPr>
          <w:b/>
          <w:bCs/>
        </w:rPr>
        <w:t>й свет</w:t>
      </w:r>
      <w:r>
        <w:t xml:space="preserve"> - когда вы делаете левый поворот, вы должны уступить встречному потоку машин, пешеходам и ждать безопасного промежутка перед поворотом. </w:t>
      </w:r>
    </w:p>
    <w:tbl>
      <w:tblPr>
        <w:tblW w:w="0" w:type="auto"/>
        <w:tblInd w:w="72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188"/>
        <w:gridCol w:w="6948"/>
      </w:tblGrid>
      <w:tr w:rsidR="00000000">
        <w:tblPrEx>
          <w:tblCellMar>
            <w:top w:w="0" w:type="dxa"/>
            <w:bottom w:w="0" w:type="dxa"/>
          </w:tblCellMar>
        </w:tblPrEx>
        <w:tc>
          <w:tcPr>
            <w:tcW w:w="1188" w:type="dxa"/>
          </w:tcPr>
          <w:p w:rsidR="00000000" w:rsidRDefault="00EF67CF">
            <w:pPr>
              <w:pStyle w:val="a4"/>
            </w:pPr>
            <w:r>
              <w:rPr>
                <w:noProof/>
              </w:rPr>
              <w:drawing>
                <wp:inline distT="0" distB="0" distL="0" distR="0">
                  <wp:extent cx="398145" cy="763905"/>
                  <wp:effectExtent l="0" t="0" r="0"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8145" cy="763905"/>
                          </a:xfrm>
                          <a:prstGeom prst="rect">
                            <a:avLst/>
                          </a:prstGeom>
                          <a:noFill/>
                          <a:ln>
                            <a:noFill/>
                          </a:ln>
                        </pic:spPr>
                      </pic:pic>
                    </a:graphicData>
                  </a:graphic>
                </wp:inline>
              </w:drawing>
            </w:r>
          </w:p>
        </w:tc>
        <w:tc>
          <w:tcPr>
            <w:tcW w:w="6948" w:type="dxa"/>
          </w:tcPr>
          <w:p w:rsidR="00000000" w:rsidRDefault="00EF67CF">
            <w:pPr>
              <w:pStyle w:val="a4"/>
            </w:pPr>
            <w:r>
              <w:rPr>
                <w:b/>
                <w:bCs/>
              </w:rPr>
              <w:t>Желтый свет</w:t>
            </w:r>
            <w:r>
              <w:t xml:space="preserve"> - означает, что сигнал собирается стать красным. Вы должны остановиться перед въездом на перекрёст</w:t>
            </w:r>
            <w:r>
              <w:t>ок.</w:t>
            </w:r>
          </w:p>
        </w:tc>
      </w:tr>
    </w:tbl>
    <w:p w:rsidR="00000000" w:rsidRDefault="00EF67CF">
      <w:pPr>
        <w:pStyle w:val="a4"/>
        <w:jc w:val="both"/>
      </w:pPr>
      <w:r>
        <w:t>              Иногда водители паникуют, если они находятся на перекрестке ожидая удобного момента, чтобы сделать левый поворот и в это время зажигается желтый. В этой ситуации, помните, что вы должны закончить ваш поворот. Однако, смотрите тщательно н</w:t>
      </w:r>
      <w:r>
        <w:t xml:space="preserve">а другие транспортные средства, особенно приближающиеся, пробующие проехать на красный свет. </w:t>
      </w:r>
    </w:p>
    <w:p w:rsidR="00000000" w:rsidRDefault="00EF67CF">
      <w:pPr>
        <w:pStyle w:val="a4"/>
        <w:jc w:val="center"/>
        <w:rPr>
          <w:b/>
          <w:bCs/>
        </w:rPr>
      </w:pPr>
      <w:r>
        <w:rPr>
          <w:b/>
          <w:bCs/>
          <w:noProof/>
        </w:rPr>
        <w:drawing>
          <wp:inline distT="0" distB="0" distL="0" distR="0">
            <wp:extent cx="2315210" cy="1979295"/>
            <wp:effectExtent l="0" t="0" r="0" b="0"/>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9"/>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15210" cy="1979295"/>
                    </a:xfrm>
                    <a:prstGeom prst="rect">
                      <a:avLst/>
                    </a:prstGeom>
                    <a:noFill/>
                    <a:ln>
                      <a:noFill/>
                    </a:ln>
                  </pic:spPr>
                </pic:pic>
              </a:graphicData>
            </a:graphic>
          </wp:inline>
        </w:drawing>
      </w:r>
    </w:p>
    <w:p w:rsidR="00000000" w:rsidRDefault="00EF67CF"/>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908"/>
        <w:gridCol w:w="6948"/>
      </w:tblGrid>
      <w:tr w:rsidR="00000000">
        <w:tblPrEx>
          <w:tblCellMar>
            <w:top w:w="0" w:type="dxa"/>
            <w:bottom w:w="0" w:type="dxa"/>
          </w:tblCellMar>
        </w:tblPrEx>
        <w:tc>
          <w:tcPr>
            <w:tcW w:w="1908" w:type="dxa"/>
          </w:tcPr>
          <w:p w:rsidR="00000000" w:rsidRDefault="00EF67CF">
            <w:pPr>
              <w:pStyle w:val="a4"/>
              <w:jc w:val="center"/>
            </w:pPr>
            <w:r>
              <w:rPr>
                <w:noProof/>
              </w:rPr>
              <w:drawing>
                <wp:inline distT="0" distB="0" distL="0" distR="0">
                  <wp:extent cx="561975" cy="855345"/>
                  <wp:effectExtent l="0" t="0" r="0" b="0"/>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0"/>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1975" cy="855345"/>
                          </a:xfrm>
                          <a:prstGeom prst="rect">
                            <a:avLst/>
                          </a:prstGeom>
                          <a:noFill/>
                          <a:ln>
                            <a:noFill/>
                          </a:ln>
                        </pic:spPr>
                      </pic:pic>
                    </a:graphicData>
                  </a:graphic>
                </wp:inline>
              </w:drawing>
            </w:r>
          </w:p>
        </w:tc>
        <w:tc>
          <w:tcPr>
            <w:tcW w:w="6948" w:type="dxa"/>
          </w:tcPr>
          <w:p w:rsidR="00000000" w:rsidRDefault="00EF67CF">
            <w:pPr>
              <w:pStyle w:val="a4"/>
              <w:jc w:val="both"/>
            </w:pPr>
            <w:r>
              <w:rPr>
                <w:b/>
                <w:bCs/>
              </w:rPr>
              <w:t>Мигающий зеленый свет</w:t>
            </w:r>
            <w:r>
              <w:t xml:space="preserve"> - означает, что перекресток регулируется пешеходами.</w:t>
            </w:r>
            <w:r>
              <w:br/>
              <w:t>Внимательно смотрите за пешеходами они могут активировать светофор с целью перейти</w:t>
            </w:r>
            <w:r>
              <w:t xml:space="preserve"> через дорогу. В этом случае мигающий зеленый становится постоянно зеленым на непродолжительный промежуток времени и затем переключается на красный.  Несмотря на мигающий зеленый свет, трафик на поперечной улице после полной остановки на стоп полосе имеет </w:t>
            </w:r>
            <w:r>
              <w:t>право выдвинутся и пересечь перекресток, если это безопасно.</w:t>
            </w:r>
          </w:p>
        </w:tc>
      </w:tr>
    </w:tbl>
    <w:p w:rsidR="00000000" w:rsidRDefault="00EF67CF">
      <w:pPr>
        <w:pStyle w:val="a4"/>
        <w:rPr>
          <w:sz w:val="36"/>
        </w:rPr>
      </w:pPr>
      <w:r>
        <w:rPr>
          <w:sz w:val="36"/>
        </w:rPr>
        <w:t>Сигналы левого поворота.</w:t>
      </w:r>
    </w:p>
    <w:p w:rsidR="00000000" w:rsidRDefault="00EF67CF">
      <w:pPr>
        <w:pStyle w:val="a4"/>
      </w:pPr>
      <w:r>
        <w:t>На некоторых перекрестках могут быть установлены сигналы левого поворота, или светофоры с зеленой стрелкой для левого поворота. Такой левый поворот называется защищённым</w:t>
      </w:r>
      <w:r>
        <w:t xml:space="preserve"> левым поворотом. До тех пор пока горит зеленая стрелка, </w:t>
      </w:r>
      <w:r>
        <w:lastRenderedPageBreak/>
        <w:t xml:space="preserve">или светофор для левого поворота зеленый, у остального трафика будет красный свет.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a4"/>
            </w:pPr>
            <w:r>
              <w:rPr>
                <w:noProof/>
              </w:rPr>
              <w:drawing>
                <wp:inline distT="0" distB="0" distL="0" distR="0">
                  <wp:extent cx="519430" cy="927735"/>
                  <wp:effectExtent l="0" t="0" r="0" b="0"/>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1"/>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9430" cy="927735"/>
                          </a:xfrm>
                          <a:prstGeom prst="rect">
                            <a:avLst/>
                          </a:prstGeom>
                          <a:noFill/>
                          <a:ln>
                            <a:noFill/>
                          </a:ln>
                        </pic:spPr>
                      </pic:pic>
                    </a:graphicData>
                  </a:graphic>
                </wp:inline>
              </w:drawing>
            </w:r>
          </w:p>
        </w:tc>
        <w:tc>
          <w:tcPr>
            <w:tcW w:w="7488" w:type="dxa"/>
          </w:tcPr>
          <w:p w:rsidR="00000000" w:rsidRDefault="00EF67CF">
            <w:pPr>
              <w:pStyle w:val="a4"/>
            </w:pPr>
            <w:r>
              <w:rPr>
                <w:b/>
                <w:bCs/>
              </w:rPr>
              <w:t>Зеленая стрелка</w:t>
            </w:r>
            <w:r>
              <w:t>- Позволяет поворачивать на лево. Когда стрелка становится желтой вы должны остановится. Исключени</w:t>
            </w:r>
            <w:r>
              <w:t>е составляют случае когда вы не можете остановится безопасно или уже выехали на перекресток.</w:t>
            </w:r>
          </w:p>
        </w:tc>
      </w:tr>
    </w:tbl>
    <w:p w:rsidR="00000000" w:rsidRDefault="00EF67CF">
      <w:pPr>
        <w:pStyle w:val="a4"/>
      </w:pPr>
      <w:r>
        <w:br/>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a4"/>
            </w:pPr>
            <w:r>
              <w:rPr>
                <w:noProof/>
              </w:rPr>
              <w:drawing>
                <wp:inline distT="0" distB="0" distL="0" distR="0">
                  <wp:extent cx="600710" cy="1205230"/>
                  <wp:effectExtent l="0" t="0" r="0" b="0"/>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2"/>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0710" cy="1205230"/>
                          </a:xfrm>
                          <a:prstGeom prst="rect">
                            <a:avLst/>
                          </a:prstGeom>
                          <a:noFill/>
                          <a:ln>
                            <a:noFill/>
                          </a:ln>
                        </pic:spPr>
                      </pic:pic>
                    </a:graphicData>
                  </a:graphic>
                </wp:inline>
              </w:drawing>
            </w:r>
          </w:p>
        </w:tc>
        <w:tc>
          <w:tcPr>
            <w:tcW w:w="7488" w:type="dxa"/>
          </w:tcPr>
          <w:p w:rsidR="00000000" w:rsidRDefault="00EF67CF">
            <w:pPr>
              <w:pStyle w:val="a4"/>
              <w:jc w:val="both"/>
            </w:pPr>
            <w:r>
              <w:t>Некоторые светофоры имеют 4 секции. В этом случае четвертая или нижняя секция предназначена для левого поворота. Если стрелка для левого поворота погасла и вк</w:t>
            </w:r>
            <w:r>
              <w:t>лючился обыкновенный зеленый свет, вы тоже имеете право поворачивать на лево, но должны пропустить встречный трафик и пешеходов.Если светофор имеет 4 секции это не означает что у вас будет зеленая стрелка. На многих перекрестках стрелка для левого поворота</w:t>
            </w:r>
            <w:r>
              <w:t xml:space="preserve"> работает только в час пик.</w:t>
            </w:r>
          </w:p>
        </w:tc>
      </w:tr>
      <w:tr w:rsidR="00000000">
        <w:tblPrEx>
          <w:tblCellMar>
            <w:top w:w="0" w:type="dxa"/>
            <w:bottom w:w="0" w:type="dxa"/>
          </w:tblCellMar>
        </w:tblPrEx>
        <w:tc>
          <w:tcPr>
            <w:tcW w:w="1368" w:type="dxa"/>
          </w:tcPr>
          <w:p w:rsidR="00000000" w:rsidRDefault="00EF67CF">
            <w:pPr>
              <w:pStyle w:val="a4"/>
            </w:pPr>
            <w:r>
              <w:rPr>
                <w:noProof/>
              </w:rPr>
              <w:drawing>
                <wp:inline distT="0" distB="0" distL="0" distR="0">
                  <wp:extent cx="600710" cy="960120"/>
                  <wp:effectExtent l="0" t="0" r="0"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3"/>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0710" cy="960120"/>
                          </a:xfrm>
                          <a:prstGeom prst="rect">
                            <a:avLst/>
                          </a:prstGeom>
                          <a:noFill/>
                          <a:ln>
                            <a:noFill/>
                          </a:ln>
                        </pic:spPr>
                      </pic:pic>
                    </a:graphicData>
                  </a:graphic>
                </wp:inline>
              </w:drawing>
            </w:r>
          </w:p>
        </w:tc>
        <w:tc>
          <w:tcPr>
            <w:tcW w:w="7488" w:type="dxa"/>
          </w:tcPr>
          <w:p w:rsidR="00000000" w:rsidRDefault="00EF67CF">
            <w:pPr>
              <w:pStyle w:val="a4"/>
              <w:jc w:val="both"/>
            </w:pPr>
            <w:r>
              <w:rPr>
                <w:b/>
                <w:bCs/>
              </w:rPr>
              <w:t>Мигающий красный свет</w:t>
            </w:r>
            <w:r>
              <w:t xml:space="preserve"> - означает что вы должны полностью остановиться. После полной остановки вы имеете право продолжать движение если это безопасно.</w:t>
            </w:r>
          </w:p>
        </w:tc>
      </w:tr>
    </w:tbl>
    <w:p w:rsidR="00000000" w:rsidRDefault="00EF67CF">
      <w:pPr>
        <w:pStyle w:val="3"/>
      </w:pPr>
      <w:r>
        <w:t>Перекрестки, управляемые стоп-знаками</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3"/>
            </w:pPr>
            <w:r>
              <w:rPr>
                <w:noProof/>
              </w:rPr>
              <w:drawing>
                <wp:inline distT="0" distB="0" distL="0" distR="0">
                  <wp:extent cx="600710" cy="525780"/>
                  <wp:effectExtent l="0" t="0" r="0" b="0"/>
                  <wp:docPr id="184" name="Рисунок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4"/>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710" cy="525780"/>
                          </a:xfrm>
                          <a:prstGeom prst="rect">
                            <a:avLst/>
                          </a:prstGeom>
                          <a:noFill/>
                          <a:ln>
                            <a:noFill/>
                          </a:ln>
                        </pic:spPr>
                      </pic:pic>
                    </a:graphicData>
                  </a:graphic>
                </wp:inline>
              </w:drawing>
            </w:r>
          </w:p>
        </w:tc>
        <w:tc>
          <w:tcPr>
            <w:tcW w:w="7488" w:type="dxa"/>
          </w:tcPr>
          <w:p w:rsidR="00000000" w:rsidRDefault="00EF67CF">
            <w:pPr>
              <w:pStyle w:val="3"/>
              <w:jc w:val="both"/>
              <w:rPr>
                <w:rFonts w:ascii="Times New Roman" w:hAnsi="Times New Roman" w:cs="Times New Roman"/>
                <w:b w:val="0"/>
                <w:bCs w:val="0"/>
                <w:sz w:val="24"/>
              </w:rPr>
            </w:pPr>
            <w:r>
              <w:t xml:space="preserve">       </w:t>
            </w:r>
            <w:r>
              <w:rPr>
                <w:rFonts w:ascii="Times New Roman" w:hAnsi="Times New Roman" w:cs="Times New Roman"/>
                <w:b w:val="0"/>
                <w:bCs w:val="0"/>
                <w:sz w:val="24"/>
              </w:rPr>
              <w:t xml:space="preserve">Стоп-знак всегда означает, </w:t>
            </w:r>
            <w:r>
              <w:rPr>
                <w:rFonts w:ascii="Times New Roman" w:hAnsi="Times New Roman" w:cs="Times New Roman"/>
                <w:b w:val="0"/>
                <w:bCs w:val="0"/>
                <w:sz w:val="24"/>
              </w:rPr>
              <w:t>что вы должны полностью остановиться. Как только вы остановились, просмотрите перекрёсток тщательно. Поедете вы или будете ждать, зависит от типа перекрёстка и другого движения вокруг вас.</w:t>
            </w:r>
          </w:p>
        </w:tc>
      </w:tr>
    </w:tbl>
    <w:p w:rsidR="00000000" w:rsidRDefault="00EF67CF">
      <w:pPr>
        <w:pStyle w:val="a4"/>
        <w:jc w:val="both"/>
      </w:pPr>
      <w:r>
        <w:t>      </w:t>
      </w:r>
      <w:r>
        <w:rPr>
          <w:b/>
          <w:bCs/>
        </w:rPr>
        <w:t xml:space="preserve">2 стоп-знака </w:t>
      </w:r>
      <w:r>
        <w:t>- если две улицы пересекаются и только на одной</w:t>
      </w:r>
      <w:r>
        <w:t xml:space="preserve"> из улиц, есть стоп-знаки, то другая улица имеет преимущественное право. Если вы остановились в одном из этих типов перекрёстков, ждите безопасного промежутка перед продолжением движения или поворотом.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3888"/>
        <w:gridCol w:w="4968"/>
      </w:tblGrid>
      <w:tr w:rsidR="00000000">
        <w:tblPrEx>
          <w:tblCellMar>
            <w:top w:w="0" w:type="dxa"/>
            <w:bottom w:w="0" w:type="dxa"/>
          </w:tblCellMar>
        </w:tblPrEx>
        <w:tc>
          <w:tcPr>
            <w:tcW w:w="3888" w:type="dxa"/>
          </w:tcPr>
          <w:p w:rsidR="00000000" w:rsidRDefault="00EF67CF">
            <w:pPr>
              <w:pStyle w:val="a4"/>
              <w:jc w:val="both"/>
            </w:pPr>
            <w:r>
              <w:lastRenderedPageBreak/>
              <w:t>      </w:t>
            </w:r>
            <w:r>
              <w:rPr>
                <w:noProof/>
              </w:rPr>
              <w:drawing>
                <wp:inline distT="0" distB="0" distL="0" distR="0">
                  <wp:extent cx="2070735" cy="2112645"/>
                  <wp:effectExtent l="0" t="0" r="0" b="0"/>
                  <wp:docPr id="185" name="Рисунок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5"/>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70735" cy="2112645"/>
                          </a:xfrm>
                          <a:prstGeom prst="rect">
                            <a:avLst/>
                          </a:prstGeom>
                          <a:noFill/>
                          <a:ln>
                            <a:noFill/>
                          </a:ln>
                        </pic:spPr>
                      </pic:pic>
                    </a:graphicData>
                  </a:graphic>
                </wp:inline>
              </w:drawing>
            </w:r>
          </w:p>
        </w:tc>
        <w:tc>
          <w:tcPr>
            <w:tcW w:w="4968" w:type="dxa"/>
          </w:tcPr>
          <w:p w:rsidR="00000000" w:rsidRDefault="00EF67CF">
            <w:pPr>
              <w:pStyle w:val="a4"/>
              <w:jc w:val="both"/>
            </w:pPr>
            <w:r>
              <w:t>Если два транспортных средства едущих в проти</w:t>
            </w:r>
            <w:r>
              <w:t>воположные стороны остановлены стоп-знаками, и один из водителей хочет повернуть налево, то преимущественное право есть у водителя транспортного средства едущего прямо. Единственное исключение - если транспортное средство поворачивающее налево уже на перек</w:t>
            </w:r>
            <w:r>
              <w:t>рёстке и начало делать поворот. В этом случае, другое транспортное средство должно уступить.</w:t>
            </w:r>
          </w:p>
        </w:tc>
      </w:tr>
    </w:tbl>
    <w:p w:rsidR="00000000" w:rsidRDefault="00EF67CF">
      <w:pPr>
        <w:pStyle w:val="a4"/>
        <w:jc w:val="both"/>
        <w:rPr>
          <w:i/>
          <w:iCs/>
        </w:rPr>
      </w:pPr>
      <w:r>
        <w:rPr>
          <w:i/>
          <w:iCs/>
        </w:rPr>
        <w:t xml:space="preserve">       Если движением управляет регулировщик, вы должны следовать его указаниям. </w:t>
      </w:r>
    </w:p>
    <w:p w:rsidR="00000000" w:rsidRDefault="00EF67CF">
      <w:pPr>
        <w:pStyle w:val="a4"/>
        <w:jc w:val="both"/>
        <w:rPr>
          <w:i/>
          <w:iCs/>
        </w:rPr>
      </w:pPr>
      <w:r>
        <w:rPr>
          <w:i/>
          <w:iCs/>
        </w:rPr>
        <w:t>       Если имеется любое сомнение относительно того, кто имеет преимущественное</w:t>
      </w:r>
      <w:r>
        <w:rPr>
          <w:i/>
          <w:iCs/>
        </w:rPr>
        <w:t xml:space="preserve"> право, или если имеется возможность столкновения, всегда лучше уступить другому водителю.</w:t>
      </w:r>
    </w:p>
    <w:p w:rsidR="00000000" w:rsidRDefault="00EF67CF">
      <w:pPr>
        <w:pStyle w:val="a4"/>
        <w:jc w:val="both"/>
      </w:pPr>
      <w:r>
        <w:t xml:space="preserve">       </w:t>
      </w:r>
      <w:r>
        <w:rPr>
          <w:b/>
          <w:bCs/>
        </w:rPr>
        <w:t>4 стоп-знака (для всех дорог)</w:t>
      </w:r>
      <w:r>
        <w:t xml:space="preserve"> - когда имеются стоп-знаки для всех направлений: </w:t>
      </w:r>
    </w:p>
    <w:p w:rsidR="00000000" w:rsidRDefault="00EF67CF" w:rsidP="00EF67CF">
      <w:pPr>
        <w:pStyle w:val="a4"/>
        <w:numPr>
          <w:ilvl w:val="0"/>
          <w:numId w:val="11"/>
        </w:numPr>
        <w:jc w:val="both"/>
      </w:pPr>
      <w:r>
        <w:t>Первое транспортное средство, которое достигнет перекрёстка и полностью остано</w:t>
      </w:r>
      <w:r>
        <w:t xml:space="preserve">вится, должно двинуться первым. </w:t>
      </w:r>
    </w:p>
    <w:p w:rsidR="00000000" w:rsidRDefault="00EF67CF" w:rsidP="00EF67CF">
      <w:pPr>
        <w:pStyle w:val="a4"/>
        <w:numPr>
          <w:ilvl w:val="0"/>
          <w:numId w:val="11"/>
        </w:numPr>
        <w:jc w:val="both"/>
        <w:rPr>
          <w:rFonts w:ascii="Arial" w:hAnsi="Arial" w:cs="Arial"/>
        </w:rPr>
      </w:pPr>
      <w:r>
        <w:t>Если два транспортных средства прибывают одновременно, тот что справа имеет преимущество</w:t>
      </w:r>
      <w:r>
        <w:rPr>
          <w:rFonts w:ascii="Arial" w:hAnsi="Arial" w:cs="Arial"/>
        </w:rPr>
        <w:t xml:space="preserve">. </w:t>
      </w:r>
    </w:p>
    <w:p w:rsidR="00000000" w:rsidRDefault="00EF67CF" w:rsidP="00EF67CF">
      <w:pPr>
        <w:pStyle w:val="a4"/>
        <w:numPr>
          <w:ilvl w:val="0"/>
          <w:numId w:val="11"/>
        </w:numPr>
        <w:jc w:val="both"/>
        <w:rPr>
          <w:rFonts w:ascii="Arial" w:hAnsi="Arial" w:cs="Arial"/>
        </w:rPr>
      </w:pPr>
      <w:r>
        <w:t>Если два транспортных средства достигли перекрёстка одновременно, то делающий левый поворот должен уступить двигающемуся прямо</w:t>
      </w:r>
      <w:r>
        <w:rPr>
          <w:rFonts w:ascii="Arial" w:hAnsi="Arial" w:cs="Arial"/>
        </w:rPr>
        <w:t xml:space="preserve">. </w:t>
      </w:r>
    </w:p>
    <w:p w:rsidR="00000000" w:rsidRDefault="00EF67CF">
      <w:pPr>
        <w:pStyle w:val="a4"/>
        <w:ind w:left="360"/>
        <w:jc w:val="both"/>
        <w:rPr>
          <w:i/>
          <w:iCs/>
        </w:rPr>
      </w:pPr>
      <w:r>
        <w:rPr>
          <w:i/>
          <w:iCs/>
        </w:rPr>
        <w:t>Есл</w:t>
      </w:r>
      <w:r>
        <w:rPr>
          <w:i/>
          <w:iCs/>
        </w:rPr>
        <w:t>и у вас возникло сомнение, и вы неуверены если вы можете безопасно пересеч перекресток - уступите что бы избежать столкновения.</w:t>
      </w:r>
    </w:p>
    <w:p w:rsidR="00000000" w:rsidRDefault="00EF67CF">
      <w:pPr>
        <w:pStyle w:val="3"/>
      </w:pPr>
      <w:r>
        <w:t>Перекрёстки, контролируемые знаками "уступить дорогу"</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548"/>
        <w:gridCol w:w="7308"/>
      </w:tblGrid>
      <w:tr w:rsidR="00000000">
        <w:tblPrEx>
          <w:tblCellMar>
            <w:top w:w="0" w:type="dxa"/>
            <w:bottom w:w="0" w:type="dxa"/>
          </w:tblCellMar>
        </w:tblPrEx>
        <w:tc>
          <w:tcPr>
            <w:tcW w:w="1548" w:type="dxa"/>
          </w:tcPr>
          <w:p w:rsidR="00000000" w:rsidRDefault="00EF67CF">
            <w:pPr>
              <w:pStyle w:val="3"/>
            </w:pPr>
            <w:r>
              <w:rPr>
                <w:noProof/>
              </w:rPr>
              <w:drawing>
                <wp:inline distT="0" distB="0" distL="0" distR="0">
                  <wp:extent cx="763905" cy="702310"/>
                  <wp:effectExtent l="0" t="0" r="0" b="0"/>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6"/>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905" cy="702310"/>
                          </a:xfrm>
                          <a:prstGeom prst="rect">
                            <a:avLst/>
                          </a:prstGeom>
                          <a:noFill/>
                          <a:ln>
                            <a:noFill/>
                          </a:ln>
                        </pic:spPr>
                      </pic:pic>
                    </a:graphicData>
                  </a:graphic>
                </wp:inline>
              </w:drawing>
            </w:r>
          </w:p>
        </w:tc>
        <w:tc>
          <w:tcPr>
            <w:tcW w:w="730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Знак "уступить дорогу"</w:t>
            </w:r>
            <w:r>
              <w:t xml:space="preserve"> </w:t>
            </w:r>
            <w:r>
              <w:rPr>
                <w:rFonts w:ascii="Times New Roman" w:hAnsi="Times New Roman" w:cs="Times New Roman"/>
                <w:b w:val="0"/>
                <w:bCs w:val="0"/>
                <w:sz w:val="24"/>
              </w:rPr>
              <w:t>означает, что вы должны уступить двигающимся прям</w:t>
            </w:r>
            <w:r>
              <w:rPr>
                <w:rFonts w:ascii="Times New Roman" w:hAnsi="Times New Roman" w:cs="Times New Roman"/>
                <w:b w:val="0"/>
                <w:bCs w:val="0"/>
                <w:sz w:val="24"/>
              </w:rPr>
              <w:t>о дорогу, т.к. они имеют преимущественное право. Вы можете въезжать на перекрёсток неостанавливаясь, если нет пешеходов, велосипедистов или транспортных средств на дороге. Однако, вы должны замедлиться, остановиться если необходимо и ждать безопасного пром</w:t>
            </w:r>
            <w:r>
              <w:rPr>
                <w:rFonts w:ascii="Times New Roman" w:hAnsi="Times New Roman" w:cs="Times New Roman"/>
                <w:b w:val="0"/>
                <w:bCs w:val="0"/>
                <w:sz w:val="24"/>
              </w:rPr>
              <w:t>ежутка, если дорога не свободна.</w:t>
            </w:r>
          </w:p>
        </w:tc>
      </w:tr>
    </w:tbl>
    <w:p w:rsidR="00000000" w:rsidRDefault="00EF67CF">
      <w:pPr>
        <w:pStyle w:val="a4"/>
        <w:rPr>
          <w:sz w:val="32"/>
        </w:rPr>
      </w:pPr>
      <w:r>
        <w:rPr>
          <w:sz w:val="32"/>
        </w:rPr>
        <w:t>      Круговое движение</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a4"/>
              <w:rPr>
                <w:sz w:val="32"/>
              </w:rPr>
            </w:pPr>
            <w:r>
              <w:rPr>
                <w:noProof/>
                <w:sz w:val="32"/>
              </w:rPr>
              <w:lastRenderedPageBreak/>
              <w:drawing>
                <wp:inline distT="0" distB="0" distL="0" distR="0">
                  <wp:extent cx="643255" cy="711835"/>
                  <wp:effectExtent l="0" t="0" r="0" b="0"/>
                  <wp:docPr id="187"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7"/>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3255" cy="711835"/>
                          </a:xfrm>
                          <a:prstGeom prst="rect">
                            <a:avLst/>
                          </a:prstGeom>
                          <a:noFill/>
                          <a:ln>
                            <a:noFill/>
                          </a:ln>
                        </pic:spPr>
                      </pic:pic>
                    </a:graphicData>
                  </a:graphic>
                </wp:inline>
              </w:drawing>
            </w:r>
          </w:p>
        </w:tc>
        <w:tc>
          <w:tcPr>
            <w:tcW w:w="7488" w:type="dxa"/>
          </w:tcPr>
          <w:p w:rsidR="00000000" w:rsidRDefault="00EF67CF">
            <w:pPr>
              <w:pStyle w:val="a4"/>
              <w:jc w:val="both"/>
              <w:rPr>
                <w:sz w:val="32"/>
              </w:rPr>
            </w:pPr>
            <w:r>
              <w:t>Гарантируют безопасное движение через перекрёсток без обязательной остановки потока движения. При использовании дорожных развязок нужно:</w:t>
            </w:r>
          </w:p>
        </w:tc>
      </w:tr>
    </w:tbl>
    <w:p w:rsidR="00000000" w:rsidRDefault="00EF67CF">
      <w:pPr>
        <w:pStyle w:val="a4"/>
      </w:pPr>
      <w:r>
        <w:t xml:space="preserve">   </w:t>
      </w:r>
    </w:p>
    <w:p w:rsidR="00000000" w:rsidRDefault="00EF67CF" w:rsidP="00EF67CF">
      <w:pPr>
        <w:pStyle w:val="a4"/>
        <w:numPr>
          <w:ilvl w:val="0"/>
          <w:numId w:val="12"/>
        </w:numPr>
        <w:jc w:val="both"/>
      </w:pPr>
      <w:r>
        <w:t xml:space="preserve">Замедлиться. </w:t>
      </w:r>
    </w:p>
    <w:p w:rsidR="00000000" w:rsidRDefault="00EF67CF" w:rsidP="00EF67CF">
      <w:pPr>
        <w:pStyle w:val="a4"/>
        <w:numPr>
          <w:ilvl w:val="0"/>
          <w:numId w:val="12"/>
        </w:numPr>
        <w:jc w:val="both"/>
      </w:pPr>
      <w:r>
        <w:t>Уступить любому движению в развязке. Есл</w:t>
      </w:r>
      <w:r>
        <w:t xml:space="preserve">и другое транспортное средство достигает дорожной развязки одновременно с вами, уступайте ему, если оно справа от вас. </w:t>
      </w:r>
    </w:p>
    <w:p w:rsidR="00000000" w:rsidRDefault="00EF67CF" w:rsidP="00EF67CF">
      <w:pPr>
        <w:pStyle w:val="a4"/>
        <w:numPr>
          <w:ilvl w:val="0"/>
          <w:numId w:val="12"/>
        </w:numPr>
        <w:jc w:val="both"/>
        <w:rPr>
          <w:rFonts w:ascii="Arial" w:hAnsi="Arial" w:cs="Arial"/>
        </w:rPr>
      </w:pPr>
      <w:r>
        <w:t>Двигайтесь вокруг дорожной развязки c право, то есть, против часовой стрелки.</w:t>
      </w:r>
      <w:r>
        <w:rPr>
          <w:rFonts w:ascii="Arial" w:hAnsi="Arial" w:cs="Arial"/>
        </w:rPr>
        <w:t xml:space="preserve"> </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3708"/>
        <w:gridCol w:w="4788"/>
      </w:tblGrid>
      <w:tr w:rsidR="00000000">
        <w:tblPrEx>
          <w:tblCellMar>
            <w:top w:w="0" w:type="dxa"/>
            <w:bottom w:w="0" w:type="dxa"/>
          </w:tblCellMar>
        </w:tblPrEx>
        <w:tc>
          <w:tcPr>
            <w:tcW w:w="3708" w:type="dxa"/>
          </w:tcPr>
          <w:p w:rsidR="00000000" w:rsidRDefault="00EF67CF">
            <w:pPr>
              <w:pStyle w:val="a4"/>
              <w:jc w:val="both"/>
              <w:rPr>
                <w:rFonts w:ascii="Arial" w:hAnsi="Arial" w:cs="Arial"/>
              </w:rPr>
            </w:pPr>
            <w:r>
              <w:rPr>
                <w:rFonts w:ascii="Arial" w:hAnsi="Arial" w:cs="Arial"/>
                <w:noProof/>
              </w:rPr>
              <w:drawing>
                <wp:inline distT="0" distB="0" distL="0" distR="0">
                  <wp:extent cx="2070735" cy="2083435"/>
                  <wp:effectExtent l="0" t="0" r="0" b="0"/>
                  <wp:docPr id="188"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8"/>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70735" cy="2083435"/>
                          </a:xfrm>
                          <a:prstGeom prst="rect">
                            <a:avLst/>
                          </a:prstGeom>
                          <a:noFill/>
                          <a:ln>
                            <a:noFill/>
                          </a:ln>
                        </pic:spPr>
                      </pic:pic>
                    </a:graphicData>
                  </a:graphic>
                </wp:inline>
              </w:drawing>
            </w:r>
          </w:p>
        </w:tc>
        <w:tc>
          <w:tcPr>
            <w:tcW w:w="4788" w:type="dxa"/>
          </w:tcPr>
          <w:p w:rsidR="00000000" w:rsidRDefault="00EF67CF">
            <w:pPr>
              <w:pStyle w:val="a4"/>
              <w:jc w:val="both"/>
              <w:rPr>
                <w:rFonts w:ascii="Arial" w:hAnsi="Arial" w:cs="Arial"/>
              </w:rPr>
            </w:pPr>
            <w:r>
              <w:rPr>
                <w:i/>
                <w:iCs/>
              </w:rPr>
              <w:t>Все транспортные средства должны повернуть направо чтоб</w:t>
            </w:r>
            <w:r>
              <w:rPr>
                <w:i/>
                <w:iCs/>
              </w:rPr>
              <w:t>ы войти в развязку и направо снова, чтобы покинуть еe. Водители должны уступить транспортным средствам справа и транспортным средствам которые уже на круге движения.</w:t>
            </w:r>
          </w:p>
        </w:tc>
      </w:tr>
    </w:tbl>
    <w:p w:rsidR="00000000" w:rsidRDefault="00EF67CF">
      <w:pPr>
        <w:pStyle w:val="a4"/>
      </w:pPr>
      <w:r>
        <w:t>    Круговое движение может быть однополосным (traffic circles) или многополосным (rounda</w:t>
      </w:r>
      <w:r>
        <w:t>bout). Будьте внимательны и обратите внимание на знаки - направление движения по полосам. Убедитесь:</w:t>
      </w:r>
    </w:p>
    <w:p w:rsidR="00000000" w:rsidRDefault="00EF67CF" w:rsidP="00EF67CF">
      <w:pPr>
        <w:pStyle w:val="a4"/>
        <w:numPr>
          <w:ilvl w:val="0"/>
          <w:numId w:val="117"/>
        </w:numPr>
        <w:jc w:val="both"/>
      </w:pPr>
      <w:r>
        <w:t>что вы знаете в какой полосе вам надо находится на въезде в круговое движение, что бы вы могли достигнут необходимого выезда. Знаки помогут вам занять необ</w:t>
      </w:r>
      <w:r>
        <w:t>ходимую полосу. Обычно если вы будете поворачивать на лево на круговом движение то займите крайнюю левую полосу. Если вы поворачиваете на право, займите крайнюю правую полосу. Если вы движетесь прямо займите или левую или правую полосу.</w:t>
      </w:r>
    </w:p>
    <w:p w:rsidR="00000000" w:rsidRDefault="00EF67CF" w:rsidP="00EF67CF">
      <w:pPr>
        <w:pStyle w:val="a4"/>
        <w:numPr>
          <w:ilvl w:val="0"/>
          <w:numId w:val="117"/>
        </w:numPr>
      </w:pPr>
      <w:r>
        <w:t>Запрещено перестраи</w:t>
      </w:r>
      <w:r>
        <w:t>ваться если вы находитесь в круговом движении.</w:t>
      </w:r>
    </w:p>
    <w:tbl>
      <w:tblPr>
        <w:tblW w:w="0" w:type="auto"/>
        <w:tblInd w:w="72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728"/>
        <w:gridCol w:w="6408"/>
      </w:tblGrid>
      <w:tr w:rsidR="00000000">
        <w:tblPrEx>
          <w:tblCellMar>
            <w:top w:w="0" w:type="dxa"/>
            <w:bottom w:w="0" w:type="dxa"/>
          </w:tblCellMar>
        </w:tblPrEx>
        <w:tc>
          <w:tcPr>
            <w:tcW w:w="1728" w:type="dxa"/>
          </w:tcPr>
          <w:p w:rsidR="00000000" w:rsidRDefault="00EF67CF">
            <w:pPr>
              <w:pStyle w:val="a4"/>
            </w:pPr>
            <w:r>
              <w:rPr>
                <w:noProof/>
              </w:rPr>
              <w:drawing>
                <wp:inline distT="0" distB="0" distL="0" distR="0">
                  <wp:extent cx="725170" cy="744855"/>
                  <wp:effectExtent l="0" t="0" r="0" b="0"/>
                  <wp:docPr id="189"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9"/>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25170" cy="744855"/>
                          </a:xfrm>
                          <a:prstGeom prst="rect">
                            <a:avLst/>
                          </a:prstGeom>
                          <a:noFill/>
                          <a:ln>
                            <a:noFill/>
                          </a:ln>
                        </pic:spPr>
                      </pic:pic>
                    </a:graphicData>
                  </a:graphic>
                </wp:inline>
              </w:drawing>
            </w:r>
          </w:p>
        </w:tc>
        <w:tc>
          <w:tcPr>
            <w:tcW w:w="6408" w:type="dxa"/>
          </w:tcPr>
          <w:p w:rsidR="00000000" w:rsidRDefault="00EF67CF">
            <w:pPr>
              <w:pStyle w:val="a4"/>
            </w:pPr>
            <w:r>
              <w:t>Не едьте рядом с грузовыми машинами или автобусами им нужно больше места что бы повернуть.</w:t>
            </w:r>
          </w:p>
        </w:tc>
      </w:tr>
    </w:tbl>
    <w:p w:rsidR="00000000" w:rsidRDefault="00EF67CF" w:rsidP="00EF67CF">
      <w:pPr>
        <w:pStyle w:val="a4"/>
        <w:numPr>
          <w:ilvl w:val="0"/>
          <w:numId w:val="117"/>
        </w:numPr>
        <w:jc w:val="both"/>
      </w:pPr>
      <w:r>
        <w:t>Когда покидаете круговое движение включите правый поворотник что бы  другие водители знали о вашем намерении. На вы</w:t>
      </w:r>
      <w:r>
        <w:t xml:space="preserve">езде из кругового </w:t>
      </w:r>
      <w:r>
        <w:lastRenderedPageBreak/>
        <w:t>движения будьте готовы остановится и уступить пешеходам, которые могут переходит дорогу.</w:t>
      </w:r>
    </w:p>
    <w:p w:rsidR="00000000" w:rsidRDefault="00EF67CF">
      <w:pPr>
        <w:pStyle w:val="a4"/>
        <w:ind w:left="360"/>
        <w:jc w:val="both"/>
        <w:rPr>
          <w:i/>
          <w:iCs/>
        </w:rPr>
      </w:pPr>
      <w:r>
        <w:rPr>
          <w:i/>
          <w:iCs/>
        </w:rPr>
        <w:t>Если на вашем пути машина скорой помощи, полиция или пожарная машина с огнями и сереной, не вьезжайте в круговое движение. Дайте ей проехать.</w:t>
      </w:r>
    </w:p>
    <w:tbl>
      <w:tblPr>
        <w:tblW w:w="0" w:type="auto"/>
        <w:tblInd w:w="360"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3888"/>
        <w:gridCol w:w="4608"/>
      </w:tblGrid>
      <w:tr w:rsidR="00000000">
        <w:tblPrEx>
          <w:tblCellMar>
            <w:top w:w="0" w:type="dxa"/>
            <w:bottom w:w="0" w:type="dxa"/>
          </w:tblCellMar>
        </w:tblPrEx>
        <w:tc>
          <w:tcPr>
            <w:tcW w:w="3888" w:type="dxa"/>
          </w:tcPr>
          <w:p w:rsidR="00000000" w:rsidRDefault="00EF67CF">
            <w:pPr>
              <w:pStyle w:val="a4"/>
              <w:jc w:val="both"/>
              <w:rPr>
                <w:i/>
                <w:iCs/>
              </w:rPr>
            </w:pPr>
            <w:r>
              <w:rPr>
                <w:i/>
                <w:iCs/>
                <w:noProof/>
              </w:rPr>
              <w:drawing>
                <wp:inline distT="0" distB="0" distL="0" distR="0">
                  <wp:extent cx="2315210" cy="2360930"/>
                  <wp:effectExtent l="0" t="0" r="0" b="0"/>
                  <wp:docPr id="190"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0"/>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15210" cy="2360930"/>
                          </a:xfrm>
                          <a:prstGeom prst="rect">
                            <a:avLst/>
                          </a:prstGeom>
                          <a:noFill/>
                          <a:ln>
                            <a:noFill/>
                          </a:ln>
                        </pic:spPr>
                      </pic:pic>
                    </a:graphicData>
                  </a:graphic>
                </wp:inline>
              </w:drawing>
            </w:r>
          </w:p>
        </w:tc>
        <w:tc>
          <w:tcPr>
            <w:tcW w:w="4608" w:type="dxa"/>
          </w:tcPr>
          <w:p w:rsidR="00000000" w:rsidRDefault="00EF67CF">
            <w:pPr>
              <w:pStyle w:val="a4"/>
              <w:jc w:val="both"/>
              <w:rPr>
                <w:i/>
                <w:iCs/>
              </w:rPr>
            </w:pPr>
            <w:r>
              <w:rPr>
                <w:i/>
                <w:iCs/>
              </w:rPr>
              <w:t>Красн</w:t>
            </w:r>
            <w:r>
              <w:rPr>
                <w:i/>
                <w:iCs/>
              </w:rPr>
              <w:t xml:space="preserve">ая машина подъехала к круговому движению с юга и находиться в правой полосе. Водитель может продолжать движение уступив дорогу другие водителям которые уже находятся в круговом движении. Из правой полосы можно продолжать движение либо прямо либо повернуть </w:t>
            </w:r>
            <w:r>
              <w:rPr>
                <w:i/>
                <w:iCs/>
              </w:rPr>
              <w:t>на лево.</w:t>
            </w:r>
          </w:p>
          <w:p w:rsidR="00000000" w:rsidRDefault="00EF67CF">
            <w:pPr>
              <w:pStyle w:val="a4"/>
              <w:jc w:val="both"/>
              <w:rPr>
                <w:i/>
                <w:iCs/>
              </w:rPr>
            </w:pPr>
            <w:r>
              <w:rPr>
                <w:i/>
                <w:iCs/>
              </w:rPr>
              <w:t>Синия машина подъехала к круговому движению с юга и находилась в крайней левой полосе. Из этой полосы можно продолжать движение либо прямо либо на лево.</w:t>
            </w:r>
          </w:p>
          <w:p w:rsidR="00000000" w:rsidRDefault="00EF67CF">
            <w:pPr>
              <w:pStyle w:val="a4"/>
              <w:jc w:val="both"/>
              <w:rPr>
                <w:i/>
                <w:iCs/>
              </w:rPr>
            </w:pPr>
            <w:r>
              <w:rPr>
                <w:i/>
                <w:iCs/>
              </w:rPr>
              <w:t>Грузовая машина подъехала к круговому движению с востока и находилась в левой полосе. Из за св</w:t>
            </w:r>
            <w:r>
              <w:rPr>
                <w:i/>
                <w:iCs/>
              </w:rPr>
              <w:t>оих размеров частично блокирует правую полосу.</w:t>
            </w:r>
          </w:p>
          <w:p w:rsidR="00000000" w:rsidRDefault="00EF67CF">
            <w:pPr>
              <w:pStyle w:val="a4"/>
              <w:jc w:val="both"/>
              <w:rPr>
                <w:i/>
                <w:iCs/>
              </w:rPr>
            </w:pPr>
            <w:r>
              <w:rPr>
                <w:i/>
                <w:iCs/>
              </w:rPr>
              <w:t>Водитель зеленой машины может въехать в круговое движение только уступив грузовой машине, которая уже движется по круговому движению</w:t>
            </w:r>
          </w:p>
        </w:tc>
      </w:tr>
    </w:tbl>
    <w:p w:rsidR="00000000" w:rsidRDefault="00EF67CF">
      <w:pPr>
        <w:pStyle w:val="a4"/>
        <w:ind w:left="360"/>
        <w:jc w:val="both"/>
      </w:pPr>
    </w:p>
    <w:p w:rsidR="00000000" w:rsidRDefault="00EF67CF">
      <w:pPr>
        <w:pStyle w:val="3"/>
        <w:rPr>
          <w:b w:val="0"/>
          <w:bCs w:val="0"/>
        </w:rPr>
      </w:pPr>
      <w:r>
        <w:rPr>
          <w:b w:val="0"/>
          <w:bCs w:val="0"/>
        </w:rPr>
        <w:t>Выезд на шоссе</w:t>
      </w:r>
    </w:p>
    <w:p w:rsidR="00000000" w:rsidRDefault="00EF67CF">
      <w:pPr>
        <w:pStyle w:val="a4"/>
        <w:jc w:val="both"/>
      </w:pPr>
      <w:r>
        <w:t>       Когда вы съезжаете с шоссе или автомобильной стоянки</w:t>
      </w:r>
      <w:r>
        <w:t xml:space="preserve"> на дорогу, остановитесь перед тротуаром или областью, где могут быть пешеходы. Всегда выезжайте осторожно, уступая движению на дороге и ожидая безопасный промежуток в потоке машин. </w:t>
      </w:r>
    </w:p>
    <w:p w:rsidR="00000000" w:rsidRDefault="00EF67CF">
      <w:pPr>
        <w:pStyle w:val="2"/>
        <w:jc w:val="center"/>
        <w:rPr>
          <w:b w:val="0"/>
          <w:bCs w:val="0"/>
        </w:rPr>
      </w:pPr>
      <w:r>
        <w:rPr>
          <w:b w:val="0"/>
          <w:bCs w:val="0"/>
        </w:rPr>
        <w:t>4.2 Правильное использование полос</w:t>
      </w:r>
    </w:p>
    <w:p w:rsidR="00000000" w:rsidRDefault="00EF67CF">
      <w:pPr>
        <w:pStyle w:val="3"/>
        <w:rPr>
          <w:sz w:val="24"/>
        </w:rPr>
      </w:pPr>
      <w:r>
        <w:rPr>
          <w:sz w:val="24"/>
        </w:rPr>
        <w:t>В какой полосе продолжать движение?</w:t>
      </w:r>
    </w:p>
    <w:p w:rsidR="00000000" w:rsidRDefault="00EF67CF">
      <w:pPr>
        <w:pStyle w:val="a4"/>
      </w:pPr>
      <w:r>
        <w:t xml:space="preserve">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3168"/>
        <w:gridCol w:w="5688"/>
      </w:tblGrid>
      <w:tr w:rsidR="00000000">
        <w:tblPrEx>
          <w:tblCellMar>
            <w:top w:w="0" w:type="dxa"/>
            <w:bottom w:w="0" w:type="dxa"/>
          </w:tblCellMar>
        </w:tblPrEx>
        <w:tc>
          <w:tcPr>
            <w:tcW w:w="3168" w:type="dxa"/>
          </w:tcPr>
          <w:p w:rsidR="00000000" w:rsidRDefault="00EF67CF">
            <w:pPr>
              <w:pStyle w:val="a4"/>
            </w:pPr>
            <w:r>
              <w:rPr>
                <w:noProof/>
              </w:rPr>
              <w:lastRenderedPageBreak/>
              <w:drawing>
                <wp:inline distT="0" distB="0" distL="0" distR="0">
                  <wp:extent cx="1499235" cy="1868170"/>
                  <wp:effectExtent l="0" t="0" r="0" b="0"/>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1"/>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99235" cy="1868170"/>
                          </a:xfrm>
                          <a:prstGeom prst="rect">
                            <a:avLst/>
                          </a:prstGeom>
                          <a:noFill/>
                          <a:ln>
                            <a:noFill/>
                          </a:ln>
                        </pic:spPr>
                      </pic:pic>
                    </a:graphicData>
                  </a:graphic>
                </wp:inline>
              </w:drawing>
            </w:r>
          </w:p>
        </w:tc>
        <w:tc>
          <w:tcPr>
            <w:tcW w:w="5688" w:type="dxa"/>
          </w:tcPr>
          <w:p w:rsidR="00000000" w:rsidRDefault="00EF67CF">
            <w:pPr>
              <w:pStyle w:val="a4"/>
            </w:pPr>
            <w:r>
              <w:t xml:space="preserve">Выбирайте ту полосу с которой легче просматривается дорога и которая позволяет вам продолжать движение в необходимом направление. Если вы движетесь по хайвею с многополосным движением, всегда выбирайте правую полосу. Это особенно важно если вы движетесь </w:t>
            </w:r>
            <w:r>
              <w:t>медленнее чем остальные автомобили.</w:t>
            </w:r>
          </w:p>
          <w:p w:rsidR="00000000" w:rsidRDefault="00EF67CF">
            <w:pPr>
              <w:pStyle w:val="a4"/>
            </w:pPr>
            <w:r>
              <w:t>Если вы движетесь с положенной скоростью это не значит что вы имеете право двигаться по левой полосе.Другие автомобили могут пытаться объехать вас с права, а это более опасно чем обгон с лева.</w:t>
            </w:r>
          </w:p>
          <w:p w:rsidR="00000000" w:rsidRDefault="00EF67CF">
            <w:pPr>
              <w:pStyle w:val="a4"/>
            </w:pPr>
            <w:r>
              <w:t xml:space="preserve">Если три полосы движутся в </w:t>
            </w:r>
            <w:r>
              <w:t>одном направление, вы можете занять крайнюю правую или среднюю полосы, оставив крайнюю левую полосу для обгона.</w:t>
            </w:r>
          </w:p>
        </w:tc>
      </w:tr>
    </w:tbl>
    <w:p w:rsidR="00000000" w:rsidRDefault="00EF67CF">
      <w:pPr>
        <w:pStyle w:val="a4"/>
      </w:pPr>
    </w:p>
    <w:p w:rsidR="00000000" w:rsidRDefault="00EF67CF">
      <w:pPr>
        <w:pStyle w:val="a4"/>
      </w:pPr>
      <w:r>
        <w:t>      </w:t>
      </w:r>
      <w:r>
        <w:rPr>
          <w:b/>
          <w:bCs/>
        </w:rPr>
        <w:t xml:space="preserve"> Правые повороты</w:t>
      </w:r>
      <w:r>
        <w:t xml:space="preserve"> </w:t>
      </w:r>
    </w:p>
    <w:p w:rsidR="00000000" w:rsidRDefault="00EF67CF">
      <w:pPr>
        <w:pStyle w:val="a4"/>
      </w:pPr>
      <w:r>
        <w:t>       Следующие иллюстрации обеспечивают информацию относительно прослеживания полосы, когда вы делаете правый поворо</w:t>
      </w:r>
      <w:r>
        <w:t xml:space="preserve">т.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595"/>
        <w:gridCol w:w="3261"/>
      </w:tblGrid>
      <w:tr w:rsidR="00000000">
        <w:tblPrEx>
          <w:tblCellMar>
            <w:top w:w="0" w:type="dxa"/>
            <w:bottom w:w="0" w:type="dxa"/>
          </w:tblCellMar>
        </w:tblPrEx>
        <w:tc>
          <w:tcPr>
            <w:tcW w:w="5594" w:type="dxa"/>
          </w:tcPr>
          <w:p w:rsidR="00000000" w:rsidRDefault="00EF67CF">
            <w:pPr>
              <w:pStyle w:val="a4"/>
            </w:pPr>
            <w:r>
              <w:rPr>
                <w:noProof/>
              </w:rPr>
              <w:drawing>
                <wp:inline distT="0" distB="0" distL="0" distR="0">
                  <wp:extent cx="3415665" cy="1734185"/>
                  <wp:effectExtent l="0" t="0" r="0" b="0"/>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2"/>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15665" cy="1734185"/>
                          </a:xfrm>
                          <a:prstGeom prst="rect">
                            <a:avLst/>
                          </a:prstGeom>
                          <a:noFill/>
                          <a:ln>
                            <a:noFill/>
                          </a:ln>
                        </pic:spPr>
                      </pic:pic>
                    </a:graphicData>
                  </a:graphic>
                </wp:inline>
              </w:drawing>
            </w:r>
          </w:p>
        </w:tc>
        <w:tc>
          <w:tcPr>
            <w:tcW w:w="3262" w:type="dxa"/>
          </w:tcPr>
          <w:p w:rsidR="00000000" w:rsidRDefault="00EF67CF">
            <w:pPr>
              <w:pStyle w:val="a4"/>
              <w:jc w:val="both"/>
              <w:rPr>
                <w:i/>
                <w:iCs/>
              </w:rPr>
            </w:pPr>
            <w:r>
              <w:rPr>
                <w:i/>
                <w:iCs/>
              </w:rPr>
              <w:t>Чтобы повернуть направо, переместите автомобиль на правую полосу и поворачивайте на правую полосу прилегающей улицы</w:t>
            </w:r>
          </w:p>
          <w:p w:rsidR="00000000" w:rsidRDefault="00EF67CF">
            <w:pPr>
              <w:pStyle w:val="a4"/>
              <w:jc w:val="both"/>
            </w:pPr>
            <w:r>
              <w:rPr>
                <w:i/>
                <w:iCs/>
              </w:rPr>
              <w:t>На некоторых перекрестках дорожные знаки позволяют вам повернуть направо из центральной полосы.</w:t>
            </w:r>
          </w:p>
        </w:tc>
      </w:tr>
    </w:tbl>
    <w:p w:rsidR="00000000" w:rsidRDefault="00EF67CF">
      <w:pPr>
        <w:pStyle w:val="a4"/>
        <w:jc w:val="both"/>
      </w:pP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5530"/>
        <w:gridCol w:w="3326"/>
      </w:tblGrid>
      <w:tr w:rsidR="00000000">
        <w:tblPrEx>
          <w:tblCellMar>
            <w:top w:w="0" w:type="dxa"/>
            <w:bottom w:w="0" w:type="dxa"/>
          </w:tblCellMar>
        </w:tblPrEx>
        <w:tc>
          <w:tcPr>
            <w:tcW w:w="5530" w:type="dxa"/>
          </w:tcPr>
          <w:p w:rsidR="00000000" w:rsidRDefault="00EF67CF">
            <w:pPr>
              <w:pStyle w:val="a4"/>
            </w:pPr>
            <w:r>
              <w:rPr>
                <w:noProof/>
              </w:rPr>
              <w:lastRenderedPageBreak/>
              <w:drawing>
                <wp:inline distT="0" distB="0" distL="0" distR="0">
                  <wp:extent cx="3373755" cy="2700655"/>
                  <wp:effectExtent l="0" t="0" r="0" b="0"/>
                  <wp:docPr id="193"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3"/>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73755" cy="2700655"/>
                          </a:xfrm>
                          <a:prstGeom prst="rect">
                            <a:avLst/>
                          </a:prstGeom>
                          <a:noFill/>
                          <a:ln>
                            <a:noFill/>
                          </a:ln>
                        </pic:spPr>
                      </pic:pic>
                    </a:graphicData>
                  </a:graphic>
                </wp:inline>
              </w:drawing>
            </w:r>
          </w:p>
        </w:tc>
        <w:tc>
          <w:tcPr>
            <w:tcW w:w="3326" w:type="dxa"/>
          </w:tcPr>
          <w:p w:rsidR="00000000" w:rsidRDefault="00EF67CF">
            <w:pPr>
              <w:pStyle w:val="a4"/>
              <w:jc w:val="both"/>
            </w:pPr>
            <w:r>
              <w:rPr>
                <w:i/>
                <w:iCs/>
              </w:rPr>
              <w:t>Некоторые перекрёстки имеют специа</w:t>
            </w:r>
            <w:r>
              <w:rPr>
                <w:i/>
                <w:iCs/>
              </w:rPr>
              <w:t>льные полосы для транспортных средств поворачивающих направо. Чтобы сделать правый поворот, двигайтесь в эту полосу, и ждите промежутка в потоке чтобы закончить ваш поворот.</w:t>
            </w:r>
          </w:p>
        </w:tc>
      </w:tr>
    </w:tbl>
    <w:p w:rsidR="00000000" w:rsidRDefault="00EF67CF">
      <w:pPr>
        <w:pStyle w:val="a4"/>
        <w:rPr>
          <w:b/>
          <w:bCs/>
        </w:rPr>
      </w:pPr>
      <w:r>
        <w:rPr>
          <w:b/>
          <w:bCs/>
        </w:rPr>
        <w:t>Левые повороты.</w:t>
      </w:r>
    </w:p>
    <w:p w:rsidR="00000000" w:rsidRDefault="00EF67CF">
      <w:pPr>
        <w:pStyle w:val="a4"/>
        <w:jc w:val="both"/>
      </w:pPr>
      <w:r>
        <w:t>Когда вы поворачиваете на лево иногда бывает трудно сразу определ</w:t>
      </w:r>
      <w:r>
        <w:t>ит в какую полосу вы должны повернуть.</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rPr>
                <w:b/>
                <w:bCs/>
              </w:rPr>
            </w:pPr>
            <w:r>
              <w:rPr>
                <w:b/>
                <w:bCs/>
                <w:noProof/>
              </w:rPr>
              <w:drawing>
                <wp:inline distT="0" distB="0" distL="0" distR="0">
                  <wp:extent cx="2517775" cy="2442845"/>
                  <wp:effectExtent l="0" t="0" r="0" b="0"/>
                  <wp:docPr id="194"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4"/>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17775" cy="2442845"/>
                          </a:xfrm>
                          <a:prstGeom prst="rect">
                            <a:avLst/>
                          </a:prstGeom>
                          <a:noFill/>
                          <a:ln>
                            <a:noFill/>
                          </a:ln>
                        </pic:spPr>
                      </pic:pic>
                    </a:graphicData>
                  </a:graphic>
                </wp:inline>
              </w:drawing>
            </w:r>
          </w:p>
        </w:tc>
        <w:tc>
          <w:tcPr>
            <w:tcW w:w="4428" w:type="dxa"/>
          </w:tcPr>
          <w:p w:rsidR="00000000" w:rsidRDefault="00EF67CF">
            <w:pPr>
              <w:pStyle w:val="a4"/>
              <w:rPr>
                <w:b/>
                <w:bCs/>
              </w:rPr>
            </w:pPr>
            <w:r>
              <w:rPr>
                <w:b/>
                <w:bCs/>
                <w:noProof/>
              </w:rPr>
              <w:drawing>
                <wp:inline distT="0" distB="0" distL="0" distR="0">
                  <wp:extent cx="2478405" cy="2455545"/>
                  <wp:effectExtent l="0" t="0" r="0"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5"/>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8405" cy="2455545"/>
                          </a:xfrm>
                          <a:prstGeom prst="rect">
                            <a:avLst/>
                          </a:prstGeom>
                          <a:noFill/>
                          <a:ln>
                            <a:noFill/>
                          </a:ln>
                        </pic:spPr>
                      </pic:pic>
                    </a:graphicData>
                  </a:graphic>
                </wp:inline>
              </w:drawing>
            </w:r>
          </w:p>
        </w:tc>
      </w:tr>
      <w:tr w:rsidR="00000000">
        <w:tblPrEx>
          <w:tblCellMar>
            <w:top w:w="0" w:type="dxa"/>
            <w:bottom w:w="0" w:type="dxa"/>
          </w:tblCellMar>
        </w:tblPrEx>
        <w:tc>
          <w:tcPr>
            <w:tcW w:w="4428" w:type="dxa"/>
          </w:tcPr>
          <w:p w:rsidR="00000000" w:rsidRDefault="00EF67CF">
            <w:pPr>
              <w:pStyle w:val="a4"/>
              <w:jc w:val="both"/>
            </w:pPr>
            <w:r>
              <w:t>Поворот налево с двухсторонней дороги на двухстороннюю: переместите ваше транспортное средство в центральную полосу (крайнюю левую полосу для вашего направления движения) и двигайтесь плавно по дуге в центральную</w:t>
            </w:r>
            <w:r>
              <w:t xml:space="preserve"> полосу (крайнюю левую, за желтую полосу или разграничитель) полосу пересекающей улицы</w:t>
            </w:r>
          </w:p>
        </w:tc>
        <w:tc>
          <w:tcPr>
            <w:tcW w:w="4428" w:type="dxa"/>
          </w:tcPr>
          <w:p w:rsidR="00000000" w:rsidRDefault="00EF67CF">
            <w:pPr>
              <w:pStyle w:val="a4"/>
              <w:jc w:val="both"/>
              <w:rPr>
                <w:b/>
                <w:bCs/>
              </w:rPr>
            </w:pPr>
            <w:r>
              <w:t>Поворот налево с дороги с односторонним движением на дорогу с двусторонним движением: переместите ваше транспортное средство в крайнюю левую полосу и двигайтесь плавно п</w:t>
            </w:r>
            <w:r>
              <w:t>о дуге в центральную полосу (крайнюю левую, за желтую полосу или разграничитель) полосу пересекающей улицы</w:t>
            </w:r>
          </w:p>
        </w:tc>
      </w:tr>
    </w:tbl>
    <w:p w:rsidR="00000000" w:rsidRDefault="00EF67CF">
      <w:pPr>
        <w:pStyle w:val="a4"/>
        <w:rPr>
          <w:b/>
          <w:bCs/>
        </w:rPr>
      </w:pPr>
    </w:p>
    <w:p w:rsidR="00000000" w:rsidRDefault="00EF67CF">
      <w:pPr>
        <w:pStyle w:val="a4"/>
      </w:pPr>
      <w:r>
        <w:lastRenderedPageBreak/>
        <w:t>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478405" cy="2093595"/>
                  <wp:effectExtent l="0" t="0" r="0" b="0"/>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6"/>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78405" cy="2093595"/>
                          </a:xfrm>
                          <a:prstGeom prst="rect">
                            <a:avLst/>
                          </a:prstGeom>
                          <a:noFill/>
                          <a:ln>
                            <a:noFill/>
                          </a:ln>
                        </pic:spPr>
                      </pic:pic>
                    </a:graphicData>
                  </a:graphic>
                </wp:inline>
              </w:drawing>
            </w:r>
          </w:p>
        </w:tc>
        <w:tc>
          <w:tcPr>
            <w:tcW w:w="4428" w:type="dxa"/>
          </w:tcPr>
          <w:p w:rsidR="00000000" w:rsidRDefault="00EF67CF">
            <w:pPr>
              <w:pStyle w:val="a4"/>
            </w:pPr>
            <w:r>
              <w:rPr>
                <w:noProof/>
              </w:rPr>
              <w:drawing>
                <wp:inline distT="0" distB="0" distL="0" distR="0">
                  <wp:extent cx="2478405" cy="2063750"/>
                  <wp:effectExtent l="0" t="0" r="0" b="0"/>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78405" cy="2063750"/>
                          </a:xfrm>
                          <a:prstGeom prst="rect">
                            <a:avLst/>
                          </a:prstGeom>
                          <a:noFill/>
                          <a:ln>
                            <a:noFill/>
                          </a:ln>
                        </pic:spPr>
                      </pic:pic>
                    </a:graphicData>
                  </a:graphic>
                </wp:inline>
              </w:drawing>
            </w:r>
          </w:p>
        </w:tc>
      </w:tr>
      <w:tr w:rsidR="00000000">
        <w:tblPrEx>
          <w:tblCellMar>
            <w:top w:w="0" w:type="dxa"/>
            <w:bottom w:w="0" w:type="dxa"/>
          </w:tblCellMar>
        </w:tblPrEx>
        <w:tc>
          <w:tcPr>
            <w:tcW w:w="4428" w:type="dxa"/>
          </w:tcPr>
          <w:p w:rsidR="00000000" w:rsidRDefault="00EF67CF">
            <w:pPr>
              <w:pStyle w:val="a4"/>
            </w:pPr>
            <w:r>
              <w:t>Поворот налево с дороги с двусторонним движением на дорогу с односторонним движением: переместите ваше транспортное средство в в центра</w:t>
            </w:r>
            <w:r>
              <w:t>льную полосу (крайнюю левую полосу для вашего направления движения) и двигайтесь плавно по дуге в крайнюю левую.</w:t>
            </w:r>
          </w:p>
        </w:tc>
        <w:tc>
          <w:tcPr>
            <w:tcW w:w="4428" w:type="dxa"/>
          </w:tcPr>
          <w:p w:rsidR="00000000" w:rsidRDefault="00EF67CF">
            <w:pPr>
              <w:pStyle w:val="a4"/>
            </w:pPr>
            <w:r>
              <w:t>Поворот налево с односторонней дороги на одностороннюю: поворачивайте с краыней левой полосы на крайнюю левую.</w:t>
            </w:r>
          </w:p>
        </w:tc>
      </w:tr>
    </w:tbl>
    <w:p w:rsidR="00000000" w:rsidRDefault="00EF67CF">
      <w:pPr>
        <w:pStyle w:val="a4"/>
        <w:rPr>
          <w:sz w:val="36"/>
        </w:rPr>
      </w:pPr>
      <w:r>
        <w:rPr>
          <w:sz w:val="36"/>
        </w:rPr>
        <w:t>Полоcы для поворотов</w:t>
      </w:r>
    </w:p>
    <w:p w:rsidR="00000000" w:rsidRDefault="00EF67CF">
      <w:pPr>
        <w:pStyle w:val="a4"/>
        <w:jc w:val="both"/>
      </w:pPr>
      <w:r>
        <w:t>      На н</w:t>
      </w:r>
      <w:r>
        <w:t xml:space="preserve">екоторых дорогах имеются специальные полосы для поворотов. Когда вы приближаетесь к перекрёстку, проверьте знаки и маркировки на полосах чтобы удостовериться, что вы находитесь в правильной полосе для поворота или для продолжения движения прямо.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jc w:val="both"/>
            </w:pPr>
            <w:r>
              <w:rPr>
                <w:noProof/>
              </w:rPr>
              <w:drawing>
                <wp:inline distT="0" distB="0" distL="0" distR="0">
                  <wp:extent cx="2233930" cy="1371600"/>
                  <wp:effectExtent l="0" t="0" r="0" b="0"/>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8"/>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33930" cy="1371600"/>
                          </a:xfrm>
                          <a:prstGeom prst="rect">
                            <a:avLst/>
                          </a:prstGeom>
                          <a:noFill/>
                          <a:ln>
                            <a:noFill/>
                          </a:ln>
                        </pic:spPr>
                      </pic:pic>
                    </a:graphicData>
                  </a:graphic>
                </wp:inline>
              </w:drawing>
            </w:r>
          </w:p>
        </w:tc>
        <w:tc>
          <w:tcPr>
            <w:tcW w:w="4428" w:type="dxa"/>
          </w:tcPr>
          <w:p w:rsidR="00000000" w:rsidRDefault="00EF67CF">
            <w:pPr>
              <w:pStyle w:val="a4"/>
              <w:jc w:val="both"/>
            </w:pPr>
            <w:r>
              <w:rPr>
                <w:i/>
                <w:iCs/>
              </w:rPr>
              <w:t>Поворот</w:t>
            </w:r>
            <w:r>
              <w:rPr>
                <w:i/>
                <w:iCs/>
              </w:rPr>
              <w:t>ные полосы позволяют вам безопасно дожидаться перерыва в потоке не задерживая автомобили двигающиеся прямо. Пользуйтесь полосой со стрелками только если поворачиваете налево.</w:t>
            </w:r>
          </w:p>
        </w:tc>
      </w:tr>
    </w:tbl>
    <w:p w:rsidR="00000000" w:rsidRDefault="00EF67CF">
      <w:pPr>
        <w:pStyle w:val="3"/>
        <w:rPr>
          <w:rFonts w:ascii="Times New Roman" w:hAnsi="Times New Roman" w:cs="Times New Roman"/>
          <w:sz w:val="24"/>
        </w:rPr>
      </w:pPr>
      <w:r>
        <w:rPr>
          <w:rFonts w:ascii="Times New Roman" w:hAnsi="Times New Roman" w:cs="Times New Roman"/>
          <w:sz w:val="24"/>
        </w:rPr>
        <w:t>Несколько поворотных полос</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3"/>
              <w:rPr>
                <w:rFonts w:ascii="Times New Roman" w:hAnsi="Times New Roman" w:cs="Times New Roman"/>
                <w:sz w:val="24"/>
              </w:rPr>
            </w:pPr>
            <w:r>
              <w:rPr>
                <w:rFonts w:ascii="Times New Roman" w:hAnsi="Times New Roman" w:cs="Times New Roman"/>
                <w:noProof/>
                <w:sz w:val="24"/>
              </w:rPr>
              <w:drawing>
                <wp:inline distT="0" distB="0" distL="0" distR="0">
                  <wp:extent cx="643255" cy="525780"/>
                  <wp:effectExtent l="0" t="0" r="0"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9"/>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3255" cy="525780"/>
                          </a:xfrm>
                          <a:prstGeom prst="rect">
                            <a:avLst/>
                          </a:prstGeom>
                          <a:noFill/>
                          <a:ln>
                            <a:noFill/>
                          </a:ln>
                        </pic:spPr>
                      </pic:pic>
                    </a:graphicData>
                  </a:graphic>
                </wp:inline>
              </w:drawing>
            </w:r>
          </w:p>
        </w:tc>
        <w:tc>
          <w:tcPr>
            <w:tcW w:w="748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На большенстве сложных перекрёстках вы можете обнар</w:t>
            </w:r>
            <w:r>
              <w:rPr>
                <w:rFonts w:ascii="Times New Roman" w:hAnsi="Times New Roman" w:cs="Times New Roman"/>
                <w:b w:val="0"/>
                <w:bCs w:val="0"/>
                <w:sz w:val="24"/>
              </w:rPr>
              <w:t>ужить, что там больше чем однa право- или левосторонния поворотная полоса. Взгляните внимательно на маркировки на дороге, знаки направление движения по полосам и сигналы. Они сообщат вам, что делать.</w:t>
            </w:r>
          </w:p>
        </w:tc>
      </w:tr>
    </w:tbl>
    <w:p w:rsidR="00000000" w:rsidRDefault="00EF67CF">
      <w:pPr>
        <w:pStyle w:val="a4"/>
        <w:jc w:val="both"/>
      </w:pPr>
      <w:r>
        <w:lastRenderedPageBreak/>
        <w:t>          Например этот знак указывает что 2 полосы поо</w:t>
      </w:r>
      <w:r>
        <w:t>ворачивают на лево. Если вы поворачиваете из крайней левой полосы, вы должны повернуть в крайнею левую. Если поворачиваете из полосы рядом с ней должны повернуть также в соседнию полосы. Б удьте акkуратны на таких перекрестках. И следуйте разметке если так</w:t>
      </w:r>
      <w:r>
        <w:t>овая имеется непосредственно на перекрестке</w:t>
      </w:r>
    </w:p>
    <w:p w:rsidR="00000000" w:rsidRDefault="00EF67CF">
      <w:pPr>
        <w:pStyle w:val="3"/>
      </w:pPr>
      <w:r>
        <w:t>Двухсторонние полосы для левого поворота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728"/>
        <w:gridCol w:w="2903"/>
        <w:gridCol w:w="4225"/>
      </w:tblGrid>
      <w:tr w:rsidR="00000000">
        <w:tblPrEx>
          <w:tblCellMar>
            <w:top w:w="0" w:type="dxa"/>
            <w:bottom w:w="0" w:type="dxa"/>
          </w:tblCellMar>
        </w:tblPrEx>
        <w:tc>
          <w:tcPr>
            <w:tcW w:w="1728" w:type="dxa"/>
            <w:tcBorders>
              <w:bottom w:val="single" w:sz="4" w:space="0" w:color="FFFFFF"/>
            </w:tcBorders>
          </w:tcPr>
          <w:p w:rsidR="00000000" w:rsidRDefault="00EF67CF">
            <w:pPr>
              <w:pStyle w:val="3"/>
            </w:pPr>
            <w:r>
              <w:rPr>
                <w:noProof/>
              </w:rPr>
              <w:drawing>
                <wp:inline distT="0" distB="0" distL="0" distR="0">
                  <wp:extent cx="600710" cy="577850"/>
                  <wp:effectExtent l="0" t="0" r="0"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0"/>
                          <pic:cNvPicPr>
                            <a:picLocks/>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0710" cy="577850"/>
                          </a:xfrm>
                          <a:prstGeom prst="rect">
                            <a:avLst/>
                          </a:prstGeom>
                          <a:noFill/>
                          <a:ln>
                            <a:noFill/>
                          </a:ln>
                        </pic:spPr>
                      </pic:pic>
                    </a:graphicData>
                  </a:graphic>
                </wp:inline>
              </w:drawing>
            </w:r>
          </w:p>
        </w:tc>
        <w:tc>
          <w:tcPr>
            <w:tcW w:w="7128" w:type="dxa"/>
            <w:gridSpan w:val="2"/>
            <w:tcBorders>
              <w:bottom w:val="single" w:sz="4" w:space="0" w:color="FFFFFF"/>
            </w:tcBorders>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Двухсторонние полосы для левого поворота позволяют поворачивать налево транспортным средствам, движущихся в обоих направлений, чтобы не задерживать движение. Когда вы ви</w:t>
            </w:r>
            <w:r>
              <w:rPr>
                <w:rFonts w:ascii="Times New Roman" w:hAnsi="Times New Roman" w:cs="Times New Roman"/>
                <w:b w:val="0"/>
                <w:bCs w:val="0"/>
                <w:sz w:val="24"/>
              </w:rPr>
              <w:t>дите одну из этих полос, помните, что транспортные средства из встречного потока также используют эту полосу, чтобы повернуть налево.</w:t>
            </w:r>
          </w:p>
        </w:tc>
      </w:tr>
      <w:tr w:rsidR="000000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631" w:type="dxa"/>
            <w:gridSpan w:val="2"/>
            <w:tcBorders>
              <w:top w:val="single" w:sz="4" w:space="0" w:color="FFFFFF"/>
              <w:left w:val="single" w:sz="4" w:space="0" w:color="FFFFFF"/>
              <w:bottom w:val="single" w:sz="4" w:space="0" w:color="FFFFFF"/>
              <w:right w:val="single" w:sz="4" w:space="0" w:color="FFFFFF"/>
            </w:tcBorders>
          </w:tcPr>
          <w:p w:rsidR="00000000" w:rsidRDefault="00EF67CF">
            <w:pPr>
              <w:pStyle w:val="a4"/>
            </w:pPr>
            <w:r>
              <w:rPr>
                <w:noProof/>
              </w:rPr>
              <w:drawing>
                <wp:inline distT="0" distB="0" distL="0" distR="0">
                  <wp:extent cx="2802255" cy="3373755"/>
                  <wp:effectExtent l="0" t="0" r="0"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1"/>
                          <pic:cNvPicPr>
                            <a:picLocks/>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02255" cy="3373755"/>
                          </a:xfrm>
                          <a:prstGeom prst="rect">
                            <a:avLst/>
                          </a:prstGeom>
                          <a:noFill/>
                          <a:ln>
                            <a:noFill/>
                          </a:ln>
                        </pic:spPr>
                      </pic:pic>
                    </a:graphicData>
                  </a:graphic>
                </wp:inline>
              </w:drawing>
            </w:r>
          </w:p>
        </w:tc>
        <w:tc>
          <w:tcPr>
            <w:tcW w:w="4225" w:type="dxa"/>
            <w:tcBorders>
              <w:top w:val="single" w:sz="4" w:space="0" w:color="FFFFFF"/>
              <w:left w:val="single" w:sz="4" w:space="0" w:color="FFFFFF"/>
              <w:bottom w:val="single" w:sz="4" w:space="0" w:color="FFFFFF"/>
              <w:right w:val="single" w:sz="4" w:space="0" w:color="FFFFFF"/>
            </w:tcBorders>
          </w:tcPr>
          <w:p w:rsidR="00000000" w:rsidRDefault="00EF67CF">
            <w:pPr>
              <w:pStyle w:val="a4"/>
              <w:jc w:val="both"/>
              <w:rPr>
                <w:i/>
                <w:iCs/>
              </w:rPr>
            </w:pPr>
            <w:r>
              <w:rPr>
                <w:i/>
                <w:iCs/>
              </w:rPr>
              <w:t>Удостоверьтесь, что имеется достаточно места прежде чем вы въедете в эту полосу. Не забудьте наблюдать за транспортными</w:t>
            </w:r>
            <w:r>
              <w:rPr>
                <w:i/>
                <w:iCs/>
              </w:rPr>
              <w:t xml:space="preserve"> средствами, прибывающимся к вам со встречной полосы.</w:t>
            </w:r>
          </w:p>
        </w:tc>
      </w:tr>
    </w:tbl>
    <w:p w:rsidR="00000000" w:rsidRDefault="00EF67CF">
      <w:pPr>
        <w:pStyle w:val="a4"/>
      </w:pPr>
      <w:r>
        <w:t>      </w:t>
      </w:r>
      <w:r>
        <w:rPr>
          <w:b/>
          <w:bCs/>
        </w:rPr>
        <w:t>Левый поворот в середине квартала</w:t>
      </w:r>
      <w:r>
        <w:t xml:space="preserve"> </w:t>
      </w:r>
    </w:p>
    <w:p w:rsidR="00000000" w:rsidRDefault="00EF67CF">
      <w:pPr>
        <w:pStyle w:val="a4"/>
      </w:pPr>
      <w:r>
        <w:t>      Иногда у нас возникает необходимость повернуть налево в середине квартала, что бы подъехать к дому, магазину.... Конечно лучше планировать свой путь таким</w:t>
      </w:r>
      <w:r>
        <w:t xml:space="preserve"> образом что бы избежать таких манёвров, но если нет другого выхода вы имеете право пересечь двойную желтую полосу, если это безопасно и нет запрещающих знаков.</w:t>
      </w:r>
    </w:p>
    <w:p w:rsidR="00000000" w:rsidRDefault="00EF67CF">
      <w:pPr>
        <w:pStyle w:val="a4"/>
      </w:pPr>
      <w:r>
        <w:t>      </w:t>
      </w:r>
      <w:r>
        <w:rPr>
          <w:b/>
          <w:bCs/>
        </w:rPr>
        <w:t xml:space="preserve"> U-повороты</w:t>
      </w:r>
      <w:r>
        <w:t xml:space="preserve">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548"/>
        <w:gridCol w:w="7308"/>
      </w:tblGrid>
      <w:tr w:rsidR="00000000">
        <w:tblPrEx>
          <w:tblCellMar>
            <w:top w:w="0" w:type="dxa"/>
            <w:bottom w:w="0" w:type="dxa"/>
          </w:tblCellMar>
        </w:tblPrEx>
        <w:tc>
          <w:tcPr>
            <w:tcW w:w="1548" w:type="dxa"/>
          </w:tcPr>
          <w:p w:rsidR="00000000" w:rsidRDefault="00EF67CF">
            <w:pPr>
              <w:pStyle w:val="a4"/>
            </w:pPr>
            <w:r>
              <w:rPr>
                <w:noProof/>
              </w:rPr>
              <w:lastRenderedPageBreak/>
              <w:drawing>
                <wp:inline distT="0" distB="0" distL="0" distR="0">
                  <wp:extent cx="682625" cy="679450"/>
                  <wp:effectExtent l="0" t="0" r="0" b="0"/>
                  <wp:docPr id="202" name="Рисунок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2"/>
                          <pic:cNvPicPr>
                            <a:picLocks/>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2625" cy="679450"/>
                          </a:xfrm>
                          <a:prstGeom prst="rect">
                            <a:avLst/>
                          </a:prstGeom>
                          <a:noFill/>
                          <a:ln>
                            <a:noFill/>
                          </a:ln>
                        </pic:spPr>
                      </pic:pic>
                    </a:graphicData>
                  </a:graphic>
                </wp:inline>
              </w:drawing>
            </w:r>
          </w:p>
        </w:tc>
        <w:tc>
          <w:tcPr>
            <w:tcW w:w="7308" w:type="dxa"/>
          </w:tcPr>
          <w:p w:rsidR="00000000" w:rsidRDefault="00EF67CF">
            <w:pPr>
              <w:pStyle w:val="a4"/>
            </w:pPr>
            <w:r>
              <w:t>Если вы обнаружили что движетесь в неправильном направлении, вы можете поп</w:t>
            </w:r>
            <w:r>
              <w:t>ытаться развернуться (сделать U-поворот). Это может быть очень опасно и запрещено в следующих случаях:</w:t>
            </w:r>
          </w:p>
        </w:tc>
      </w:tr>
    </w:tbl>
    <w:p w:rsidR="00000000" w:rsidRDefault="00EF67CF" w:rsidP="00EF67CF">
      <w:pPr>
        <w:pStyle w:val="a4"/>
        <w:numPr>
          <w:ilvl w:val="0"/>
          <w:numId w:val="13"/>
        </w:numPr>
      </w:pPr>
      <w:r>
        <w:t>если это мешает другим транспортным средствам</w:t>
      </w:r>
    </w:p>
    <w:p w:rsidR="00000000" w:rsidRDefault="00EF67CF" w:rsidP="00EF67CF">
      <w:pPr>
        <w:pStyle w:val="a4"/>
        <w:numPr>
          <w:ilvl w:val="0"/>
          <w:numId w:val="13"/>
        </w:numPr>
      </w:pPr>
      <w:r>
        <w:t>на извилистой дороге и поворотах</w:t>
      </w:r>
    </w:p>
    <w:p w:rsidR="00000000" w:rsidRDefault="00EF67CF" w:rsidP="00EF67CF">
      <w:pPr>
        <w:pStyle w:val="a4"/>
        <w:numPr>
          <w:ilvl w:val="0"/>
          <w:numId w:val="13"/>
        </w:numPr>
      </w:pPr>
      <w:r>
        <w:t>на подъемах и спусках, где видимость менее 150 метров</w:t>
      </w:r>
    </w:p>
    <w:p w:rsidR="00000000" w:rsidRDefault="00EF67CF" w:rsidP="00EF67CF">
      <w:pPr>
        <w:pStyle w:val="a4"/>
        <w:numPr>
          <w:ilvl w:val="0"/>
          <w:numId w:val="13"/>
        </w:numPr>
      </w:pPr>
      <w:r>
        <w:t>где это запрещено з</w:t>
      </w:r>
      <w:r>
        <w:t xml:space="preserve">наком </w:t>
      </w:r>
    </w:p>
    <w:p w:rsidR="00000000" w:rsidRDefault="00EF67CF" w:rsidP="00EF67CF">
      <w:pPr>
        <w:pStyle w:val="a4"/>
        <w:numPr>
          <w:ilvl w:val="0"/>
          <w:numId w:val="13"/>
        </w:numPr>
      </w:pPr>
      <w:r>
        <w:t>на перекрестках, регулируемых светофором</w:t>
      </w:r>
    </w:p>
    <w:p w:rsidR="00000000" w:rsidRDefault="00EF67CF" w:rsidP="00EF67CF">
      <w:pPr>
        <w:pStyle w:val="a4"/>
        <w:numPr>
          <w:ilvl w:val="0"/>
          <w:numId w:val="13"/>
        </w:numPr>
      </w:pPr>
      <w:r>
        <w:t>где это запрещено законами города (by law)</w:t>
      </w:r>
    </w:p>
    <w:p w:rsidR="00000000" w:rsidRDefault="00EF67CF" w:rsidP="00EF67CF">
      <w:pPr>
        <w:pStyle w:val="a4"/>
        <w:numPr>
          <w:ilvl w:val="0"/>
          <w:numId w:val="13"/>
        </w:numPr>
        <w:rPr>
          <w:rFonts w:ascii="Arial" w:hAnsi="Arial" w:cs="Arial"/>
        </w:rPr>
      </w:pPr>
      <w:r>
        <w:t>в бизнесс районах за исключением перекрестков без светофоров</w:t>
      </w:r>
      <w:r>
        <w:rPr>
          <w:rFonts w:ascii="Arial" w:hAnsi="Arial" w:cs="Arial"/>
        </w:rPr>
        <w:t>.</w:t>
      </w:r>
    </w:p>
    <w:p w:rsidR="00000000" w:rsidRDefault="00EF67CF">
      <w:pPr>
        <w:pStyle w:val="a4"/>
      </w:pPr>
      <w:r>
        <w:t>      Если у вас возникают сомнения, обдумайте другие альтернативы. Если это представляется вам не безо</w:t>
      </w:r>
      <w:r>
        <w:t>пасно, объедьте вокруг блока или сверните на более тихую улицу где разворот будет более безопасным.</w:t>
      </w:r>
    </w:p>
    <w:p w:rsidR="00000000" w:rsidRDefault="00EF67CF">
      <w:pPr>
        <w:pStyle w:val="3"/>
      </w:pPr>
      <w:r>
        <w:t>Резервные полосы</w:t>
      </w:r>
    </w:p>
    <w:p w:rsidR="00000000" w:rsidRDefault="00EF67CF">
      <w:pPr>
        <w:pStyle w:val="a4"/>
      </w:pPr>
      <w:r>
        <w:t>Некоторые полосы движения на дорогах - резервные полосы, или полосы которые предназначены для определенных транспортных средств. Обычно эти</w:t>
      </w:r>
      <w:r>
        <w:t>ми полосами могут пользоваться транспортные средства которые перевозят определенное количество пассажиров или автобусы и такси. Существуют также резервные полосы для велосипедистов.</w:t>
      </w:r>
    </w:p>
    <w:p w:rsidR="00000000" w:rsidRDefault="00EF67CF">
      <w:pPr>
        <w:pStyle w:val="a4"/>
      </w:pPr>
      <w:r>
        <w:t>      </w:t>
      </w:r>
      <w:r>
        <w:rPr>
          <w:b/>
          <w:bCs/>
        </w:rPr>
        <w:t xml:space="preserve"> HOV полосы</w:t>
      </w:r>
      <w:r>
        <w:t xml:space="preserve"> ( HOV-автомобили с большим количеством пассажиров)</w:t>
      </w:r>
    </w:p>
    <w:p w:rsidR="00000000" w:rsidRDefault="00EF67CF">
      <w:pPr>
        <w:pStyle w:val="a4"/>
        <w:jc w:val="both"/>
      </w:pPr>
      <w:r>
        <w:t>     </w:t>
      </w:r>
      <w:r>
        <w:t>  HOV полосы зарезервированы для общественного транспорта а также для автомобилей с большим количеством пассажиров. Мотоциклы, велосипеды и такси могут также использовать эти полосы. На автострадах, HOV полосы расположены по центру дороги, вдоль разделител</w:t>
      </w:r>
      <w:r>
        <w:t xml:space="preserve">я или скраю, около обочины. На городских дорогах, HOV полосы обычно расположены около обочины. </w:t>
      </w:r>
    </w:p>
    <w:p w:rsidR="00000000" w:rsidRDefault="00EF67CF">
      <w:pPr>
        <w:pStyle w:val="a4"/>
        <w:jc w:val="both"/>
      </w:pPr>
      <w:r>
        <w:t xml:space="preserve">В большинстве случаях резервные полосы предназначены для определенного вида транспорта 24 часа в сутки, а  в некоторых случаях только в часы пик. Обычно такого </w:t>
      </w:r>
      <w:r>
        <w:t>рода информация будет указана на знаках. Также знаки будут определять где начало и конец резервной полосы, какое количество пассажиров должно находится в автомобиле что бы вы могли воспользоваться этой полосой.</w:t>
      </w:r>
    </w:p>
    <w:p w:rsidR="00000000" w:rsidRDefault="00EF67CF">
      <w:pPr>
        <w:pStyle w:val="a4"/>
        <w:jc w:val="both"/>
      </w:pPr>
      <w:r>
        <w:t>Если вы планируете перестроение в/из резервно</w:t>
      </w:r>
      <w:r>
        <w:t>й полосы, всегда будьте очень осторожны. Обычно трафик в таких полосах движется быстрее чем в обычных полосах. Убедитесь что достаточно место для перестроения. Перестраивайтесь в обозначенных местах, где разделительная полоса пунктирная а не сплошная.</w:t>
      </w:r>
    </w:p>
    <w:p w:rsidR="00000000" w:rsidRDefault="00EF67CF">
      <w:pPr>
        <w:pStyle w:val="a4"/>
        <w:jc w:val="both"/>
      </w:pPr>
      <w:r>
        <w:rPr>
          <w:noProof/>
        </w:rPr>
        <w:lastRenderedPageBreak/>
        <w:drawing>
          <wp:inline distT="0" distB="0" distL="0" distR="0">
            <wp:extent cx="5483225" cy="1848485"/>
            <wp:effectExtent l="0" t="0" r="0" b="0"/>
            <wp:docPr id="203" name="Рисунок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3"/>
                    <pic:cNvPicPr>
                      <a:picLocks/>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83225" cy="1848485"/>
                    </a:xfrm>
                    <a:prstGeom prst="rect">
                      <a:avLst/>
                    </a:prstGeom>
                    <a:noFill/>
                    <a:ln>
                      <a:noFill/>
                    </a:ln>
                  </pic:spPr>
                </pic:pic>
              </a:graphicData>
            </a:graphic>
          </wp:inline>
        </w:drawing>
      </w:r>
    </w:p>
    <w:p w:rsidR="00000000" w:rsidRDefault="00EF67CF">
      <w:pPr>
        <w:pStyle w:val="a4"/>
        <w:jc w:val="both"/>
      </w:pPr>
      <w:r>
        <w:rPr>
          <w:i/>
          <w:iCs/>
        </w:rPr>
        <w:t>Во</w:t>
      </w:r>
      <w:r>
        <w:rPr>
          <w:i/>
          <w:iCs/>
        </w:rPr>
        <w:t>дитель голубой машины заметил предупреждающий знак, что крайняя правая полоса на поперечной улице является резервная полоса. Водитель должен повернуть в соседнюю полосу за исключением если он имеет право двигаться в резервной полосе</w:t>
      </w:r>
      <w:r>
        <w:t xml:space="preserve">. </w:t>
      </w:r>
    </w:p>
    <w:p w:rsidR="00000000" w:rsidRDefault="00EF67CF">
      <w:pPr>
        <w:pStyle w:val="a4"/>
        <w:rPr>
          <w:i/>
          <w:iCs/>
        </w:rPr>
      </w:pPr>
      <w:r>
        <w:rPr>
          <w:i/>
          <w:iCs/>
        </w:rPr>
        <w:t>Если вам необходимо п</w:t>
      </w:r>
      <w:r>
        <w:rPr>
          <w:i/>
          <w:iCs/>
        </w:rPr>
        <w:t>овернуть на право ( в случая желтого автомобиля) вы имеете право въезжать в резервную полосу ближе к перекрестку, где белая сплошная полоса становится пунктирной.</w:t>
      </w:r>
      <w:r>
        <w:t>      </w:t>
      </w:r>
    </w:p>
    <w:p w:rsidR="00000000" w:rsidRDefault="00EF67CF">
      <w:pPr>
        <w:pStyle w:val="a4"/>
      </w:pPr>
      <w:r>
        <w:rPr>
          <w:i/>
          <w:iCs/>
        </w:rPr>
        <w:t xml:space="preserve"> Незаконный проезд по HOV полосе влечет штрафы. </w:t>
      </w:r>
      <w:r>
        <w:t xml:space="preserve"> </w:t>
      </w:r>
    </w:p>
    <w:p w:rsidR="00000000" w:rsidRDefault="00EF67CF">
      <w:pPr>
        <w:pStyle w:val="a4"/>
      </w:pPr>
      <w:r>
        <w:t>      </w:t>
      </w:r>
      <w:r>
        <w:rPr>
          <w:b/>
          <w:bCs/>
        </w:rPr>
        <w:t xml:space="preserve"> Полоса для автобусов</w:t>
      </w:r>
      <w:r>
        <w:t xml:space="preserve">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a4"/>
            </w:pPr>
            <w:r>
              <w:rPr>
                <w:noProof/>
              </w:rPr>
              <w:drawing>
                <wp:inline distT="0" distB="0" distL="0" distR="0">
                  <wp:extent cx="643255" cy="1133475"/>
                  <wp:effectExtent l="0" t="0" r="0" b="0"/>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4"/>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3255" cy="1133475"/>
                          </a:xfrm>
                          <a:prstGeom prst="rect">
                            <a:avLst/>
                          </a:prstGeom>
                          <a:noFill/>
                          <a:ln>
                            <a:noFill/>
                          </a:ln>
                        </pic:spPr>
                      </pic:pic>
                    </a:graphicData>
                  </a:graphic>
                </wp:inline>
              </w:drawing>
            </w:r>
          </w:p>
        </w:tc>
        <w:tc>
          <w:tcPr>
            <w:tcW w:w="7488" w:type="dxa"/>
          </w:tcPr>
          <w:p w:rsidR="00000000" w:rsidRDefault="00EF67CF">
            <w:pPr>
              <w:pStyle w:val="a4"/>
              <w:jc w:val="both"/>
            </w:pPr>
            <w:r>
              <w:t>Эти по</w:t>
            </w:r>
            <w:r>
              <w:t>лосы легко отличить по знакам, с белым ромбом и изображением автобуса.</w:t>
            </w:r>
          </w:p>
          <w:p w:rsidR="00000000" w:rsidRDefault="00EF67CF">
            <w:pPr>
              <w:pStyle w:val="a4"/>
              <w:jc w:val="both"/>
            </w:pPr>
            <w:r>
              <w:t>Если под знаком имеется надпись “VANPOOL PERMITTED”, то это также позволяет пользоваться этой полосой транспортным средствам с 6 и более пассажирами.</w:t>
            </w:r>
          </w:p>
        </w:tc>
      </w:tr>
    </w:tbl>
    <w:p w:rsidR="00000000" w:rsidRDefault="00EF67CF">
      <w:pPr>
        <w:pStyle w:val="a4"/>
      </w:pPr>
      <w:r>
        <w:t>      </w:t>
      </w:r>
      <w:r>
        <w:rPr>
          <w:b/>
          <w:bCs/>
        </w:rPr>
        <w:t xml:space="preserve"> Полосa для велосипедистов</w:t>
      </w:r>
    </w:p>
    <w:p w:rsidR="00000000" w:rsidRDefault="00EF67CF">
      <w:pPr>
        <w:pStyle w:val="a4"/>
        <w:jc w:val="both"/>
      </w:pPr>
      <w:r>
        <w:t> </w:t>
      </w:r>
      <w:r>
        <w:t>      Полосы для велосипедов зарезервированы для велосипедистов. Иногда всм будет необходимо пересечь эту полосу, чтобы повернуть направо или съехать на обочину. Будьте очень осторожны, когда вы делаете этои следуйте правилам</w:t>
      </w:r>
    </w:p>
    <w:p w:rsidR="00000000" w:rsidRDefault="00EF67CF" w:rsidP="00EF67CF">
      <w:pPr>
        <w:pStyle w:val="a4"/>
        <w:numPr>
          <w:ilvl w:val="0"/>
          <w:numId w:val="117"/>
        </w:numPr>
        <w:jc w:val="both"/>
        <w:rPr>
          <w:rFonts w:ascii="Arial" w:hAnsi="Arial" w:cs="Arial"/>
        </w:rPr>
      </w:pPr>
      <w:r>
        <w:t xml:space="preserve">Не едьте, не останавливайтесь </w:t>
      </w:r>
      <w:r>
        <w:t xml:space="preserve">и не паркуйтесь на полосе для велосипедистов. </w:t>
      </w:r>
    </w:p>
    <w:p w:rsidR="00000000" w:rsidRDefault="00EF67CF" w:rsidP="00EF67CF">
      <w:pPr>
        <w:pStyle w:val="a4"/>
        <w:numPr>
          <w:ilvl w:val="0"/>
          <w:numId w:val="117"/>
        </w:numPr>
        <w:jc w:val="both"/>
        <w:rPr>
          <w:rFonts w:ascii="Arial" w:hAnsi="Arial" w:cs="Arial"/>
        </w:rPr>
      </w:pPr>
      <w:r>
        <w:t>Вы можете пересечь полосу для велосипедистов, если белая линия прерывиста или или если вам неодходимо свернуть в проезд к дому,....</w:t>
      </w:r>
      <w:r>
        <w:rPr>
          <w:rFonts w:ascii="Arial" w:hAnsi="Arial" w:cs="Arial"/>
        </w:rPr>
        <w:t xml:space="preserve"> </w:t>
      </w:r>
    </w:p>
    <w:p w:rsidR="00000000" w:rsidRDefault="00EF67CF">
      <w:pPr>
        <w:pStyle w:val="a4"/>
      </w:pPr>
      <w:r>
        <w:t>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824"/>
        <w:gridCol w:w="4032"/>
      </w:tblGrid>
      <w:tr w:rsidR="00000000">
        <w:tblPrEx>
          <w:tblCellMar>
            <w:top w:w="0" w:type="dxa"/>
            <w:bottom w:w="0" w:type="dxa"/>
          </w:tblCellMar>
        </w:tblPrEx>
        <w:tc>
          <w:tcPr>
            <w:tcW w:w="4824" w:type="dxa"/>
          </w:tcPr>
          <w:p w:rsidR="00000000" w:rsidRDefault="00EF67CF">
            <w:pPr>
              <w:pStyle w:val="a4"/>
            </w:pPr>
            <w:r>
              <w:rPr>
                <w:noProof/>
              </w:rPr>
              <w:lastRenderedPageBreak/>
              <w:drawing>
                <wp:inline distT="0" distB="0" distL="0" distR="0">
                  <wp:extent cx="2926080" cy="2814955"/>
                  <wp:effectExtent l="0" t="0" r="0" b="0"/>
                  <wp:docPr id="205" name="Рисунок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5"/>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26080" cy="2814955"/>
                          </a:xfrm>
                          <a:prstGeom prst="rect">
                            <a:avLst/>
                          </a:prstGeom>
                          <a:noFill/>
                          <a:ln>
                            <a:noFill/>
                          </a:ln>
                        </pic:spPr>
                      </pic:pic>
                    </a:graphicData>
                  </a:graphic>
                </wp:inline>
              </w:drawing>
            </w:r>
          </w:p>
        </w:tc>
        <w:tc>
          <w:tcPr>
            <w:tcW w:w="4032" w:type="dxa"/>
          </w:tcPr>
          <w:p w:rsidR="00000000" w:rsidRDefault="00EF67CF">
            <w:pPr>
              <w:pStyle w:val="a4"/>
              <w:jc w:val="both"/>
            </w:pPr>
            <w:r>
              <w:t xml:space="preserve">При пересечение велосипедной дорожки заранее предупредите об этом с </w:t>
            </w:r>
            <w:r>
              <w:t>помощью сигнала поворотника и пропустите велосипедистов если таковые имеются  в данный момент</w:t>
            </w:r>
          </w:p>
        </w:tc>
      </w:tr>
    </w:tbl>
    <w:p w:rsidR="00000000" w:rsidRDefault="00EF67CF">
      <w:pPr>
        <w:pStyle w:val="3"/>
      </w:pPr>
      <w:r>
        <w:t>Смена полос</w:t>
      </w:r>
    </w:p>
    <w:p w:rsidR="00000000" w:rsidRDefault="00EF67CF">
      <w:pPr>
        <w:pStyle w:val="a4"/>
        <w:jc w:val="both"/>
      </w:pPr>
      <w:r>
        <w:t xml:space="preserve">       Всякий раз, когда вы меняете полосу, транспортные средства на полосе куда вы перемещаетесь имеют преимущественное право. Когда вы выезжаете с </w:t>
      </w:r>
      <w:r>
        <w:t xml:space="preserve">обочины на полосу движения, вы должны удостовериться, что это безопасно. Будьте внимательны велосипедисты и мотоцыклисты могут двигаться быстрее чем вы думаете. </w:t>
      </w:r>
    </w:p>
    <w:p w:rsidR="00000000" w:rsidRDefault="00EF67CF">
      <w:pPr>
        <w:pStyle w:val="a4"/>
        <w:jc w:val="both"/>
      </w:pPr>
      <w:r>
        <w:t xml:space="preserve">       То же самое правило применяется когда вы планируете менять полосы. Удостоверьтесь, что </w:t>
      </w:r>
      <w:r>
        <w:t xml:space="preserve">имеется достаточно большой промежуток в полосе, на которую вы хотите въехать. Чтобы водителю позади вас не пришлось замедляться, чтобы избежать столкновения с вами. Вы должны зарание предупредить о вашем намеренье (левый или правый мигающий сигнал), когда </w:t>
      </w:r>
      <w:r>
        <w:t xml:space="preserve">вы меняете полосы. </w:t>
      </w:r>
    </w:p>
    <w:p w:rsidR="00000000" w:rsidRDefault="00EF67CF">
      <w:pPr>
        <w:pStyle w:val="a4"/>
      </w:pPr>
      <w:r>
        <w:t>      </w:t>
      </w:r>
      <w:r>
        <w:rPr>
          <w:i/>
          <w:iCs/>
        </w:rPr>
        <w:t xml:space="preserve"> Не меняйте полосы на перекрёстке. Вы можете спутать других водителей и быть причиной столкновение.</w:t>
      </w:r>
    </w:p>
    <w:p w:rsidR="00000000" w:rsidRDefault="00EF67CF">
      <w:pPr>
        <w:pStyle w:val="3"/>
      </w:pPr>
      <w:r>
        <w:t xml:space="preserve">Обгон </w:t>
      </w:r>
    </w:p>
    <w:p w:rsidR="00000000" w:rsidRDefault="00EF67CF">
      <w:pPr>
        <w:pStyle w:val="a4"/>
        <w:jc w:val="both"/>
      </w:pPr>
      <w:r>
        <w:t>       Обгон - требует перемещения в соседнюю полосу - иногда на полосу встречного движения, а потом назад в свою полосу. П</w:t>
      </w:r>
      <w:r>
        <w:t xml:space="preserve">омните, если вы перемещаетесь на встречную полосу, встречный трафик (автомобиль, мотоцикл, велосипед) имеет "право пути". Bстречный трафик не должен менять направление пути или замедляться ради вас. </w:t>
      </w:r>
    </w:p>
    <w:p w:rsidR="00000000" w:rsidRDefault="00EF67CF">
      <w:pPr>
        <w:pStyle w:val="a4"/>
        <w:jc w:val="both"/>
      </w:pPr>
      <w:r>
        <w:t xml:space="preserve">       Если вы планируете обгон, удостоверьтесь, что вы </w:t>
      </w:r>
      <w:r>
        <w:t xml:space="preserve">можете сделать это безопасно и законно: </w:t>
      </w:r>
    </w:p>
    <w:p w:rsidR="00000000" w:rsidRDefault="00EF67CF" w:rsidP="00EF67CF">
      <w:pPr>
        <w:pStyle w:val="a4"/>
        <w:numPr>
          <w:ilvl w:val="0"/>
          <w:numId w:val="14"/>
        </w:numPr>
        <w:jc w:val="both"/>
      </w:pPr>
      <w:r>
        <w:rPr>
          <w:b/>
          <w:bCs/>
        </w:rPr>
        <w:lastRenderedPageBreak/>
        <w:t>Обгон справа</w:t>
      </w:r>
      <w:r>
        <w:t xml:space="preserve"> - Возможен в случае если дорога состоит из 2 или более полос в одном направление или если водитель впереди вас поворачивает на лево. Никогда не используйте дополнительные полосы для поворотов для обгона</w:t>
      </w:r>
      <w:r>
        <w:t xml:space="preserve">. </w:t>
      </w:r>
    </w:p>
    <w:p w:rsidR="00000000" w:rsidRDefault="00EF67CF" w:rsidP="00EF67CF">
      <w:pPr>
        <w:pStyle w:val="a4"/>
        <w:numPr>
          <w:ilvl w:val="0"/>
          <w:numId w:val="14"/>
        </w:numPr>
        <w:jc w:val="both"/>
      </w:pPr>
      <w:r>
        <w:rPr>
          <w:b/>
          <w:bCs/>
        </w:rPr>
        <w:t>Обгон слева</w:t>
      </w:r>
      <w:r>
        <w:t xml:space="preserve"> - возможен только когда это безопасно. </w:t>
      </w:r>
    </w:p>
    <w:p w:rsidR="00000000" w:rsidRDefault="00EF67CF" w:rsidP="00EF67CF">
      <w:pPr>
        <w:pStyle w:val="a4"/>
        <w:numPr>
          <w:ilvl w:val="0"/>
          <w:numId w:val="14"/>
        </w:numPr>
        <w:jc w:val="both"/>
      </w:pPr>
      <w:r>
        <w:rPr>
          <w:b/>
          <w:bCs/>
        </w:rPr>
        <w:t>Скорость</w:t>
      </w:r>
      <w:r>
        <w:t xml:space="preserve"> - придерживайтесь ограничений скорости при обгоне. </w:t>
      </w:r>
    </w:p>
    <w:p w:rsidR="00000000" w:rsidRDefault="00EF67CF" w:rsidP="00EF67CF">
      <w:pPr>
        <w:pStyle w:val="a4"/>
        <w:numPr>
          <w:ilvl w:val="0"/>
          <w:numId w:val="14"/>
        </w:numPr>
        <w:jc w:val="both"/>
      </w:pPr>
      <w:r>
        <w:rPr>
          <w:b/>
          <w:bCs/>
        </w:rPr>
        <w:t>Маркировки на дороге</w:t>
      </w:r>
      <w:r>
        <w:t xml:space="preserve"> - удостоверьтесь, что разметка позволяет обгон.   </w:t>
      </w:r>
      <w:r>
        <w:rPr>
          <w:i/>
          <w:iCs/>
        </w:rPr>
        <w:t xml:space="preserve"> Не ускоряйтесь когда кто-то старается обогнать вас - это незаконно. </w:t>
      </w:r>
      <w:r>
        <w:rPr>
          <w:i/>
          <w:iCs/>
        </w:rPr>
        <w:t>Помогите другому водителю вернуться на вашу полосу замедлитись и уступите место.</w:t>
      </w:r>
    </w:p>
    <w:p w:rsidR="00000000" w:rsidRDefault="00EF67CF">
      <w:pPr>
        <w:pStyle w:val="a4"/>
      </w:pPr>
      <w:r>
        <w:t>      </w:t>
      </w:r>
      <w:r>
        <w:rPr>
          <w:b/>
          <w:bCs/>
        </w:rPr>
        <w:t xml:space="preserve"> Полосы для обгона</w:t>
      </w:r>
      <w:r>
        <w:t xml:space="preserve">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6110"/>
        <w:gridCol w:w="2746"/>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3742690" cy="2423160"/>
                  <wp:effectExtent l="0" t="0" r="0" b="0"/>
                  <wp:docPr id="206" name="Рисунок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42690" cy="2423160"/>
                          </a:xfrm>
                          <a:prstGeom prst="rect">
                            <a:avLst/>
                          </a:prstGeom>
                          <a:noFill/>
                          <a:ln>
                            <a:noFill/>
                          </a:ln>
                        </pic:spPr>
                      </pic:pic>
                    </a:graphicData>
                  </a:graphic>
                </wp:inline>
              </w:drawing>
            </w:r>
          </w:p>
        </w:tc>
        <w:tc>
          <w:tcPr>
            <w:tcW w:w="4428" w:type="dxa"/>
          </w:tcPr>
          <w:p w:rsidR="00000000" w:rsidRDefault="00EF67CF">
            <w:pPr>
              <w:pStyle w:val="a4"/>
              <w:jc w:val="both"/>
            </w:pPr>
            <w:r>
              <w:t>Некоторые шоссе имеют специальные полосы для обгона. Эти полосы позволяют более медленным транспортным средствам двигаться по правой полосе, а тран</w:t>
            </w:r>
            <w:r>
              <w:t>спортные средства двигающиеся быстрее, могут благополучно обгонять по левой полосе.</w:t>
            </w:r>
          </w:p>
        </w:tc>
      </w:tr>
    </w:tbl>
    <w:p w:rsidR="00000000" w:rsidRDefault="00EF67CF">
      <w:pPr>
        <w:pStyle w:val="a4"/>
      </w:pPr>
      <w:r>
        <w:t xml:space="preserve">      Знак сообщит вам, как далеко до следующей полосы обгона. Держитесь правой стороны, если вы не обгоняете.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6110"/>
        <w:gridCol w:w="2746"/>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3742690" cy="2485390"/>
                  <wp:effectExtent l="0" t="0" r="0" b="0"/>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42690" cy="2485390"/>
                          </a:xfrm>
                          <a:prstGeom prst="rect">
                            <a:avLst/>
                          </a:prstGeom>
                          <a:noFill/>
                          <a:ln>
                            <a:noFill/>
                          </a:ln>
                        </pic:spPr>
                      </pic:pic>
                    </a:graphicData>
                  </a:graphic>
                </wp:inline>
              </w:drawing>
            </w:r>
          </w:p>
        </w:tc>
        <w:tc>
          <w:tcPr>
            <w:tcW w:w="4428" w:type="dxa"/>
          </w:tcPr>
          <w:p w:rsidR="00000000" w:rsidRDefault="00EF67CF">
            <w:pPr>
              <w:pStyle w:val="a4"/>
              <w:jc w:val="both"/>
            </w:pPr>
            <w:r>
              <w:t>       Знак сообщит вам, когда полоса для обгона закончит</w:t>
            </w:r>
            <w:r>
              <w:t xml:space="preserve">ся. Транспортные средства в правой полосе и обгоняющей полосе должны слиться до того как правая полоса закончится. </w:t>
            </w:r>
          </w:p>
          <w:p w:rsidR="00000000" w:rsidRDefault="00EF67CF">
            <w:pPr>
              <w:pStyle w:val="a4"/>
            </w:pPr>
          </w:p>
        </w:tc>
      </w:tr>
    </w:tbl>
    <w:p w:rsidR="00000000" w:rsidRDefault="00EF67CF">
      <w:pPr>
        <w:pStyle w:val="3"/>
      </w:pPr>
      <w:r>
        <w:lastRenderedPageBreak/>
        <w:t>Слияние</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728"/>
        <w:gridCol w:w="7128"/>
      </w:tblGrid>
      <w:tr w:rsidR="00000000">
        <w:tblPrEx>
          <w:tblCellMar>
            <w:top w:w="0" w:type="dxa"/>
            <w:bottom w:w="0" w:type="dxa"/>
          </w:tblCellMar>
        </w:tblPrEx>
        <w:tc>
          <w:tcPr>
            <w:tcW w:w="1728" w:type="dxa"/>
          </w:tcPr>
          <w:p w:rsidR="00000000" w:rsidRDefault="00EF67CF">
            <w:pPr>
              <w:pStyle w:val="3"/>
            </w:pPr>
            <w:r>
              <w:rPr>
                <w:noProof/>
              </w:rPr>
              <w:drawing>
                <wp:inline distT="0" distB="0" distL="0" distR="0">
                  <wp:extent cx="806450" cy="826135"/>
                  <wp:effectExtent l="0" t="0" r="0" b="0"/>
                  <wp:docPr id="208" name="Рисунок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8"/>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6450" cy="826135"/>
                          </a:xfrm>
                          <a:prstGeom prst="rect">
                            <a:avLst/>
                          </a:prstGeom>
                          <a:noFill/>
                          <a:ln>
                            <a:noFill/>
                          </a:ln>
                        </pic:spPr>
                      </pic:pic>
                    </a:graphicData>
                  </a:graphic>
                </wp:inline>
              </w:drawing>
            </w:r>
          </w:p>
        </w:tc>
        <w:tc>
          <w:tcPr>
            <w:tcW w:w="7128" w:type="dxa"/>
          </w:tcPr>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sz w:val="24"/>
              </w:rPr>
              <w:t>Этот знак сообщает вам, что правая полоса скоро закончится.</w:t>
            </w:r>
            <w:r>
              <w:rPr>
                <w:rFonts w:ascii="Times New Roman" w:hAnsi="Times New Roman" w:cs="Times New Roman"/>
                <w:b w:val="0"/>
                <w:bCs w:val="0"/>
                <w:sz w:val="24"/>
              </w:rPr>
              <w:br/>
              <w:t>Если вы находитесь в полосе которая заканчивается, вы должны сменить</w:t>
            </w:r>
            <w:r>
              <w:rPr>
                <w:rFonts w:ascii="Times New Roman" w:hAnsi="Times New Roman" w:cs="Times New Roman"/>
                <w:b w:val="0"/>
                <w:bCs w:val="0"/>
                <w:sz w:val="24"/>
              </w:rPr>
              <w:t xml:space="preserve"> полосу.</w:t>
            </w:r>
          </w:p>
        </w:tc>
      </w:tr>
    </w:tbl>
    <w:p w:rsidR="00000000" w:rsidRDefault="00EF67CF">
      <w:pPr>
        <w:pStyle w:val="a4"/>
        <w:jc w:val="both"/>
      </w:pPr>
      <w:r>
        <w:t>          Ваша скорость должна быть в пределах разрешённоы вы должны убедиться что у вас достаточно места для перестроения. Если вы едете рядом с полосой которая заканчивается, способствуйте перестроению машин на вашу полосу регулируя вашу скорос</w:t>
      </w:r>
      <w:r>
        <w:t xml:space="preserve">ть или если есть возможность, перестройтесь в соседнюю полосу. </w:t>
      </w:r>
    </w:p>
    <w:p w:rsidR="00000000" w:rsidRDefault="00EF67CF">
      <w:pPr>
        <w:pStyle w:val="3"/>
      </w:pPr>
      <w:r>
        <w:t xml:space="preserve">Автострадa: входы и выходы. </w:t>
      </w:r>
    </w:p>
    <w:p w:rsidR="00000000" w:rsidRDefault="00EF67CF">
      <w:pPr>
        <w:pStyle w:val="a4"/>
      </w:pPr>
      <w:r>
        <w:t xml:space="preserve">       Эти полосы предназначены для того, чтобы помочь вам безопасно въехать и съехать с автострады. </w:t>
      </w:r>
    </w:p>
    <w:p w:rsidR="00000000" w:rsidRDefault="00EF67CF">
      <w:pPr>
        <w:pStyle w:val="a4"/>
      </w:pPr>
      <w:r>
        <w:t>      </w:t>
      </w:r>
      <w:r>
        <w:rPr>
          <w:b/>
          <w:bCs/>
        </w:rPr>
        <w:t xml:space="preserve"> Вход</w:t>
      </w:r>
      <w:r>
        <w:t xml:space="preserve"> </w:t>
      </w:r>
    </w:p>
    <w:p w:rsidR="00000000" w:rsidRDefault="00EF67CF">
      <w:pPr>
        <w:pStyle w:val="a4"/>
      </w:pPr>
      <w:r>
        <w:t>       Вход состоит из:  въезда, полосы ускорени</w:t>
      </w:r>
      <w:r>
        <w:t xml:space="preserve">я и области слияния: </w:t>
      </w:r>
    </w:p>
    <w:p w:rsidR="00000000" w:rsidRDefault="00EF67CF" w:rsidP="00EF67CF">
      <w:pPr>
        <w:pStyle w:val="a4"/>
        <w:numPr>
          <w:ilvl w:val="0"/>
          <w:numId w:val="15"/>
        </w:numPr>
        <w:jc w:val="both"/>
      </w:pPr>
      <w:r>
        <w:t xml:space="preserve">В то время как вы находитесь на полосе въезда, просматривайте движение автострады с целью поиска безопасного промежутка в потоке машин. </w:t>
      </w:r>
    </w:p>
    <w:p w:rsidR="00000000" w:rsidRDefault="00EF67CF" w:rsidP="00EF67CF">
      <w:pPr>
        <w:pStyle w:val="a4"/>
        <w:numPr>
          <w:ilvl w:val="0"/>
          <w:numId w:val="15"/>
        </w:numPr>
        <w:jc w:val="both"/>
      </w:pPr>
      <w:r>
        <w:t xml:space="preserve">Полоса ускорения отделена от остальной части шоссе сплошной белой линией. Используйте эту полосу </w:t>
      </w:r>
      <w:r>
        <w:t xml:space="preserve">чтобы разогнаться до необходимой скорости движения на автостраде. </w:t>
      </w:r>
    </w:p>
    <w:p w:rsidR="00000000" w:rsidRDefault="00EF67CF" w:rsidP="00EF67CF">
      <w:pPr>
        <w:pStyle w:val="a4"/>
        <w:numPr>
          <w:ilvl w:val="0"/>
          <w:numId w:val="15"/>
        </w:numPr>
        <w:jc w:val="both"/>
        <w:rPr>
          <w:rFonts w:ascii="Arial" w:hAnsi="Arial" w:cs="Arial"/>
        </w:rPr>
      </w:pPr>
      <w:r>
        <w:t>Сливающаяся область отделена от автострады прерывистой белой линией. Используйте эту область чтобы дождаться безопасного промежутка в потоке и въехать на автостраду. Учтите, в некоторых слу</w:t>
      </w:r>
      <w:r>
        <w:t>чаях велосипедистам разрешено движение по автостраде, будьте осторожны.</w:t>
      </w:r>
      <w:r>
        <w:rPr>
          <w:rFonts w:ascii="Arial" w:hAnsi="Arial" w:cs="Arial"/>
        </w:rPr>
        <w:t xml:space="preserve"> </w:t>
      </w:r>
    </w:p>
    <w:p w:rsidR="00000000" w:rsidRDefault="00EF67CF">
      <w:pPr>
        <w:pStyle w:val="a4"/>
        <w:ind w:left="360"/>
        <w:rPr>
          <w:rFonts w:ascii="Arial" w:hAnsi="Arial" w:cs="Arial"/>
        </w:rPr>
      </w:pPr>
      <w:r>
        <w:rPr>
          <w:rFonts w:ascii="Arial" w:hAnsi="Arial" w:cs="Arial"/>
          <w:noProof/>
        </w:rPr>
        <w:drawing>
          <wp:inline distT="0" distB="0" distL="0" distR="0">
            <wp:extent cx="5483225" cy="2155190"/>
            <wp:effectExtent l="0" t="0" r="0" b="0"/>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9"/>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83225" cy="2155190"/>
                    </a:xfrm>
                    <a:prstGeom prst="rect">
                      <a:avLst/>
                    </a:prstGeom>
                    <a:noFill/>
                    <a:ln>
                      <a:noFill/>
                    </a:ln>
                  </pic:spPr>
                </pic:pic>
              </a:graphicData>
            </a:graphic>
          </wp:inline>
        </w:drawing>
      </w:r>
    </w:p>
    <w:p w:rsidR="00000000" w:rsidRDefault="00EF67CF">
      <w:pPr>
        <w:pStyle w:val="a4"/>
      </w:pPr>
      <w:r>
        <w:lastRenderedPageBreak/>
        <w:t>      </w:t>
      </w:r>
      <w:r>
        <w:rPr>
          <w:i/>
          <w:iCs/>
        </w:rPr>
        <w:t xml:space="preserve"> Избегайте останавливаться в полосе ускорения или в области слияния. В вас могут врезаться сзади.</w:t>
      </w:r>
      <w:r>
        <w:t xml:space="preserve"> </w:t>
      </w:r>
    </w:p>
    <w:p w:rsidR="00000000" w:rsidRDefault="00EF67CF">
      <w:pPr>
        <w:pStyle w:val="3"/>
      </w:pPr>
      <w:r>
        <w:t>Выход</w:t>
      </w:r>
    </w:p>
    <w:p w:rsidR="00000000" w:rsidRDefault="00EF67CF">
      <w:pPr>
        <w:pStyle w:val="a4"/>
      </w:pPr>
      <w:r>
        <w:t>       Полоса выхода дает вам возможность съехать с автострады и снизи</w:t>
      </w:r>
      <w:r>
        <w:t xml:space="preserve">ть скорость. </w:t>
      </w:r>
    </w:p>
    <w:p w:rsidR="00000000" w:rsidRDefault="00EF67CF">
      <w:pPr>
        <w:pStyle w:val="a4"/>
        <w:jc w:val="both"/>
      </w:pPr>
      <w:r>
        <w:t>       Большинство выходов с автострады пронумерованы. Прежде чем вы начинаете вашу поездку, проверьте карту и найдте номер нужного вам выхода. Тогда у вас всегда будет достаточно времени что бы занять необходимую полосу и безопасно выехать с</w:t>
      </w:r>
      <w:r>
        <w:t xml:space="preserve"> автострады</w:t>
      </w:r>
    </w:p>
    <w:p w:rsidR="00000000" w:rsidRDefault="00EF67CF">
      <w:pPr>
        <w:pStyle w:val="a4"/>
        <w:rPr>
          <w:color w:val="333399"/>
        </w:rPr>
      </w:pPr>
      <w:r>
        <w:rPr>
          <w:noProof/>
        </w:rPr>
        <w:drawing>
          <wp:inline distT="0" distB="0" distL="0" distR="0">
            <wp:extent cx="5483225" cy="2005330"/>
            <wp:effectExtent l="0" t="0" r="0" b="0"/>
            <wp:docPr id="210" name="Рисунок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0"/>
                    <pic:cNvPicPr>
                      <a:picLocks/>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83225" cy="2005330"/>
                    </a:xfrm>
                    <a:prstGeom prst="rect">
                      <a:avLst/>
                    </a:prstGeom>
                    <a:noFill/>
                    <a:ln>
                      <a:noFill/>
                    </a:ln>
                  </pic:spPr>
                </pic:pic>
              </a:graphicData>
            </a:graphic>
          </wp:inline>
        </w:drawing>
      </w:r>
    </w:p>
    <w:p w:rsidR="00000000" w:rsidRDefault="00EF67CF">
      <w:pPr>
        <w:pStyle w:val="a4"/>
        <w:rPr>
          <w:i/>
          <w:iCs/>
          <w:color w:val="FF0000"/>
        </w:rPr>
      </w:pPr>
      <w:r>
        <w:rPr>
          <w:i/>
          <w:iCs/>
          <w:color w:val="FFCC99"/>
        </w:rPr>
        <w:t xml:space="preserve">       </w:t>
      </w:r>
      <w:r>
        <w:rPr>
          <w:i/>
          <w:iCs/>
          <w:color w:val="FF0000"/>
        </w:rPr>
        <w:t xml:space="preserve">Стратегия: Вежливость на автостраде </w:t>
      </w:r>
    </w:p>
    <w:p w:rsidR="00000000" w:rsidRDefault="00EF67CF">
      <w:pPr>
        <w:pStyle w:val="a4"/>
        <w:jc w:val="both"/>
        <w:rPr>
          <w:i/>
          <w:iCs/>
          <w:color w:val="FF0000"/>
        </w:rPr>
      </w:pPr>
      <w:r>
        <w:rPr>
          <w:i/>
          <w:iCs/>
          <w:color w:val="FF0000"/>
        </w:rPr>
        <w:t>       Когда вы двигаетесь в правой полосе автострады, другие водители могут пытаться въехать на автостраду. Для них не всегда легко найти безопасный промежуток в потоке машин. Придерживайтесь следу</w:t>
      </w:r>
      <w:r>
        <w:rPr>
          <w:i/>
          <w:iCs/>
          <w:color w:val="FF0000"/>
        </w:rPr>
        <w:t xml:space="preserve">ющей стратегии чтобы помочь им влиться в поток: </w:t>
      </w:r>
    </w:p>
    <w:p w:rsidR="00000000" w:rsidRDefault="00EF67CF" w:rsidP="00EF67CF">
      <w:pPr>
        <w:pStyle w:val="a4"/>
        <w:numPr>
          <w:ilvl w:val="0"/>
          <w:numId w:val="16"/>
        </w:numPr>
        <w:jc w:val="both"/>
        <w:rPr>
          <w:i/>
          <w:iCs/>
          <w:color w:val="FF0000"/>
        </w:rPr>
      </w:pPr>
      <w:r>
        <w:rPr>
          <w:i/>
          <w:iCs/>
          <w:color w:val="FF0000"/>
        </w:rPr>
        <w:t xml:space="preserve">перестройтесь в левую полосу (если это безопасно) чтобы дать им пространство для въезда на автостраду. </w:t>
      </w:r>
    </w:p>
    <w:p w:rsidR="00000000" w:rsidRDefault="00EF67CF" w:rsidP="00EF67CF">
      <w:pPr>
        <w:pStyle w:val="a4"/>
        <w:numPr>
          <w:ilvl w:val="0"/>
          <w:numId w:val="16"/>
        </w:numPr>
        <w:jc w:val="both"/>
        <w:rPr>
          <w:i/>
          <w:iCs/>
          <w:color w:val="FF0000"/>
          <w:sz w:val="32"/>
        </w:rPr>
      </w:pPr>
      <w:r>
        <w:rPr>
          <w:i/>
          <w:iCs/>
          <w:color w:val="FF0000"/>
        </w:rPr>
        <w:t>отрегулируйте вашу скорость таким образом, чтобы обеспечить достаточно большой промежуток для их благоп</w:t>
      </w:r>
      <w:r>
        <w:rPr>
          <w:i/>
          <w:iCs/>
          <w:color w:val="FF0000"/>
        </w:rPr>
        <w:t>олучнoго перестроения.</w:t>
      </w:r>
    </w:p>
    <w:p w:rsidR="00000000" w:rsidRDefault="00EF67CF">
      <w:pPr>
        <w:pStyle w:val="a4"/>
        <w:ind w:left="360"/>
        <w:jc w:val="both"/>
        <w:rPr>
          <w:sz w:val="32"/>
        </w:rPr>
      </w:pPr>
      <w:r>
        <w:rPr>
          <w:sz w:val="32"/>
        </w:rPr>
        <w:t>Тупики ( Куль де сак).</w:t>
      </w:r>
    </w:p>
    <w:p w:rsidR="00000000" w:rsidRDefault="00EF67CF">
      <w:pPr>
        <w:pStyle w:val="a4"/>
        <w:ind w:left="360"/>
        <w:jc w:val="both"/>
      </w:pPr>
      <w:r>
        <w:t xml:space="preserve">Такого рода тупики спроектированы таким образом, что бы вы могли свободно развернуться без необходимости сдавать назад. Когда въезжаете в тупик сбавьте скорость и держитесь правой стороны дороги. </w:t>
      </w:r>
    </w:p>
    <w:p w:rsidR="00000000" w:rsidRDefault="00EF67CF">
      <w:pPr>
        <w:pStyle w:val="a4"/>
        <w:ind w:left="360"/>
        <w:jc w:val="both"/>
      </w:pPr>
      <w:r>
        <w:t>Поскольку так</w:t>
      </w:r>
      <w:r>
        <w:t>ого рода тупики чаще всего находятся в жилых районах, будьте очень внимательны и следите за детьми и пешеходами и другими потенциальными опасностями.</w:t>
      </w:r>
    </w:p>
    <w:p w:rsidR="00000000" w:rsidRDefault="00EF67CF">
      <w:pPr>
        <w:pStyle w:val="a4"/>
        <w:ind w:left="360"/>
        <w:jc w:val="center"/>
        <w:rPr>
          <w:rFonts w:ascii="Arial" w:hAnsi="Arial" w:cs="Arial"/>
          <w:sz w:val="36"/>
        </w:rPr>
      </w:pPr>
      <w:r>
        <w:rPr>
          <w:rFonts w:ascii="Arial" w:hAnsi="Arial" w:cs="Arial"/>
          <w:noProof/>
          <w:sz w:val="36"/>
        </w:rPr>
        <w:lastRenderedPageBreak/>
        <w:drawing>
          <wp:inline distT="0" distB="0" distL="0" distR="0">
            <wp:extent cx="4069080" cy="4268470"/>
            <wp:effectExtent l="0" t="0" r="0"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1"/>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69080" cy="4268470"/>
                    </a:xfrm>
                    <a:prstGeom prst="rect">
                      <a:avLst/>
                    </a:prstGeom>
                    <a:noFill/>
                    <a:ln>
                      <a:noFill/>
                    </a:ln>
                  </pic:spPr>
                </pic:pic>
              </a:graphicData>
            </a:graphic>
          </wp:inline>
        </w:drawing>
      </w:r>
    </w:p>
    <w:p w:rsidR="00000000" w:rsidRDefault="00EF67CF">
      <w:pPr>
        <w:pStyle w:val="a4"/>
        <w:ind w:left="360"/>
        <w:rPr>
          <w:sz w:val="36"/>
        </w:rPr>
      </w:pPr>
      <w:r>
        <w:rPr>
          <w:sz w:val="36"/>
        </w:rPr>
        <w:t>Развороты.</w:t>
      </w:r>
    </w:p>
    <w:p w:rsidR="00000000" w:rsidRDefault="00EF67CF">
      <w:pPr>
        <w:pStyle w:val="a4"/>
        <w:ind w:left="360"/>
        <w:jc w:val="both"/>
      </w:pPr>
      <w:r>
        <w:t>Если вам необходимо развернуться вы можете сделать: У- разворот, разворот в 2 захода, разворо</w:t>
      </w:r>
      <w:r>
        <w:t>т в 3 захода.</w:t>
      </w:r>
    </w:p>
    <w:p w:rsidR="00000000" w:rsidRDefault="00EF67CF">
      <w:pPr>
        <w:pStyle w:val="a4"/>
        <w:ind w:left="360"/>
        <w:jc w:val="both"/>
        <w:rPr>
          <w:rFonts w:ascii="Arial" w:hAnsi="Arial" w:cs="Arial"/>
          <w:sz w:val="36"/>
        </w:rPr>
      </w:pPr>
      <w:r>
        <w:t>Разворот в 2 захода. Остановитесь у обочины, сдайте задом в прилегающую улочку или заезд и выезжая развернитесь в противоположном направление.</w:t>
      </w:r>
    </w:p>
    <w:p w:rsidR="00000000" w:rsidRDefault="00EF67CF">
      <w:pPr>
        <w:pStyle w:val="a4"/>
        <w:ind w:left="360"/>
        <w:jc w:val="both"/>
      </w:pPr>
      <w:r>
        <w:t>Разворот в 3 захода. Разверните машину в лево, носом к противоположному бордюру. Сдайте задом в пра</w:t>
      </w:r>
      <w:r>
        <w:t>во ровно на столько, чтобы было достаточно места для разворота. Развернитесь и продолжайте движение в противоположном направление. Разворот в 3 захода запрещен на перекрестках.</w:t>
      </w:r>
    </w:p>
    <w:p w:rsidR="00000000" w:rsidRDefault="00EF67CF">
      <w:pPr>
        <w:pStyle w:val="a4"/>
        <w:ind w:left="360"/>
        <w:jc w:val="both"/>
        <w:rPr>
          <w:rFonts w:ascii="Arial" w:hAnsi="Arial" w:cs="Arial"/>
          <w:sz w:val="36"/>
        </w:rPr>
      </w:pPr>
      <w:r>
        <w:t>Всегда убедитесь что дорога свободна от машин и пешеходов.</w:t>
      </w:r>
    </w:p>
    <w:p w:rsidR="00000000" w:rsidRDefault="00EF67CF">
      <w:pPr>
        <w:pStyle w:val="2"/>
      </w:pPr>
      <w:r>
        <w:t>4.3 Правила парковки</w:t>
      </w:r>
    </w:p>
    <w:p w:rsidR="00000000" w:rsidRDefault="00EF67CF">
      <w:pPr>
        <w:pStyle w:val="a4"/>
        <w:jc w:val="both"/>
      </w:pPr>
      <w:r>
        <w:t xml:space="preserve">       Паркуйтесь там, где это безопасно и разрешено. Знаки, маркировкa на обочине и здравый смысл сообщат вам, разрешено ли вам парковаться. Вы можете парковаться, там где ваша машина не блокирует движение и где другие водители </w:t>
      </w:r>
      <w:r>
        <w:lastRenderedPageBreak/>
        <w:t>могут ее ясно видеть. Если</w:t>
      </w:r>
      <w:r>
        <w:t xml:space="preserve"> вы паркуетесь там, где не должны, то это может создать опасность для других, вас могут оштрафовать или ваше транспортное средство могут отбуксировать на штраф-стоянку. </w:t>
      </w:r>
    </w:p>
    <w:p w:rsidR="00000000" w:rsidRDefault="00EF67CF">
      <w:pPr>
        <w:pStyle w:val="a4"/>
      </w:pPr>
      <w:r>
        <w:t xml:space="preserve">       Незаконно парковать: </w:t>
      </w:r>
    </w:p>
    <w:p w:rsidR="00000000" w:rsidRDefault="00EF67CF" w:rsidP="00EF67CF">
      <w:pPr>
        <w:pStyle w:val="a4"/>
        <w:numPr>
          <w:ilvl w:val="0"/>
          <w:numId w:val="17"/>
        </w:numPr>
      </w:pPr>
      <w:r>
        <w:t xml:space="preserve">На тротуаре или бульваре </w:t>
      </w:r>
    </w:p>
    <w:p w:rsidR="00000000" w:rsidRDefault="00EF67CF" w:rsidP="00EF67CF">
      <w:pPr>
        <w:pStyle w:val="a4"/>
        <w:numPr>
          <w:ilvl w:val="0"/>
          <w:numId w:val="17"/>
        </w:numPr>
      </w:pPr>
      <w:r>
        <w:t>Блокировать заезды, заднии поло</w:t>
      </w:r>
      <w:r>
        <w:t>сы и перекрёстки</w:t>
      </w:r>
    </w:p>
    <w:p w:rsidR="00000000" w:rsidRDefault="00EF67CF" w:rsidP="00EF67CF">
      <w:pPr>
        <w:pStyle w:val="a4"/>
        <w:numPr>
          <w:ilvl w:val="0"/>
          <w:numId w:val="17"/>
        </w:numPr>
      </w:pPr>
      <w:r>
        <w:t xml:space="preserve">В пределах пяти метров от пожарного насоса </w:t>
      </w:r>
    </w:p>
    <w:p w:rsidR="00000000" w:rsidRDefault="00EF67CF" w:rsidP="00EF67CF">
      <w:pPr>
        <w:pStyle w:val="a4"/>
        <w:numPr>
          <w:ilvl w:val="0"/>
          <w:numId w:val="17"/>
        </w:numPr>
      </w:pPr>
      <w:r>
        <w:t xml:space="preserve">В пределах шести метров от пешеходного перехода или перекрёстка </w:t>
      </w:r>
    </w:p>
    <w:p w:rsidR="00000000" w:rsidRDefault="00EF67CF" w:rsidP="00EF67CF">
      <w:pPr>
        <w:pStyle w:val="a4"/>
        <w:numPr>
          <w:ilvl w:val="0"/>
          <w:numId w:val="17"/>
        </w:numPr>
      </w:pPr>
      <w:r>
        <w:t xml:space="preserve">В пределах шести метров от стоп-знака или светофора </w:t>
      </w:r>
    </w:p>
    <w:p w:rsidR="00000000" w:rsidRDefault="00EF67CF" w:rsidP="00EF67CF">
      <w:pPr>
        <w:pStyle w:val="a4"/>
        <w:numPr>
          <w:ilvl w:val="0"/>
          <w:numId w:val="17"/>
        </w:numPr>
      </w:pPr>
      <w:r>
        <w:t xml:space="preserve">В пределах 15 метров от железнодорожной дороги </w:t>
      </w:r>
    </w:p>
    <w:p w:rsidR="00000000" w:rsidRDefault="00EF67CF" w:rsidP="00EF67CF">
      <w:pPr>
        <w:pStyle w:val="a4"/>
        <w:numPr>
          <w:ilvl w:val="0"/>
          <w:numId w:val="17"/>
        </w:numPr>
      </w:pPr>
      <w:r>
        <w:t xml:space="preserve">В полосе для велосипедистов </w:t>
      </w:r>
    </w:p>
    <w:p w:rsidR="00000000" w:rsidRDefault="00EF67CF" w:rsidP="00EF67CF">
      <w:pPr>
        <w:pStyle w:val="a4"/>
        <w:numPr>
          <w:ilvl w:val="0"/>
          <w:numId w:val="17"/>
        </w:numPr>
      </w:pPr>
      <w:r>
        <w:t xml:space="preserve">На мосту или в туннеле  </w:t>
      </w:r>
    </w:p>
    <w:p w:rsidR="00000000" w:rsidRDefault="00EF67CF" w:rsidP="00EF67CF">
      <w:pPr>
        <w:pStyle w:val="a4"/>
        <w:numPr>
          <w:ilvl w:val="0"/>
          <w:numId w:val="17"/>
        </w:numPr>
      </w:pPr>
      <w:r>
        <w:t xml:space="preserve">Где ваше транспортное средство затрудняет видимость знаков движения </w:t>
      </w:r>
    </w:p>
    <w:p w:rsidR="00000000" w:rsidRDefault="00EF67CF" w:rsidP="00EF67CF">
      <w:pPr>
        <w:pStyle w:val="a4"/>
        <w:numPr>
          <w:ilvl w:val="0"/>
          <w:numId w:val="17"/>
        </w:numPr>
      </w:pPr>
      <w:r>
        <w:t xml:space="preserve">Где знак движения запрещает стоянку или где обочина окрашена желтым или красным </w:t>
      </w:r>
    </w:p>
    <w:p w:rsidR="00000000" w:rsidRDefault="00EF67CF" w:rsidP="00EF67CF">
      <w:pPr>
        <w:pStyle w:val="a4"/>
        <w:numPr>
          <w:ilvl w:val="0"/>
          <w:numId w:val="17"/>
        </w:numPr>
      </w:pPr>
      <w:r>
        <w:t>На местах для инвалидов, если у вас нет разрешения инвалида на вашем автомобиле</w:t>
      </w:r>
    </w:p>
    <w:p w:rsidR="00000000" w:rsidRDefault="00EF67CF">
      <w:pPr>
        <w:pStyle w:val="a4"/>
        <w:jc w:val="both"/>
      </w:pPr>
      <w:r>
        <w:t>В</w:t>
      </w:r>
      <w:r>
        <w:t>сегда паркуйтесь параллельно к и в пределах 30 сантиметров (один фут) от обочины. Колёса должны быть повернуты :</w:t>
      </w:r>
    </w:p>
    <w:p w:rsidR="00000000" w:rsidRDefault="00EF67CF" w:rsidP="00EF67CF">
      <w:pPr>
        <w:pStyle w:val="a4"/>
        <w:numPr>
          <w:ilvl w:val="1"/>
          <w:numId w:val="17"/>
        </w:numPr>
      </w:pPr>
      <w:r>
        <w:t>в право если вы паркуетесь:</w:t>
      </w:r>
    </w:p>
    <w:p w:rsidR="00000000" w:rsidRDefault="00EF67CF" w:rsidP="00EF67CF">
      <w:pPr>
        <w:pStyle w:val="a4"/>
        <w:numPr>
          <w:ilvl w:val="3"/>
          <w:numId w:val="17"/>
        </w:numPr>
      </w:pPr>
      <w:r>
        <w:t xml:space="preserve">с горы на дороге с/без бордюра </w:t>
      </w:r>
    </w:p>
    <w:p w:rsidR="00000000" w:rsidRDefault="00EF67CF" w:rsidP="00EF67CF">
      <w:pPr>
        <w:pStyle w:val="a4"/>
        <w:numPr>
          <w:ilvl w:val="3"/>
          <w:numId w:val="17"/>
        </w:numPr>
      </w:pPr>
      <w:r>
        <w:t>или в гору на дороге без бордюра.</w:t>
      </w:r>
    </w:p>
    <w:p w:rsidR="00000000" w:rsidRDefault="00EF67CF" w:rsidP="00EF67CF">
      <w:pPr>
        <w:pStyle w:val="a4"/>
        <w:numPr>
          <w:ilvl w:val="1"/>
          <w:numId w:val="17"/>
        </w:numPr>
      </w:pPr>
      <w:r>
        <w:t>в лево , когда паркуетесь в гору на дороге с борд</w:t>
      </w:r>
      <w:r>
        <w:t>юром.</w:t>
      </w:r>
    </w:p>
    <w:p w:rsidR="00000000" w:rsidRDefault="00EF67CF">
      <w:pPr>
        <w:pStyle w:val="a4"/>
      </w:pPr>
      <w:r>
        <w:t>Всегда используйте ручной тормоз и оставляйте на передаче – “парк” (автоматическая трансмиссия).</w:t>
      </w:r>
      <w:r>
        <w:br/>
        <w:t>В случае стандартной трансмиссии оставляйте машину на:</w:t>
      </w:r>
      <w:r>
        <w:br/>
        <w:t xml:space="preserve">"задней" передаче, если паркуетесь с горы </w:t>
      </w:r>
      <w:r>
        <w:br/>
        <w:t>или "первой" передаче если паркуетесь на гору или на пл</w:t>
      </w:r>
      <w:r>
        <w:t>оской поверхности.</w:t>
      </w:r>
    </w:p>
    <w:p w:rsidR="00000000" w:rsidRDefault="00EF67CF">
      <w:pPr>
        <w:pStyle w:val="1"/>
        <w:jc w:val="center"/>
      </w:pPr>
      <w:r>
        <w:t>Глава 5. Смотри - думай - делай</w:t>
      </w:r>
    </w:p>
    <w:p w:rsidR="00000000" w:rsidRDefault="00EF67CF">
      <w:pPr>
        <w:pStyle w:val="a4"/>
      </w:pPr>
      <w:r>
        <w:t xml:space="preserve">       В предыдущих четырех главах, вы ознакомились с азами вождения: </w:t>
      </w:r>
    </w:p>
    <w:p w:rsidR="00000000" w:rsidRDefault="00EF67CF" w:rsidP="00EF67CF">
      <w:pPr>
        <w:pStyle w:val="a4"/>
        <w:numPr>
          <w:ilvl w:val="0"/>
          <w:numId w:val="18"/>
        </w:numPr>
      </w:pPr>
      <w:r>
        <w:t xml:space="preserve">Быть думающим водителем </w:t>
      </w:r>
    </w:p>
    <w:p w:rsidR="00000000" w:rsidRDefault="00EF67CF" w:rsidP="00EF67CF">
      <w:pPr>
        <w:pStyle w:val="a4"/>
        <w:numPr>
          <w:ilvl w:val="0"/>
          <w:numId w:val="18"/>
        </w:numPr>
      </w:pPr>
      <w:r>
        <w:t xml:space="preserve">Следить за состояноием вашего транспортного средства </w:t>
      </w:r>
    </w:p>
    <w:p w:rsidR="00000000" w:rsidRDefault="00EF67CF" w:rsidP="00EF67CF">
      <w:pPr>
        <w:pStyle w:val="a4"/>
        <w:numPr>
          <w:ilvl w:val="0"/>
          <w:numId w:val="18"/>
        </w:numPr>
      </w:pPr>
      <w:r>
        <w:t xml:space="preserve">Понимать знаки, сигналы и дорожные маркировки </w:t>
      </w:r>
    </w:p>
    <w:p w:rsidR="00000000" w:rsidRDefault="00EF67CF" w:rsidP="00EF67CF">
      <w:pPr>
        <w:pStyle w:val="a4"/>
        <w:numPr>
          <w:ilvl w:val="0"/>
          <w:numId w:val="18"/>
        </w:numPr>
        <w:rPr>
          <w:rFonts w:ascii="Arial" w:hAnsi="Arial" w:cs="Arial"/>
        </w:rPr>
      </w:pPr>
      <w:r>
        <w:t>Знать пр</w:t>
      </w:r>
      <w:r>
        <w:t>авила дорожного движения</w:t>
      </w:r>
      <w:r>
        <w:rPr>
          <w:rFonts w:ascii="Arial" w:hAnsi="Arial" w:cs="Arial"/>
        </w:rPr>
        <w:t xml:space="preserve"> </w:t>
      </w:r>
    </w:p>
    <w:p w:rsidR="00000000" w:rsidRDefault="00EF67CF">
      <w:pPr>
        <w:pStyle w:val="a4"/>
        <w:jc w:val="both"/>
      </w:pPr>
      <w:r>
        <w:t xml:space="preserve">       Эта глава сведёт все эти концепции вместе и опишет как использовать их, поскольку  "Смотри - думай - делай" - основная стратегия, которая поможет вам быть безопасным и компетентным водителем. </w:t>
      </w:r>
    </w:p>
    <w:p w:rsidR="00000000" w:rsidRDefault="00EF67CF">
      <w:pPr>
        <w:pStyle w:val="a4"/>
        <w:jc w:val="both"/>
      </w:pPr>
      <w:r>
        <w:lastRenderedPageBreak/>
        <w:t>      </w:t>
      </w:r>
      <w:r>
        <w:rPr>
          <w:b/>
          <w:bCs/>
        </w:rPr>
        <w:t xml:space="preserve"> Смотри</w:t>
      </w:r>
      <w:r>
        <w:t xml:space="preserve"> - Смотрите вокру</w:t>
      </w:r>
      <w:r>
        <w:t xml:space="preserve">г, нет ли опасности. Обратите внимание на других дорожных пользователей и области, где опасности могли бы произойти. </w:t>
      </w:r>
    </w:p>
    <w:p w:rsidR="00000000" w:rsidRDefault="00EF67CF">
      <w:pPr>
        <w:pStyle w:val="a4"/>
        <w:jc w:val="both"/>
      </w:pPr>
      <w:r>
        <w:t>      </w:t>
      </w:r>
      <w:r>
        <w:rPr>
          <w:b/>
          <w:bCs/>
        </w:rPr>
        <w:t xml:space="preserve"> Думай</w:t>
      </w:r>
      <w:r>
        <w:t xml:space="preserve"> - Определие, какие опасности являются наиболее опасными. Думайте быстро относительно возможных решений. Остановитесь на самом</w:t>
      </w:r>
      <w:r>
        <w:t xml:space="preserve"> безопасном решении. </w:t>
      </w:r>
    </w:p>
    <w:p w:rsidR="00000000" w:rsidRDefault="00EF67CF">
      <w:pPr>
        <w:pStyle w:val="a4"/>
        <w:jc w:val="both"/>
      </w:pPr>
      <w:r>
        <w:t>      </w:t>
      </w:r>
      <w:r>
        <w:rPr>
          <w:b/>
          <w:bCs/>
        </w:rPr>
        <w:t xml:space="preserve"> Делайте</w:t>
      </w:r>
      <w:r>
        <w:t xml:space="preserve"> - Маневрируй таким образом, чтобы не подвергать опасности себя и других. </w:t>
      </w:r>
    </w:p>
    <w:p w:rsidR="00000000" w:rsidRDefault="00EF67CF">
      <w:pPr>
        <w:pStyle w:val="2"/>
      </w:pPr>
      <w:r>
        <w:t>5.1 СМОТРИ</w:t>
      </w:r>
      <w:r>
        <w:rPr>
          <w:color w:val="DDDDDD"/>
        </w:rPr>
        <w:t>-ДУМАЙ-ДЕЛАЙ</w:t>
      </w:r>
    </w:p>
    <w:p w:rsidR="00000000" w:rsidRDefault="00EF67CF">
      <w:pPr>
        <w:pStyle w:val="a4"/>
        <w:jc w:val="both"/>
      </w:pPr>
      <w:r>
        <w:t>      Всякий раз вы за рулем, учитесь смотреть вокруг и охватывать как можно больше деталей. Вы должны знать куда смотреть</w:t>
      </w:r>
      <w:r>
        <w:t xml:space="preserve"> и когда смотреть. Следующий шаг - научится опознавать опасности на дороге, т.е знать откуда исходит опасность и куда вы должны смотреть.</w:t>
      </w:r>
    </w:p>
    <w:p w:rsidR="00000000" w:rsidRDefault="00EF67CF">
      <w:pPr>
        <w:pStyle w:val="3"/>
      </w:pPr>
      <w:r>
        <w:t>Наблюдение</w:t>
      </w:r>
    </w:p>
    <w:p w:rsidR="00000000" w:rsidRDefault="00EF67CF">
      <w:pPr>
        <w:pStyle w:val="a4"/>
      </w:pPr>
      <w:r>
        <w:t xml:space="preserve">       Хорошее наблюдение значит – смотреть: вперед, вокруг и назад. </w:t>
      </w:r>
    </w:p>
    <w:tbl>
      <w:tblPr>
        <w:tblW w:w="0" w:type="auto"/>
        <w:tblBorders>
          <w:top w:val="threeDEmboss" w:sz="18" w:space="0" w:color="FFFFFF"/>
          <w:left w:val="single" w:sz="4" w:space="0" w:color="FFFFFF"/>
          <w:bottom w:val="threeDEmboss" w:sz="18" w:space="0" w:color="FFFFFF"/>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t>Представьте что вы за рулем</w:t>
            </w:r>
            <w:r>
              <w:rPr>
                <w:i/>
                <w:iCs/>
              </w:rPr>
              <w:br/>
              <w:t>       Вы</w:t>
            </w:r>
            <w:r>
              <w:rPr>
                <w:i/>
                <w:iCs/>
              </w:rPr>
              <w:t xml:space="preserve"> едете по городской улице, просматривая всё впереди. Проверяете ваши зеркала - чтобы узнать, что происходит позади вашего автомобиля. Впереди перекресток. Вы тщательно просматриваете перекресток, чтобы решить, свободен ли он - прежде, чем вы его проедете.</w:t>
            </w:r>
          </w:p>
        </w:tc>
      </w:tr>
    </w:tbl>
    <w:p w:rsidR="00000000" w:rsidRDefault="00EF67CF">
      <w:pPr>
        <w:pStyle w:val="a4"/>
        <w:rPr>
          <w:i/>
          <w:iCs/>
          <w:color w:val="FF6600"/>
        </w:rPr>
      </w:pPr>
      <w:r>
        <w:rPr>
          <w:i/>
          <w:iCs/>
          <w:color w:val="FF6600"/>
        </w:rPr>
        <w:t>   Ваши глаза должны двигаться всё время когда вы за рулём.</w:t>
      </w:r>
    </w:p>
    <w:p w:rsidR="00000000" w:rsidRDefault="00EF67CF" w:rsidP="00EF67CF">
      <w:pPr>
        <w:pStyle w:val="a4"/>
        <w:numPr>
          <w:ilvl w:val="0"/>
          <w:numId w:val="118"/>
        </w:numPr>
        <w:rPr>
          <w:i/>
          <w:iCs/>
          <w:color w:val="FF6600"/>
        </w:rPr>
      </w:pPr>
      <w:r>
        <w:rPr>
          <w:rFonts w:ascii="Arial" w:hAnsi="Arial" w:cs="Arial"/>
          <w:i/>
          <w:iCs/>
          <w:color w:val="FF6600"/>
        </w:rPr>
        <w:t>C</w:t>
      </w:r>
      <w:r>
        <w:rPr>
          <w:i/>
          <w:iCs/>
          <w:color w:val="FF6600"/>
        </w:rPr>
        <w:t xml:space="preserve">мотрите вперед. </w:t>
      </w:r>
    </w:p>
    <w:p w:rsidR="00000000" w:rsidRDefault="00EF67CF" w:rsidP="00EF67CF">
      <w:pPr>
        <w:pStyle w:val="a4"/>
        <w:numPr>
          <w:ilvl w:val="0"/>
          <w:numId w:val="118"/>
        </w:numPr>
        <w:rPr>
          <w:i/>
          <w:iCs/>
          <w:color w:val="FF6600"/>
        </w:rPr>
      </w:pPr>
      <w:r>
        <w:rPr>
          <w:i/>
          <w:iCs/>
          <w:color w:val="FF6600"/>
        </w:rPr>
        <w:t xml:space="preserve">Просматривайте с одной стороны дороги на другую, проверяйте нет ли потенциальных опасностей. </w:t>
      </w:r>
    </w:p>
    <w:p w:rsidR="00000000" w:rsidRDefault="00EF67CF" w:rsidP="00EF67CF">
      <w:pPr>
        <w:pStyle w:val="a4"/>
        <w:numPr>
          <w:ilvl w:val="0"/>
          <w:numId w:val="118"/>
        </w:numPr>
        <w:rPr>
          <w:rFonts w:ascii="Arial" w:hAnsi="Arial" w:cs="Arial"/>
          <w:i/>
          <w:iCs/>
          <w:color w:val="FF6600"/>
        </w:rPr>
      </w:pPr>
      <w:r>
        <w:rPr>
          <w:i/>
          <w:iCs/>
          <w:color w:val="FF6600"/>
        </w:rPr>
        <w:t>Смотрите в ваши задние и боковые зеркала, чтобы видеть, что происходит позади вас.</w:t>
      </w:r>
      <w:r>
        <w:rPr>
          <w:rFonts w:ascii="Arial" w:hAnsi="Arial" w:cs="Arial"/>
          <w:i/>
          <w:iCs/>
          <w:color w:val="FF6600"/>
        </w:rPr>
        <w:t xml:space="preserve"> </w:t>
      </w:r>
    </w:p>
    <w:p w:rsidR="00000000" w:rsidRDefault="00EF67CF" w:rsidP="00EF67CF">
      <w:pPr>
        <w:pStyle w:val="a4"/>
        <w:numPr>
          <w:ilvl w:val="0"/>
          <w:numId w:val="118"/>
        </w:numPr>
        <w:rPr>
          <w:i/>
          <w:iCs/>
          <w:color w:val="FF6600"/>
        </w:rPr>
      </w:pPr>
      <w:r>
        <w:rPr>
          <w:i/>
          <w:iCs/>
          <w:color w:val="FF6600"/>
        </w:rPr>
        <w:t xml:space="preserve"> Вы должны повторять цикл каждые пять - восемь секунд. </w:t>
      </w:r>
    </w:p>
    <w:p w:rsidR="00000000" w:rsidRDefault="00EF67CF">
      <w:pPr>
        <w:pStyle w:val="a4"/>
      </w:pPr>
      <w:r>
        <w:t>      </w:t>
      </w:r>
      <w:r>
        <w:rPr>
          <w:b/>
          <w:bCs/>
        </w:rPr>
        <w:t xml:space="preserve"> Наблюдение того, что впереди</w:t>
      </w:r>
      <w:r>
        <w:t xml:space="preserve"> </w:t>
      </w:r>
    </w:p>
    <w:p w:rsidR="00000000" w:rsidRDefault="00EF67CF">
      <w:pPr>
        <w:pStyle w:val="a4"/>
        <w:jc w:val="both"/>
      </w:pPr>
      <w:r>
        <w:t>новички не смотрят достаточно далеко вперед. Их взгляд сконцентрирован на объект или дорогу непосредственно перед их автомобилем. Тем самым они упускают из вида б</w:t>
      </w:r>
      <w:r>
        <w:t>ольшое количество информации и неспособны потенциально опасные элементы на дороге. Старайтесь смотреть как можно дальше вперед:</w:t>
      </w:r>
    </w:p>
    <w:p w:rsidR="00000000" w:rsidRDefault="00EF67CF" w:rsidP="00EF67CF">
      <w:pPr>
        <w:pStyle w:val="a4"/>
        <w:numPr>
          <w:ilvl w:val="0"/>
          <w:numId w:val="119"/>
        </w:numPr>
        <w:jc w:val="both"/>
      </w:pPr>
      <w:r>
        <w:t>2, 3 блока если вы находитесь на городских улицах,</w:t>
      </w:r>
    </w:p>
    <w:p w:rsidR="00000000" w:rsidRDefault="00EF67CF" w:rsidP="00EF67CF">
      <w:pPr>
        <w:pStyle w:val="a4"/>
        <w:numPr>
          <w:ilvl w:val="0"/>
          <w:numId w:val="119"/>
        </w:numPr>
        <w:jc w:val="both"/>
      </w:pPr>
      <w:r>
        <w:t>0.5 километра если движетесь по автостраде.</w:t>
      </w:r>
    </w:p>
    <w:p w:rsidR="00000000" w:rsidRDefault="00EF67CF">
      <w:pPr>
        <w:pStyle w:val="a4"/>
        <w:jc w:val="both"/>
      </w:pPr>
      <w:r>
        <w:lastRenderedPageBreak/>
        <w:t>Тем самым у вас будет больше врем</w:t>
      </w:r>
      <w:r>
        <w:t>ени что бы отреагировать на возможные опасности на дороге и принять правильное решение, а не быть застигнутым в врасплох. Просматривайте улицу с лева на право. Вы будете знать что происходит на обочине, тротуаре или краю дороги. Если вы видите запаркованны</w:t>
      </w:r>
      <w:r>
        <w:t>е машины вдоль дороги, будьте особенно внимательны. Возможно ребенок может выбежать из за машины, внезапно может открыться дверь одной из машин....</w:t>
      </w:r>
    </w:p>
    <w:p w:rsidR="00000000" w:rsidRDefault="00EF67CF">
      <w:pPr>
        <w:pStyle w:val="a4"/>
        <w:jc w:val="both"/>
        <w:rPr>
          <w:i/>
          <w:iCs/>
        </w:rPr>
      </w:pPr>
      <w:r>
        <w:rPr>
          <w:i/>
          <w:iCs/>
        </w:rPr>
        <w:t>Если вы смотрите далеко вперед вы можете избежать резких торможений и тем самым сократить расход топлива.</w:t>
      </w:r>
    </w:p>
    <w:p w:rsidR="00000000" w:rsidRDefault="00EF67CF">
      <w:pPr>
        <w:pStyle w:val="a4"/>
        <w:jc w:val="center"/>
      </w:pPr>
      <w:r>
        <w:rPr>
          <w:noProof/>
        </w:rPr>
        <w:drawing>
          <wp:inline distT="0" distB="0" distL="0" distR="0">
            <wp:extent cx="4108450" cy="3948430"/>
            <wp:effectExtent l="0" t="0" r="0" b="0"/>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2"/>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08450" cy="3948430"/>
                    </a:xfrm>
                    <a:prstGeom prst="rect">
                      <a:avLst/>
                    </a:prstGeom>
                    <a:noFill/>
                    <a:ln>
                      <a:noFill/>
                    </a:ln>
                  </pic:spPr>
                </pic:pic>
              </a:graphicData>
            </a:graphic>
          </wp:inline>
        </w:drawing>
      </w:r>
    </w:p>
    <w:p w:rsidR="00000000" w:rsidRDefault="00EF67CF">
      <w:pPr>
        <w:pStyle w:val="a4"/>
        <w:jc w:val="both"/>
      </w:pPr>
      <w:r>
        <w:t>      </w:t>
      </w:r>
      <w:r>
        <w:rPr>
          <w:i/>
          <w:iCs/>
        </w:rPr>
        <w:t>Легче всего видеть объекты которые находятся непосредственно перед вами или в поле вашего центрального зрения. Очень важно также видеть объекты которые находятся в поле вашего периферийного зрения или с боку. Периферийное зрение позволяет вам видит н</w:t>
      </w:r>
      <w:r>
        <w:rPr>
          <w:i/>
          <w:iCs/>
        </w:rPr>
        <w:t>амного больше чем центральное зрение.</w:t>
      </w:r>
    </w:p>
    <w:p w:rsidR="00000000" w:rsidRDefault="00EF67CF">
      <w:pPr>
        <w:pStyle w:val="a4"/>
      </w:pPr>
      <w:r>
        <w:t>            </w:t>
      </w:r>
      <w:r>
        <w:rPr>
          <w:b/>
          <w:bCs/>
        </w:rPr>
        <w:t xml:space="preserve"> Наблюдение того, что позади.</w:t>
      </w:r>
      <w:r>
        <w:t xml:space="preserve"> </w:t>
      </w:r>
    </w:p>
    <w:p w:rsidR="00000000" w:rsidRDefault="00EF67CF">
      <w:pPr>
        <w:pStyle w:val="a4"/>
        <w:jc w:val="both"/>
      </w:pPr>
      <w:r>
        <w:t>       Ваша боковые и зеркала сообщают, что происходит позади вашей машины. Отрегулируйте их таким образом, чтобы получить наилучший обзор. Смотрите в каждое зеркало каждые пя</w:t>
      </w:r>
      <w:r>
        <w:t xml:space="preserve">ть, восемь секунд и обращайте внимание на то, что вы видите. </w:t>
      </w:r>
    </w:p>
    <w:p w:rsidR="00000000" w:rsidRDefault="00EF67CF">
      <w:pPr>
        <w:pStyle w:val="a4"/>
        <w:jc w:val="both"/>
      </w:pPr>
      <w:r>
        <w:rPr>
          <w:b/>
          <w:bCs/>
        </w:rPr>
        <w:lastRenderedPageBreak/>
        <w:t>Зеркалo заднего вида</w:t>
      </w:r>
      <w:r>
        <w:t xml:space="preserve"> - Смотрите в зеркало заднего вида прежде, чем замедлиться или остановиться. Достаточно ли местa для автомобиля позади вашей машины чтобы остановиться? Если нет, вы должны пр</w:t>
      </w:r>
      <w:r>
        <w:t xml:space="preserve">инять меры. </w:t>
      </w:r>
    </w:p>
    <w:p w:rsidR="00000000" w:rsidRDefault="00EF67CF">
      <w:pPr>
        <w:pStyle w:val="a4"/>
        <w:jc w:val="both"/>
      </w:pPr>
      <w:r>
        <w:rPr>
          <w:b/>
          <w:bCs/>
        </w:rPr>
        <w:t>Боковые зеркала</w:t>
      </w:r>
      <w:r>
        <w:t xml:space="preserve"> - Используйте ваши боковые зеркала всякий раз, когда вы планируете поменять позицию на дороге или направление. Когда вы отъезжаете от бардюра, вы должны проверить ваше левое зеркало, чтобы удостовериться, что сзади нет приблежа</w:t>
      </w:r>
      <w:r>
        <w:t xml:space="preserve">ющихся автомобилей. Если меняете полосу на правую, проверьте ваше правое зеркало, чтобы убедиться, что имеется достаточно места, для манёвра. </w:t>
      </w:r>
    </w:p>
    <w:p w:rsidR="00000000" w:rsidRDefault="00EF67CF">
      <w:pPr>
        <w:pStyle w:val="a4"/>
      </w:pPr>
      <w:r>
        <w:t>      </w:t>
      </w:r>
      <w:r>
        <w:rPr>
          <w:b/>
          <w:bCs/>
        </w:rPr>
        <w:t xml:space="preserve">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695"/>
        <w:gridCol w:w="4161"/>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844165" cy="2680970"/>
                  <wp:effectExtent l="0" t="0" r="0" b="0"/>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3"/>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44165" cy="2680970"/>
                          </a:xfrm>
                          <a:prstGeom prst="rect">
                            <a:avLst/>
                          </a:prstGeom>
                          <a:noFill/>
                          <a:ln>
                            <a:noFill/>
                          </a:ln>
                        </pic:spPr>
                      </pic:pic>
                    </a:graphicData>
                  </a:graphic>
                </wp:inline>
              </w:drawing>
            </w:r>
          </w:p>
        </w:tc>
        <w:tc>
          <w:tcPr>
            <w:tcW w:w="4428" w:type="dxa"/>
          </w:tcPr>
          <w:p w:rsidR="00000000" w:rsidRDefault="00EF67CF">
            <w:pPr>
              <w:pStyle w:val="a4"/>
              <w:jc w:val="both"/>
            </w:pPr>
            <w:r>
              <w:rPr>
                <w:b/>
                <w:bCs/>
              </w:rPr>
              <w:t>Мёртвая зона</w:t>
            </w:r>
            <w:r>
              <w:t xml:space="preserve"> - Даже когда ваши зеркала должным образом отрегулированы, мёртвая зона непросматривается в</w:t>
            </w:r>
            <w:r>
              <w:t xml:space="preserve"> ваших зеркалах. Наиболее опасная мёртвая зона находится сбоку вашего автомобиля.</w:t>
            </w:r>
          </w:p>
          <w:p w:rsidR="00000000" w:rsidRDefault="00EF67CF">
            <w:pPr>
              <w:pStyle w:val="a4"/>
              <w:jc w:val="both"/>
              <w:rPr>
                <w:i/>
                <w:iCs/>
              </w:rPr>
            </w:pPr>
            <w:r>
              <w:rPr>
                <w:i/>
                <w:iCs/>
              </w:rPr>
              <w:t xml:space="preserve">У автомобилей имеется 4 мертвые зоны: </w:t>
            </w:r>
          </w:p>
          <w:p w:rsidR="00000000" w:rsidRDefault="00EF67CF" w:rsidP="00EF67CF">
            <w:pPr>
              <w:pStyle w:val="a4"/>
              <w:numPr>
                <w:ilvl w:val="0"/>
                <w:numId w:val="120"/>
              </w:numPr>
              <w:jc w:val="both"/>
              <w:rPr>
                <w:i/>
                <w:iCs/>
              </w:rPr>
            </w:pPr>
            <w:r>
              <w:rPr>
                <w:i/>
                <w:iCs/>
              </w:rPr>
              <w:t>по бокам, с лева и с права от вашего автомобиля,</w:t>
            </w:r>
          </w:p>
          <w:p w:rsidR="00000000" w:rsidRDefault="00EF67CF" w:rsidP="00EF67CF">
            <w:pPr>
              <w:pStyle w:val="a4"/>
              <w:numPr>
                <w:ilvl w:val="0"/>
                <w:numId w:val="120"/>
              </w:numPr>
              <w:jc w:val="both"/>
              <w:rPr>
                <w:i/>
                <w:iCs/>
              </w:rPr>
            </w:pPr>
            <w:r>
              <w:rPr>
                <w:i/>
                <w:iCs/>
              </w:rPr>
              <w:t>спереди вашего автомобиля</w:t>
            </w:r>
          </w:p>
          <w:p w:rsidR="00000000" w:rsidRDefault="00EF67CF" w:rsidP="00EF67CF">
            <w:pPr>
              <w:pStyle w:val="a4"/>
              <w:numPr>
                <w:ilvl w:val="0"/>
                <w:numId w:val="120"/>
              </w:numPr>
              <w:jc w:val="both"/>
              <w:rPr>
                <w:i/>
                <w:iCs/>
              </w:rPr>
            </w:pPr>
            <w:r>
              <w:rPr>
                <w:i/>
                <w:iCs/>
              </w:rPr>
              <w:t>сзади вашего автомобиля</w:t>
            </w:r>
          </w:p>
          <w:p w:rsidR="00000000" w:rsidRDefault="00EF67CF">
            <w:pPr>
              <w:pStyle w:val="a4"/>
              <w:jc w:val="both"/>
            </w:pPr>
            <w:r>
              <w:rPr>
                <w:i/>
                <w:iCs/>
              </w:rPr>
              <w:t>Размер и форма мертвой зоны будет за</w:t>
            </w:r>
            <w:r>
              <w:rPr>
                <w:i/>
                <w:iCs/>
              </w:rPr>
              <w:t>висеть от размеров автомобиля</w:t>
            </w:r>
          </w:p>
        </w:tc>
      </w:tr>
    </w:tbl>
    <w:p w:rsidR="00000000" w:rsidRDefault="00EF67CF">
      <w:pPr>
        <w:pStyle w:val="a4"/>
        <w:jc w:val="both"/>
      </w:pPr>
      <w:r>
        <w:t>                  </w:t>
      </w:r>
      <w:r>
        <w:rPr>
          <w:b/>
          <w:bCs/>
        </w:rPr>
        <w:t>Плечевая проверка (шолдер чек</w:t>
      </w:r>
      <w:r>
        <w:t>)- Всякий раз, когда вы планируете поменять направление движения или позицию на дороге, делайте “плечевую проверку” что бы убедиться что мертвая зона с боку от вашей машины свобо</w:t>
      </w:r>
      <w:r>
        <w:t>дна.</w:t>
      </w:r>
    </w:p>
    <w:p w:rsidR="00000000" w:rsidRDefault="00EF67CF">
      <w:pPr>
        <w:pStyle w:val="a4"/>
        <w:jc w:val="both"/>
      </w:pPr>
      <w:r>
        <w:t>Например, если вы поворачиваете на право, быстро проверьте мертвую зону с права от вашей машины, чтобы убедится что там никого нет. Не забывайте проверять ваши зеркала и делать плечевую проверку перед тем как вы собираетесь открыть дверь вашей машины.</w:t>
      </w:r>
    </w:p>
    <w:p w:rsidR="00000000" w:rsidRDefault="00EF67CF">
      <w:pPr>
        <w:pStyle w:val="a4"/>
        <w:jc w:val="center"/>
      </w:pPr>
      <w:r>
        <w:rPr>
          <w:noProof/>
        </w:rPr>
        <w:lastRenderedPageBreak/>
        <w:drawing>
          <wp:inline distT="0" distB="0" distL="0" distR="0">
            <wp:extent cx="3049905" cy="2847975"/>
            <wp:effectExtent l="0" t="0" r="0" b="0"/>
            <wp:docPr id="214" name="Рисунок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4"/>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9905" cy="2847975"/>
                    </a:xfrm>
                    <a:prstGeom prst="rect">
                      <a:avLst/>
                    </a:prstGeom>
                    <a:noFill/>
                    <a:ln>
                      <a:noFill/>
                    </a:ln>
                  </pic:spPr>
                </pic:pic>
              </a:graphicData>
            </a:graphic>
          </wp:inline>
        </w:drawing>
      </w:r>
    </w:p>
    <w:p w:rsidR="00000000" w:rsidRDefault="00EF67CF">
      <w:pPr>
        <w:pStyle w:val="a4"/>
        <w:jc w:val="both"/>
        <w:rPr>
          <w:i/>
          <w:iCs/>
        </w:rPr>
      </w:pPr>
      <w:r>
        <w:t>      </w:t>
      </w:r>
      <w:r>
        <w:rPr>
          <w:i/>
          <w:iCs/>
        </w:rPr>
        <w:t xml:space="preserve">Делайте " плечевую проверку" перед тем как перемещаете вашу машину из одной полосы в другую. Смотрите вокруг на 45 градусов через плечо в направление, в которое вы планируете переместить машину. </w:t>
      </w:r>
    </w:p>
    <w:p w:rsidR="00000000" w:rsidRDefault="00EF67CF">
      <w:pPr>
        <w:pStyle w:val="a4"/>
        <w:rPr>
          <w:i/>
          <w:iCs/>
          <w:color w:val="FF0000"/>
        </w:rPr>
      </w:pPr>
      <w:r>
        <w:rPr>
          <w:i/>
          <w:iCs/>
          <w:color w:val="FF0000"/>
        </w:rPr>
        <w:t xml:space="preserve">       Стратегии: </w:t>
      </w:r>
    </w:p>
    <w:p w:rsidR="00000000" w:rsidRDefault="00EF67CF">
      <w:pPr>
        <w:pStyle w:val="a4"/>
        <w:rPr>
          <w:i/>
          <w:iCs/>
          <w:color w:val="FF0000"/>
        </w:rPr>
      </w:pPr>
      <w:r>
        <w:rPr>
          <w:i/>
          <w:iCs/>
          <w:color w:val="FF0000"/>
        </w:rPr>
        <w:t xml:space="preserve">Проверьте зеркала, и посмотрите </w:t>
      </w:r>
      <w:r>
        <w:rPr>
          <w:i/>
          <w:iCs/>
          <w:color w:val="FF0000"/>
        </w:rPr>
        <w:t xml:space="preserve">через плечо всякий раз, когда вы планируете: </w:t>
      </w:r>
    </w:p>
    <w:p w:rsidR="00000000" w:rsidRDefault="00EF67CF" w:rsidP="00EF67CF">
      <w:pPr>
        <w:pStyle w:val="a4"/>
        <w:numPr>
          <w:ilvl w:val="0"/>
          <w:numId w:val="19"/>
        </w:numPr>
        <w:rPr>
          <w:i/>
          <w:iCs/>
          <w:color w:val="FF0000"/>
        </w:rPr>
      </w:pPr>
      <w:r>
        <w:rPr>
          <w:i/>
          <w:iCs/>
          <w:color w:val="FF0000"/>
        </w:rPr>
        <w:t xml:space="preserve">Выехать на дорогу </w:t>
      </w:r>
    </w:p>
    <w:p w:rsidR="00000000" w:rsidRDefault="00EF67CF" w:rsidP="00EF67CF">
      <w:pPr>
        <w:pStyle w:val="a4"/>
        <w:numPr>
          <w:ilvl w:val="0"/>
          <w:numId w:val="19"/>
        </w:numPr>
        <w:rPr>
          <w:i/>
          <w:iCs/>
          <w:color w:val="FF0000"/>
        </w:rPr>
      </w:pPr>
      <w:r>
        <w:rPr>
          <w:i/>
          <w:iCs/>
          <w:color w:val="FF0000"/>
        </w:rPr>
        <w:t xml:space="preserve">Съехать с дороги </w:t>
      </w:r>
    </w:p>
    <w:p w:rsidR="00000000" w:rsidRDefault="00EF67CF" w:rsidP="00EF67CF">
      <w:pPr>
        <w:pStyle w:val="a4"/>
        <w:numPr>
          <w:ilvl w:val="0"/>
          <w:numId w:val="19"/>
        </w:numPr>
        <w:rPr>
          <w:i/>
          <w:iCs/>
          <w:color w:val="FF0000"/>
        </w:rPr>
      </w:pPr>
      <w:r>
        <w:rPr>
          <w:i/>
          <w:iCs/>
          <w:color w:val="FF0000"/>
        </w:rPr>
        <w:t xml:space="preserve">Сменить полосу </w:t>
      </w:r>
    </w:p>
    <w:p w:rsidR="00000000" w:rsidRDefault="00EF67CF" w:rsidP="00EF67CF">
      <w:pPr>
        <w:pStyle w:val="a4"/>
        <w:numPr>
          <w:ilvl w:val="0"/>
          <w:numId w:val="19"/>
        </w:numPr>
        <w:rPr>
          <w:rFonts w:ascii="Arial" w:hAnsi="Arial" w:cs="Arial"/>
          <w:i/>
          <w:iCs/>
          <w:color w:val="FF0000"/>
        </w:rPr>
      </w:pPr>
      <w:r>
        <w:rPr>
          <w:i/>
          <w:iCs/>
          <w:color w:val="FF0000"/>
        </w:rPr>
        <w:t>Повернуть</w:t>
      </w:r>
      <w:r>
        <w:rPr>
          <w:rFonts w:ascii="Arial" w:hAnsi="Arial" w:cs="Arial"/>
          <w:i/>
          <w:iCs/>
          <w:color w:val="FF0000"/>
        </w:rPr>
        <w:t xml:space="preserve"> </w:t>
      </w:r>
    </w:p>
    <w:p w:rsidR="00000000" w:rsidRDefault="00EF67CF">
      <w:pPr>
        <w:pStyle w:val="a4"/>
        <w:jc w:val="both"/>
      </w:pPr>
      <w:r>
        <w:t>      </w:t>
      </w:r>
      <w:r>
        <w:rPr>
          <w:b/>
          <w:bCs/>
        </w:rPr>
        <w:t xml:space="preserve"> Задний ход</w:t>
      </w:r>
      <w:r>
        <w:t xml:space="preserve"> - Прежде, чем дать задний ход, удостоверьтесь, что вы видите всё на 360 градусов. Осмотрите все вокруг транспортного средства, о</w:t>
      </w:r>
      <w:r>
        <w:t>бернитесь через плечо и проверьте зеркала, и затем повернитесь, чтобы пoсмотреть в заднее окно. Будьте особенно осторожны если вы сдаете задом на дорогу, поскольку можно не увидеть детей, домашних животных, пешеходов, велосипедистов и людей в инвалидных кр</w:t>
      </w:r>
      <w:r>
        <w:t xml:space="preserve">еслах. </w:t>
      </w:r>
    </w:p>
    <w:p w:rsidR="00000000" w:rsidRDefault="00EF67CF">
      <w:pPr>
        <w:pStyle w:val="a4"/>
        <w:jc w:val="both"/>
        <w:rPr>
          <w:i/>
          <w:iCs/>
        </w:rPr>
      </w:pPr>
      <w:r>
        <w:t>       Если вы останавливались на некоторое время, обойдите вокруг машины, чтобы проверить, что нет никаких препятствий и ваша полоса за машиной является свободной. Еще лучше, паркуйтесь задом, тогда у вас не будет трудностей выехать. Когда вы выез</w:t>
      </w:r>
      <w:r>
        <w:t xml:space="preserve">жаете передом обзор всегда намного лучше. </w:t>
      </w:r>
    </w:p>
    <w:p w:rsidR="00000000" w:rsidRDefault="00EF67CF">
      <w:pPr>
        <w:pStyle w:val="a4"/>
        <w:jc w:val="both"/>
        <w:rPr>
          <w:i/>
          <w:iCs/>
        </w:rPr>
      </w:pPr>
      <w:r>
        <w:rPr>
          <w:i/>
          <w:iCs/>
        </w:rPr>
        <w:t xml:space="preserve">       Прежде, чем вы начинаете задний ход, дайте быстрый звуковой сигнал предупреждения, если видимость ограничена. </w:t>
      </w:r>
    </w:p>
    <w:p w:rsidR="00000000" w:rsidRDefault="00EF67CF">
      <w:pPr>
        <w:pStyle w:val="a4"/>
      </w:pPr>
      <w:r>
        <w:rPr>
          <w:i/>
          <w:iCs/>
        </w:rPr>
        <w:t>      </w:t>
      </w:r>
      <w:r>
        <w:rPr>
          <w:b/>
          <w:bCs/>
          <w:i/>
          <w:iCs/>
        </w:rPr>
        <w:t>Просмотр перекрестков</w:t>
      </w:r>
    </w:p>
    <w:p w:rsidR="00000000" w:rsidRDefault="00EF67CF">
      <w:pPr>
        <w:pStyle w:val="a4"/>
        <w:jc w:val="both"/>
      </w:pPr>
      <w:r>
        <w:lastRenderedPageBreak/>
        <w:t>      </w:t>
      </w:r>
      <w:r>
        <w:rPr>
          <w:i/>
          <w:iCs/>
        </w:rPr>
        <w:t xml:space="preserve"> В Бритабской Колумбии, от 40 до 50 процентов аварий случаютс</w:t>
      </w:r>
      <w:r>
        <w:rPr>
          <w:i/>
          <w:iCs/>
        </w:rPr>
        <w:t>я на перекрёстках.</w:t>
      </w:r>
      <w:r>
        <w:t xml:space="preserve"> </w:t>
      </w:r>
    </w:p>
    <w:p w:rsidR="00000000" w:rsidRDefault="00EF67CF">
      <w:pPr>
        <w:pStyle w:val="a4"/>
        <w:jc w:val="both"/>
      </w:pPr>
      <w:r>
        <w:t xml:space="preserve">      Всегда просматривайте перекрестки заранее, на подъезде к ним. Проверьте знаки, сигналы и другие подсказки относительно того, будете ли вы должны остановиться или нет. </w:t>
      </w:r>
    </w:p>
    <w:p w:rsidR="00000000" w:rsidRDefault="00EF67CF">
      <w:pPr>
        <w:pStyle w:val="a4"/>
        <w:jc w:val="both"/>
      </w:pPr>
      <w:r>
        <w:t>      </w:t>
      </w:r>
      <w:r>
        <w:rPr>
          <w:b/>
          <w:bCs/>
        </w:rPr>
        <w:t xml:space="preserve">Приближаясь к перкрёстку - </w:t>
      </w:r>
      <w:r>
        <w:t>просматривайте дорогу которую</w:t>
      </w:r>
      <w:r>
        <w:t xml:space="preserve"> вы пересекаете - взгляните налево, в центр, направо, затем снова налево. Если приближающееся транспортное средство поворачивает налево, будьте осторожны, потому что водитель может не видеть Вас. Также проверьте пешеходные переходы которые вы намереваетесь</w:t>
      </w:r>
      <w:r>
        <w:t xml:space="preserve"> пересечь, чтобы удостовериться, что они свободны. </w:t>
      </w:r>
    </w:p>
    <w:p w:rsidR="00000000" w:rsidRDefault="00EF67CF">
      <w:pPr>
        <w:pStyle w:val="a4"/>
        <w:jc w:val="both"/>
      </w:pPr>
      <w:r>
        <w:t>      </w:t>
      </w:r>
      <w:r>
        <w:rPr>
          <w:b/>
          <w:bCs/>
        </w:rPr>
        <w:t>Останавливаясь и начиная движение вновь -</w:t>
      </w:r>
      <w:r>
        <w:t>  проверьте зеркала и посмотрите на движение сзади. Убедитесь, что вы видите весь перекресток. Если ваша видимость ограничена, притормозите, продвигайтесь ме</w:t>
      </w:r>
      <w:r>
        <w:t>дленно на перекресток пока видимость неулучшится</w:t>
      </w:r>
    </w:p>
    <w:p w:rsidR="00000000" w:rsidRDefault="00EF67CF">
      <w:pPr>
        <w:pStyle w:val="a4"/>
        <w:jc w:val="center"/>
      </w:pPr>
      <w:r>
        <w:rPr>
          <w:noProof/>
        </w:rPr>
        <w:drawing>
          <wp:inline distT="0" distB="0" distL="0" distR="0">
            <wp:extent cx="4150995" cy="2723515"/>
            <wp:effectExtent l="0" t="0" r="0" b="0"/>
            <wp:docPr id="215" name="Рисунок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5"/>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50995" cy="2723515"/>
                    </a:xfrm>
                    <a:prstGeom prst="rect">
                      <a:avLst/>
                    </a:prstGeom>
                    <a:noFill/>
                    <a:ln>
                      <a:noFill/>
                    </a:ln>
                  </pic:spPr>
                </pic:pic>
              </a:graphicData>
            </a:graphic>
          </wp:inline>
        </w:drawing>
      </w:r>
    </w:p>
    <w:p w:rsidR="00000000" w:rsidRDefault="00EF67CF">
      <w:pPr>
        <w:pStyle w:val="a4"/>
        <w:jc w:val="both"/>
      </w:pPr>
      <w:r>
        <w:t xml:space="preserve">       </w:t>
      </w:r>
      <w:r>
        <w:rPr>
          <w:i/>
          <w:iCs/>
        </w:rPr>
        <w:t>Кустарники и большие транспортные средства - могут заблокировать на перекресткe. Можете ли вы что ещё может заблокировать обзор перекрестка</w:t>
      </w:r>
      <w:r>
        <w:t xml:space="preserve">? </w:t>
      </w:r>
    </w:p>
    <w:p w:rsidR="00000000" w:rsidRDefault="00EF67CF">
      <w:pPr>
        <w:pStyle w:val="a4"/>
        <w:jc w:val="both"/>
      </w:pPr>
      <w:r>
        <w:t>      </w:t>
      </w:r>
      <w:r>
        <w:rPr>
          <w:b/>
          <w:bCs/>
        </w:rPr>
        <w:t>На повороте</w:t>
      </w:r>
      <w:r>
        <w:t xml:space="preserve"> - сделайте "плечевую проверку", чтобы </w:t>
      </w:r>
      <w:r>
        <w:t xml:space="preserve">удостовериться нет ли велосипедиста или другого дорожного пользователя около вашей машины. Просмотрите перекресток перед началом движения. Удостоверьтесь, во время движения на повороте вы смотрите по ходу вижения.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548"/>
        <w:gridCol w:w="7308"/>
      </w:tblGrid>
      <w:tr w:rsidR="00000000">
        <w:tblPrEx>
          <w:tblCellMar>
            <w:top w:w="0" w:type="dxa"/>
            <w:bottom w:w="0" w:type="dxa"/>
          </w:tblCellMar>
        </w:tblPrEx>
        <w:tc>
          <w:tcPr>
            <w:tcW w:w="1548" w:type="dxa"/>
          </w:tcPr>
          <w:p w:rsidR="00000000" w:rsidRDefault="00EF67CF">
            <w:pPr>
              <w:pStyle w:val="a4"/>
            </w:pPr>
            <w:r>
              <w:rPr>
                <w:noProof/>
              </w:rPr>
              <w:drawing>
                <wp:inline distT="0" distB="0" distL="0" distR="0">
                  <wp:extent cx="806450" cy="597535"/>
                  <wp:effectExtent l="0" t="0" r="0" b="0"/>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6"/>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06450" cy="597535"/>
                          </a:xfrm>
                          <a:prstGeom prst="rect">
                            <a:avLst/>
                          </a:prstGeom>
                          <a:noFill/>
                          <a:ln>
                            <a:noFill/>
                          </a:ln>
                        </pic:spPr>
                      </pic:pic>
                    </a:graphicData>
                  </a:graphic>
                </wp:inline>
              </w:drawing>
            </w:r>
          </w:p>
        </w:tc>
        <w:tc>
          <w:tcPr>
            <w:tcW w:w="7308" w:type="dxa"/>
          </w:tcPr>
          <w:p w:rsidR="00000000" w:rsidRDefault="00EF67CF">
            <w:pPr>
              <w:pStyle w:val="a4"/>
              <w:rPr>
                <w:sz w:val="36"/>
              </w:rPr>
            </w:pPr>
            <w:r>
              <w:rPr>
                <w:sz w:val="36"/>
              </w:rPr>
              <w:t>Восприятие опасностей</w:t>
            </w:r>
          </w:p>
        </w:tc>
      </w:tr>
    </w:tbl>
    <w:p w:rsidR="00000000" w:rsidRDefault="00EF67CF">
      <w:pPr>
        <w:pStyle w:val="a4"/>
        <w:rPr>
          <w:i/>
          <w:iCs/>
        </w:rPr>
      </w:pPr>
      <w:r>
        <w:rPr>
          <w:i/>
          <w:iCs/>
        </w:rPr>
        <w:lastRenderedPageBreak/>
        <w:t>   </w:t>
      </w:r>
    </w:p>
    <w:tbl>
      <w:tblPr>
        <w:tblW w:w="0" w:type="auto"/>
        <w:tblBorders>
          <w:top w:val="threeDEmboss" w:sz="12" w:space="0" w:color="auto"/>
          <w:left w:val="single" w:sz="4" w:space="0" w:color="FFFFFF"/>
          <w:bottom w:val="threeDEmboss" w:sz="12" w:space="0" w:color="auto"/>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t>   Представь</w:t>
            </w:r>
            <w:r>
              <w:rPr>
                <w:i/>
                <w:iCs/>
              </w:rPr>
              <w:t xml:space="preserve">те себя на место водителя: </w:t>
            </w:r>
          </w:p>
          <w:p w:rsidR="00000000" w:rsidRDefault="00EF67CF">
            <w:pPr>
              <w:pStyle w:val="a4"/>
              <w:jc w:val="both"/>
              <w:rPr>
                <w:i/>
                <w:iCs/>
              </w:rPr>
            </w:pPr>
            <w:r>
              <w:rPr>
                <w:i/>
                <w:iCs/>
              </w:rPr>
              <w:t>Вы внимательно просматриваете дорогу в переди вас. Вы смотрите в боковые зеркала чтобы контролировать ситуацию с права и с лева от вашего автомобиля. Впереди вас велосипедист. Немного дальше- автобус который остановился на автоб</w:t>
            </w:r>
            <w:r>
              <w:rPr>
                <w:i/>
                <w:iCs/>
              </w:rPr>
              <w:t>усной остановке что бы выпустить пассажиров.Позади вас автомобиль, который движется впритык к вам. Внезапно открывается дверь одной из запаркованных машин прямо перед велосипедистом. Что будет делать велосипедист? Попытается объехать или упадет? Вы убирает</w:t>
            </w:r>
            <w:r>
              <w:rPr>
                <w:i/>
                <w:iCs/>
              </w:rPr>
              <w:t>е вашу ногу с педали газа и готовы затормозить.</w:t>
            </w:r>
          </w:p>
        </w:tc>
      </w:tr>
    </w:tbl>
    <w:p w:rsidR="00000000" w:rsidRDefault="00EF67CF">
      <w:pPr>
        <w:pStyle w:val="a4"/>
        <w:jc w:val="both"/>
      </w:pPr>
      <w:r>
        <w:t>Быть безопасным водителем, значит уметь предугадать опасность. Всё что может послужить причиной несчастного случая, аварии, повредить вас, ваш автомобиль или других пользователей дороги является опасностью.В</w:t>
      </w:r>
      <w:r>
        <w:t>ам необходимо научиться идентифицировать потенциальные опасности на дороге.</w:t>
      </w:r>
    </w:p>
    <w:p w:rsidR="00000000" w:rsidRDefault="00EF67CF">
      <w:pPr>
        <w:pStyle w:val="a4"/>
        <w:jc w:val="both"/>
      </w:pPr>
      <w:r>
        <w:t>Научитесь следить за действиями автомобилей которые находятся вокруг вас на дороге. Обращайте внимание на объекты на дороге которые могут создать проблемы на дороге для вас или для</w:t>
      </w:r>
      <w:r>
        <w:t xml:space="preserve"> других пользователей дороги.. Когда вы за рулем, думайте, откуда может появиться опасность. </w:t>
      </w:r>
    </w:p>
    <w:p w:rsidR="00000000" w:rsidRDefault="00EF67CF">
      <w:pPr>
        <w:pStyle w:val="a4"/>
      </w:pPr>
      <w:r>
        <w:t> </w:t>
      </w:r>
      <w:r>
        <w:rPr>
          <w:noProof/>
        </w:rPr>
        <w:drawing>
          <wp:inline distT="0" distB="0" distL="0" distR="0">
            <wp:extent cx="5483225" cy="3354070"/>
            <wp:effectExtent l="0" t="0" r="0" b="0"/>
            <wp:docPr id="217" name="Рисунок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7"/>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3225" cy="3354070"/>
                    </a:xfrm>
                    <a:prstGeom prst="rect">
                      <a:avLst/>
                    </a:prstGeom>
                    <a:noFill/>
                    <a:ln>
                      <a:noFill/>
                    </a:ln>
                  </pic:spPr>
                </pic:pic>
              </a:graphicData>
            </a:graphic>
          </wp:inline>
        </w:drawing>
      </w:r>
    </w:p>
    <w:p w:rsidR="00000000" w:rsidRDefault="00EF67CF">
      <w:pPr>
        <w:pStyle w:val="a4"/>
        <w:jc w:val="both"/>
        <w:rPr>
          <w:i/>
          <w:iCs/>
        </w:rPr>
      </w:pPr>
      <w:r>
        <w:t>      </w:t>
      </w:r>
      <w:r>
        <w:rPr>
          <w:i/>
          <w:iCs/>
        </w:rPr>
        <w:t xml:space="preserve">Движущиеся предметы вокруг вас, включая пешеходов, велосипедистов, автомобили и другие транспортные средства а также состояние дороги, </w:t>
      </w:r>
      <w:r>
        <w:rPr>
          <w:i/>
          <w:iCs/>
        </w:rPr>
        <w:lastRenderedPageBreak/>
        <w:t>погодные условия и</w:t>
      </w:r>
      <w:r>
        <w:rPr>
          <w:i/>
          <w:iCs/>
        </w:rPr>
        <w:t xml:space="preserve"> любая другая активность на дороге, обочине или тротуаре представляют собой потенциальную опасность и могут повлиять на ваше движение</w:t>
      </w:r>
    </w:p>
    <w:p w:rsidR="00000000" w:rsidRDefault="00EF67CF">
      <w:pPr>
        <w:pStyle w:val="a4"/>
      </w:pPr>
      <w:r>
        <w:t>      </w:t>
      </w:r>
      <w:r>
        <w:rPr>
          <w:b/>
          <w:bCs/>
        </w:rPr>
        <w:t xml:space="preserve"> Пространственные конфликты </w:t>
      </w:r>
    </w:p>
    <w:p w:rsidR="00000000" w:rsidRDefault="00EF67CF">
      <w:pPr>
        <w:pStyle w:val="a4"/>
        <w:jc w:val="both"/>
      </w:pPr>
      <w:r>
        <w:t>       Пространственный конфликт имеет место, когда два дорожных пользователя пробуют д</w:t>
      </w:r>
      <w:r>
        <w:t>вигаться одновременно в одном и том же направление. Для безопасного вождения, необходимо сохранять некоторое пространство вокруг вашего автомобиля. Если вам необходимо резко остановиться,  следующий за вами автомобиль слишком близко то ему будет трудно изб</w:t>
      </w:r>
      <w:r>
        <w:t xml:space="preserve">ежать столкновения с вами. </w:t>
      </w:r>
    </w:p>
    <w:p w:rsidR="00000000" w:rsidRDefault="00EF67CF">
      <w:pPr>
        <w:pStyle w:val="a4"/>
      </w:pPr>
      <w:r>
        <w:t xml:space="preserve">Ещё несколько примеров: </w:t>
      </w:r>
    </w:p>
    <w:p w:rsidR="00000000" w:rsidRDefault="00EF67CF" w:rsidP="00EF67CF">
      <w:pPr>
        <w:pStyle w:val="a4"/>
        <w:numPr>
          <w:ilvl w:val="0"/>
          <w:numId w:val="20"/>
        </w:numPr>
      </w:pPr>
      <w:r>
        <w:t xml:space="preserve">Автомобиль пытается перестроиться на вашу полосу </w:t>
      </w:r>
    </w:p>
    <w:p w:rsidR="00000000" w:rsidRDefault="00EF67CF" w:rsidP="00EF67CF">
      <w:pPr>
        <w:pStyle w:val="a4"/>
        <w:numPr>
          <w:ilvl w:val="0"/>
          <w:numId w:val="20"/>
        </w:numPr>
      </w:pPr>
      <w:r>
        <w:t xml:space="preserve">Пешеход, ступающий на дорогу перед вашим автомобилем </w:t>
      </w:r>
    </w:p>
    <w:p w:rsidR="00000000" w:rsidRDefault="00EF67CF" w:rsidP="00EF67CF">
      <w:pPr>
        <w:pStyle w:val="a4"/>
        <w:numPr>
          <w:ilvl w:val="0"/>
          <w:numId w:val="20"/>
        </w:numPr>
        <w:rPr>
          <w:rFonts w:ascii="Arial" w:hAnsi="Arial" w:cs="Arial"/>
        </w:rPr>
      </w:pPr>
      <w:r>
        <w:t>автомобиль сдает задом на дорогу</w:t>
      </w:r>
    </w:p>
    <w:p w:rsidR="00000000" w:rsidRDefault="00EF67CF">
      <w:pPr>
        <w:pStyle w:val="a4"/>
      </w:pPr>
      <w:r>
        <w:t>      </w:t>
      </w:r>
      <w:r>
        <w:rPr>
          <w:b/>
          <w:bCs/>
        </w:rPr>
        <w:t xml:space="preserve"> Неожиданности</w:t>
      </w:r>
      <w:r>
        <w:t xml:space="preserve"> </w:t>
      </w:r>
    </w:p>
    <w:p w:rsidR="00000000" w:rsidRDefault="00EF67CF">
      <w:pPr>
        <w:pStyle w:val="a4"/>
        <w:ind w:left="360"/>
        <w:jc w:val="both"/>
      </w:pPr>
      <w:r>
        <w:t>Всё что непредсказуемо несет в себе опасност</w:t>
      </w:r>
      <w:r>
        <w:t>ь. Внезапно открывающаяся дверь автомобиля может быть сюрпризом для велосипедиста. Если велосипедист попытается её объехать или упадет на дорогу перед вами, для вас это тоже будет неожиданностью.Что бы избежать таких сюрпризов, всегда думайте наперед и спр</w:t>
      </w:r>
      <w:r>
        <w:t>ашивайте себя, что может случиться в данной ситуации.</w:t>
      </w:r>
    </w:p>
    <w:p w:rsidR="00000000" w:rsidRDefault="00EF67CF">
      <w:pPr>
        <w:pStyle w:val="a4"/>
        <w:ind w:left="360"/>
        <w:jc w:val="both"/>
      </w:pPr>
      <w:r>
        <w:t>Ещё несколько примеров:</w:t>
      </w:r>
    </w:p>
    <w:p w:rsidR="00000000" w:rsidRDefault="00EF67CF" w:rsidP="00EF67CF">
      <w:pPr>
        <w:pStyle w:val="a4"/>
        <w:numPr>
          <w:ilvl w:val="0"/>
          <w:numId w:val="21"/>
        </w:numPr>
      </w:pPr>
      <w:r>
        <w:t>Водитель виляет в полосе? Возможно он под воздействием алкоголя, лекарств, наркотиков.</w:t>
      </w:r>
    </w:p>
    <w:p w:rsidR="00000000" w:rsidRDefault="00EF67CF" w:rsidP="00EF67CF">
      <w:pPr>
        <w:pStyle w:val="a4"/>
        <w:numPr>
          <w:ilvl w:val="0"/>
          <w:numId w:val="21"/>
        </w:numPr>
      </w:pPr>
      <w:r>
        <w:t>Скейтбордист, который может случайно выскочить на дорогу.</w:t>
      </w:r>
    </w:p>
    <w:p w:rsidR="00000000" w:rsidRDefault="00EF67CF" w:rsidP="00EF67CF">
      <w:pPr>
        <w:pStyle w:val="a4"/>
        <w:numPr>
          <w:ilvl w:val="0"/>
          <w:numId w:val="21"/>
        </w:numPr>
        <w:rPr>
          <w:rFonts w:ascii="Arial" w:hAnsi="Arial" w:cs="Arial"/>
        </w:rPr>
      </w:pPr>
      <w:r>
        <w:t>Плохо загруженный грузовик - что-</w:t>
      </w:r>
      <w:r>
        <w:t xml:space="preserve">нибудь может упасть </w:t>
      </w:r>
    </w:p>
    <w:p w:rsidR="00000000" w:rsidRDefault="00EF67CF">
      <w:pPr>
        <w:pStyle w:val="a4"/>
      </w:pPr>
      <w:r>
        <w:rPr>
          <w:i/>
          <w:iCs/>
        </w:rPr>
        <w:t>       Вы отъезжаете от обочины:  Куда вы должны смотреть? Что вы должны искать взглядом?</w:t>
      </w:r>
      <w:r>
        <w:t xml:space="preserve"> </w:t>
      </w:r>
    </w:p>
    <w:p w:rsidR="00000000" w:rsidRDefault="00EF67CF">
      <w:pPr>
        <w:pStyle w:val="a4"/>
      </w:pPr>
      <w:r>
        <w:t>      </w:t>
      </w:r>
      <w:r>
        <w:rPr>
          <w:b/>
          <w:bCs/>
        </w:rPr>
        <w:t>Плохой обзор</w:t>
      </w:r>
    </w:p>
    <w:p w:rsidR="00000000" w:rsidRDefault="00EF67CF">
      <w:pPr>
        <w:pStyle w:val="a4"/>
        <w:ind w:left="360"/>
        <w:jc w:val="both"/>
      </w:pPr>
      <w:r>
        <w:t>      Если ваша видимость ограничена-это опасно. Автобусы, например, могут закрыть обзор и тем самым вы не будете людей, кото</w:t>
      </w:r>
      <w:r>
        <w:t>рые могут пытаться перейти через дорогу. Если дорога извилистая или гористая, часто вы не видите что находится впереди вас. Будьте особенно внимательны если вы не видие полную картинку того что происходит на дороге.</w:t>
      </w:r>
    </w:p>
    <w:p w:rsidR="00000000" w:rsidRDefault="00EF67CF">
      <w:pPr>
        <w:pStyle w:val="a4"/>
        <w:ind w:left="360"/>
      </w:pPr>
      <w:r>
        <w:t>Другие примеры:</w:t>
      </w:r>
    </w:p>
    <w:p w:rsidR="00000000" w:rsidRDefault="00EF67CF" w:rsidP="00EF67CF">
      <w:pPr>
        <w:pStyle w:val="a4"/>
        <w:numPr>
          <w:ilvl w:val="0"/>
          <w:numId w:val="22"/>
        </w:numPr>
      </w:pPr>
      <w:r>
        <w:t>Большой грузовик в сосед</w:t>
      </w:r>
      <w:r>
        <w:t>ней полосе</w:t>
      </w:r>
    </w:p>
    <w:p w:rsidR="00000000" w:rsidRDefault="00EF67CF" w:rsidP="00EF67CF">
      <w:pPr>
        <w:pStyle w:val="a4"/>
        <w:numPr>
          <w:ilvl w:val="0"/>
          <w:numId w:val="22"/>
        </w:numPr>
        <w:rPr>
          <w:rFonts w:ascii="Arial" w:hAnsi="Arial" w:cs="Arial"/>
        </w:rPr>
      </w:pPr>
      <w:r>
        <w:lastRenderedPageBreak/>
        <w:t>Туман, дождь или снег.</w:t>
      </w:r>
    </w:p>
    <w:p w:rsidR="00000000" w:rsidRDefault="00EF67CF">
      <w:pPr>
        <w:pStyle w:val="a4"/>
        <w:jc w:val="center"/>
      </w:pPr>
      <w:r>
        <w:rPr>
          <w:noProof/>
        </w:rPr>
        <w:drawing>
          <wp:inline distT="0" distB="0" distL="0" distR="0">
            <wp:extent cx="4069080" cy="2671445"/>
            <wp:effectExtent l="0" t="0" r="0" b="0"/>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8"/>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69080" cy="2671445"/>
                    </a:xfrm>
                    <a:prstGeom prst="rect">
                      <a:avLst/>
                    </a:prstGeom>
                    <a:noFill/>
                    <a:ln>
                      <a:noFill/>
                    </a:ln>
                  </pic:spPr>
                </pic:pic>
              </a:graphicData>
            </a:graphic>
          </wp:inline>
        </w:drawing>
      </w:r>
    </w:p>
    <w:p w:rsidR="00000000" w:rsidRDefault="00EF67CF">
      <w:pPr>
        <w:pStyle w:val="a4"/>
        <w:jc w:val="center"/>
        <w:rPr>
          <w:i/>
          <w:iCs/>
        </w:rPr>
      </w:pPr>
      <w:r>
        <w:rPr>
          <w:i/>
          <w:iCs/>
        </w:rPr>
        <w:t>Какими могут быть действия водителя голубого автомобиля?</w:t>
      </w:r>
    </w:p>
    <w:p w:rsidR="00000000" w:rsidRDefault="00EF67CF">
      <w:pPr>
        <w:pStyle w:val="a4"/>
        <w:jc w:val="center"/>
      </w:pPr>
      <w:r>
        <w:rPr>
          <w:noProof/>
        </w:rPr>
        <w:drawing>
          <wp:inline distT="0" distB="0" distL="0" distR="0">
            <wp:extent cx="4069080" cy="3216910"/>
            <wp:effectExtent l="0" t="0" r="0" b="0"/>
            <wp:docPr id="219" name="Рисунок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9"/>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69080" cy="3216910"/>
                    </a:xfrm>
                    <a:prstGeom prst="rect">
                      <a:avLst/>
                    </a:prstGeom>
                    <a:noFill/>
                    <a:ln>
                      <a:noFill/>
                    </a:ln>
                  </pic:spPr>
                </pic:pic>
              </a:graphicData>
            </a:graphic>
          </wp:inline>
        </w:drawing>
      </w:r>
    </w:p>
    <w:p w:rsidR="00000000" w:rsidRDefault="00EF67CF">
      <w:pPr>
        <w:pStyle w:val="a4"/>
        <w:jc w:val="center"/>
        <w:rPr>
          <w:i/>
          <w:iCs/>
        </w:rPr>
      </w:pPr>
      <w:r>
        <w:rPr>
          <w:i/>
          <w:iCs/>
        </w:rPr>
        <w:t>Никогда не обгоняйте, когда вы приближаетесь к вершине холма. Вы не знаете, какие опасности могут быть с другой стороны.</w:t>
      </w:r>
    </w:p>
    <w:p w:rsidR="00000000" w:rsidRDefault="00EF67CF">
      <w:pPr>
        <w:pStyle w:val="a4"/>
      </w:pPr>
      <w:r>
        <w:t>      </w:t>
      </w:r>
      <w:r>
        <w:rPr>
          <w:b/>
          <w:bCs/>
        </w:rPr>
        <w:t xml:space="preserve"> Плохие дорожные условия</w:t>
      </w:r>
      <w:r>
        <w:t xml:space="preserve"> </w:t>
      </w:r>
    </w:p>
    <w:p w:rsidR="00000000" w:rsidRDefault="00EF67CF">
      <w:pPr>
        <w:pStyle w:val="a4"/>
        <w:jc w:val="both"/>
      </w:pPr>
      <w:r>
        <w:lastRenderedPageBreak/>
        <w:t>      По</w:t>
      </w:r>
      <w:r>
        <w:t xml:space="preserve">томучто это влияет на площадь соприкосновения колес вашего автомобиля и дороги, и вашу способность управлять автомобилем. Гравель, снег, дождь могут вывести автомобиль из под вашего контроля. </w:t>
      </w:r>
    </w:p>
    <w:p w:rsidR="00000000" w:rsidRDefault="00EF67CF">
      <w:pPr>
        <w:pStyle w:val="a4"/>
      </w:pPr>
      <w:r>
        <w:t>Другие примеры:</w:t>
      </w:r>
    </w:p>
    <w:p w:rsidR="00000000" w:rsidRDefault="00EF67CF" w:rsidP="00EF67CF">
      <w:pPr>
        <w:pStyle w:val="a4"/>
        <w:numPr>
          <w:ilvl w:val="0"/>
          <w:numId w:val="121"/>
        </w:numPr>
      </w:pPr>
      <w:r>
        <w:t>Асфальтная покрытие внезапно кончается</w:t>
      </w:r>
    </w:p>
    <w:p w:rsidR="00000000" w:rsidRDefault="00EF67CF" w:rsidP="00EF67CF">
      <w:pPr>
        <w:pStyle w:val="a4"/>
        <w:numPr>
          <w:ilvl w:val="0"/>
          <w:numId w:val="121"/>
        </w:numPr>
      </w:pPr>
      <w:r>
        <w:t>Мокрые и</w:t>
      </w:r>
      <w:r>
        <w:t xml:space="preserve"> скользкие участки на дороге</w:t>
      </w:r>
    </w:p>
    <w:p w:rsidR="00000000" w:rsidRDefault="00EF67CF" w:rsidP="00EF67CF">
      <w:pPr>
        <w:pStyle w:val="a4"/>
        <w:numPr>
          <w:ilvl w:val="0"/>
          <w:numId w:val="121"/>
        </w:numPr>
        <w:rPr>
          <w:rFonts w:ascii="Arial" w:hAnsi="Arial" w:cs="Arial"/>
        </w:rPr>
      </w:pPr>
      <w:r>
        <w:t xml:space="preserve">Большие лужи после грозы. </w:t>
      </w:r>
      <w:r>
        <w:rPr>
          <w:rFonts w:ascii="Arial" w:hAnsi="Arial" w:cs="Arial"/>
        </w:rPr>
        <w:t xml:space="preserve"> </w:t>
      </w:r>
    </w:p>
    <w:p w:rsidR="00000000" w:rsidRDefault="00EF67CF">
      <w:pPr>
        <w:pStyle w:val="2"/>
      </w:pPr>
      <w:r>
        <w:t xml:space="preserve">5.2 </w:t>
      </w:r>
      <w:r>
        <w:rPr>
          <w:color w:val="EAEAEA"/>
        </w:rPr>
        <w:t>СМОТРИ</w:t>
      </w:r>
      <w:r>
        <w:rPr>
          <w:color w:val="DDDDDD"/>
        </w:rPr>
        <w:t>-</w:t>
      </w:r>
      <w:r>
        <w:t>ДУМАЙ</w:t>
      </w:r>
      <w:r>
        <w:rPr>
          <w:color w:val="DDDDDD"/>
        </w:rPr>
        <w:t>-ДЕЛАЙ</w:t>
      </w:r>
    </w:p>
    <w:p w:rsidR="00000000" w:rsidRDefault="00EF67CF">
      <w:pPr>
        <w:pStyle w:val="a4"/>
      </w:pPr>
      <w:r>
        <w:t xml:space="preserve">       Всякий раз, когда Вы за рулем, вы будете видеть опасности. Чтобы принять правильнoе решения, следуй следующим правилам: </w:t>
      </w:r>
    </w:p>
    <w:p w:rsidR="00000000" w:rsidRDefault="00EF67CF" w:rsidP="00EF67CF">
      <w:pPr>
        <w:numPr>
          <w:ilvl w:val="0"/>
          <w:numId w:val="23"/>
        </w:numPr>
        <w:spacing w:before="100" w:beforeAutospacing="1" w:after="100" w:afterAutospacing="1"/>
        <w:rPr>
          <w:color w:val="000080"/>
        </w:rPr>
      </w:pPr>
      <w:r>
        <w:rPr>
          <w:color w:val="000080"/>
        </w:rPr>
        <w:t xml:space="preserve">Оцени риск. </w:t>
      </w:r>
    </w:p>
    <w:p w:rsidR="00000000" w:rsidRDefault="00EF67CF" w:rsidP="00EF67CF">
      <w:pPr>
        <w:numPr>
          <w:ilvl w:val="0"/>
          <w:numId w:val="23"/>
        </w:numPr>
        <w:spacing w:before="100" w:beforeAutospacing="1" w:after="100" w:afterAutospacing="1"/>
        <w:rPr>
          <w:rFonts w:ascii="Arial" w:hAnsi="Arial" w:cs="Arial"/>
        </w:rPr>
      </w:pPr>
      <w:r>
        <w:rPr>
          <w:color w:val="000080"/>
        </w:rPr>
        <w:t>Выбери наилучшее решение</w:t>
      </w:r>
      <w:r>
        <w:rPr>
          <w:rFonts w:ascii="Arial" w:hAnsi="Arial" w:cs="Arial"/>
          <w:color w:val="000080"/>
        </w:rPr>
        <w:t>.</w:t>
      </w:r>
      <w:r>
        <w:rPr>
          <w:rFonts w:ascii="Arial" w:hAnsi="Arial" w:cs="Arial"/>
        </w:rPr>
        <w:t xml:space="preserve"> </w:t>
      </w:r>
    </w:p>
    <w:p w:rsidR="00000000" w:rsidRDefault="00EF67CF">
      <w:pPr>
        <w:pStyle w:val="3"/>
      </w:pPr>
      <w:r>
        <w:t>Оцени ри</w:t>
      </w:r>
      <w:r>
        <w:t>ск</w:t>
      </w:r>
    </w:p>
    <w:tbl>
      <w:tblPr>
        <w:tblW w:w="0" w:type="auto"/>
        <w:tblBorders>
          <w:top w:val="threeDEmboss" w:sz="12" w:space="0" w:color="auto"/>
          <w:left w:val="single" w:sz="4" w:space="0" w:color="FFFFFF"/>
          <w:bottom w:val="threeDEmboss" w:sz="12" w:space="0" w:color="auto"/>
          <w:right w:val="single" w:sz="4" w:space="0" w:color="FFFFFF"/>
          <w:insideH w:val="threeDEmboss" w:sz="12"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t xml:space="preserve">Представь себя на месте водителя, Часть 1 </w:t>
            </w:r>
          </w:p>
          <w:p w:rsidR="00000000" w:rsidRDefault="00EF67CF">
            <w:pPr>
              <w:pStyle w:val="3"/>
              <w:jc w:val="both"/>
              <w:rPr>
                <w:rFonts w:ascii="Times New Roman" w:hAnsi="Times New Roman" w:cs="Times New Roman"/>
                <w:b w:val="0"/>
                <w:bCs w:val="0"/>
                <w:sz w:val="24"/>
              </w:rPr>
            </w:pPr>
            <w:r>
              <w:rPr>
                <w:i/>
                <w:iCs/>
              </w:rPr>
              <w:t>      </w:t>
            </w:r>
            <w:r>
              <w:rPr>
                <w:rFonts w:ascii="Times New Roman" w:hAnsi="Times New Roman" w:cs="Times New Roman"/>
                <w:b w:val="0"/>
                <w:bCs w:val="0"/>
                <w:i/>
                <w:iCs/>
                <w:sz w:val="24"/>
              </w:rPr>
              <w:t>Вы движетесь по двух полосной автостраде и приближаетесь к повороту. Вы не видите что происходит далеко впереди.</w:t>
            </w:r>
          </w:p>
        </w:tc>
      </w:tr>
      <w:tr w:rsidR="00000000">
        <w:tblPrEx>
          <w:tblCellMar>
            <w:top w:w="0" w:type="dxa"/>
            <w:bottom w:w="0" w:type="dxa"/>
          </w:tblCellMar>
        </w:tblPrEx>
        <w:tc>
          <w:tcPr>
            <w:tcW w:w="8856" w:type="dxa"/>
          </w:tcPr>
          <w:p w:rsidR="00000000" w:rsidRDefault="00EF67CF">
            <w:pPr>
              <w:pStyle w:val="3"/>
              <w:rPr>
                <w:rFonts w:ascii="Times New Roman" w:hAnsi="Times New Roman" w:cs="Times New Roman"/>
                <w:b w:val="0"/>
                <w:bCs w:val="0"/>
                <w:sz w:val="24"/>
              </w:rPr>
            </w:pPr>
            <w:r>
              <w:rPr>
                <w:rFonts w:ascii="Times New Roman" w:hAnsi="Times New Roman" w:cs="Times New Roman"/>
                <w:b w:val="0"/>
                <w:bCs w:val="0"/>
                <w:sz w:val="24"/>
              </w:rPr>
              <w:br/>
              <w:t>В данной ситуации риск небольшой. Вы не видите что вас ожидает за поворотом, поэтому вы п</w:t>
            </w:r>
            <w:r>
              <w:rPr>
                <w:rFonts w:ascii="Times New Roman" w:hAnsi="Times New Roman" w:cs="Times New Roman"/>
                <w:b w:val="0"/>
                <w:bCs w:val="0"/>
                <w:sz w:val="24"/>
              </w:rPr>
              <w:t>ритормаживаете и движетесь более осторожно.</w:t>
            </w:r>
            <w:r>
              <w:rPr>
                <w:rFonts w:ascii="Times New Roman" w:hAnsi="Times New Roman" w:cs="Times New Roman"/>
                <w:b w:val="0"/>
                <w:bCs w:val="0"/>
                <w:sz w:val="24"/>
              </w:rPr>
              <w:br/>
            </w:r>
          </w:p>
        </w:tc>
      </w:tr>
      <w:tr w:rsidR="00000000">
        <w:tblPrEx>
          <w:tblCellMar>
            <w:top w:w="0" w:type="dxa"/>
            <w:bottom w:w="0" w:type="dxa"/>
          </w:tblCellMar>
        </w:tblPrEx>
        <w:tc>
          <w:tcPr>
            <w:tcW w:w="8856" w:type="dxa"/>
          </w:tcPr>
          <w:p w:rsidR="00000000" w:rsidRDefault="00EF67CF">
            <w:pPr>
              <w:pStyle w:val="a4"/>
              <w:rPr>
                <w:i/>
                <w:iCs/>
              </w:rPr>
            </w:pPr>
            <w:r>
              <w:rPr>
                <w:i/>
                <w:iCs/>
              </w:rPr>
              <w:t xml:space="preserve">Представь себя на месте водителя, Часть 2 </w:t>
            </w:r>
          </w:p>
          <w:p w:rsidR="00000000" w:rsidRDefault="00EF67CF">
            <w:pPr>
              <w:pStyle w:val="3"/>
              <w:jc w:val="both"/>
              <w:rPr>
                <w:rFonts w:ascii="Times New Roman" w:hAnsi="Times New Roman" w:cs="Times New Roman"/>
                <w:b w:val="0"/>
                <w:bCs w:val="0"/>
                <w:sz w:val="24"/>
              </w:rPr>
            </w:pPr>
            <w:r>
              <w:rPr>
                <w:rFonts w:ascii="Times New Roman" w:hAnsi="Times New Roman" w:cs="Times New Roman"/>
                <w:b w:val="0"/>
                <w:bCs w:val="0"/>
                <w:i/>
                <w:iCs/>
                <w:sz w:val="24"/>
              </w:rPr>
              <w:t>      Когда вы уже вошли в поворот, водитель красного автомобиля позади вас неожиданно пытается вас обогнать, несмотря на то что на этом промежутке встречные полосы от</w:t>
            </w:r>
            <w:r>
              <w:rPr>
                <w:rFonts w:ascii="Times New Roman" w:hAnsi="Times New Roman" w:cs="Times New Roman"/>
                <w:b w:val="0"/>
                <w:bCs w:val="0"/>
                <w:i/>
                <w:iCs/>
                <w:sz w:val="24"/>
              </w:rPr>
              <w:t>делены друг от друга двойной желтой полосой.</w:t>
            </w:r>
          </w:p>
        </w:tc>
      </w:tr>
    </w:tbl>
    <w:p w:rsidR="00000000" w:rsidRDefault="00EF67CF">
      <w:pPr>
        <w:pStyle w:val="a4"/>
      </w:pPr>
      <w:r>
        <w:t>В этот момент риск увеличивается. Решение обогнать вас на повороте небыло правильным. Дорога плохо просматривается и трудно предсказать что ожидает его за поворотом.</w:t>
      </w:r>
    </w:p>
    <w:p w:rsidR="00000000" w:rsidRDefault="00EF67CF">
      <w:pPr>
        <w:pStyle w:val="a4"/>
      </w:pPr>
      <w:r>
        <w:t xml:space="preserve"> Обдумывая эту ситуацию вы должны спросить с</w:t>
      </w:r>
      <w:r>
        <w:t>ебя: что может случится за поворотом?</w:t>
      </w:r>
    </w:p>
    <w:p w:rsidR="00000000" w:rsidRDefault="00EF67CF">
      <w:pPr>
        <w:pStyle w:val="a4"/>
      </w:pPr>
      <w:r>
        <w:t>Возможно ему придется внезапно тормозить или перестроится обратно в вашу полосу. Это значит что вы должны быть готовы притормозить или остановиться если в этом будет необходимость.</w:t>
      </w:r>
    </w:p>
    <w:p w:rsidR="00000000" w:rsidRDefault="00EF67CF">
      <w:pPr>
        <w:pStyle w:val="a4"/>
        <w:jc w:val="center"/>
        <w:rPr>
          <w:i/>
          <w:iCs/>
        </w:rPr>
      </w:pPr>
      <w:r>
        <w:rPr>
          <w:i/>
          <w:iCs/>
          <w:noProof/>
        </w:rPr>
        <w:lastRenderedPageBreak/>
        <w:drawing>
          <wp:inline distT="0" distB="0" distL="0" distR="0">
            <wp:extent cx="4026535" cy="3053715"/>
            <wp:effectExtent l="0" t="0" r="0" b="0"/>
            <wp:docPr id="22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0"/>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26535" cy="3053715"/>
                    </a:xfrm>
                    <a:prstGeom prst="rect">
                      <a:avLst/>
                    </a:prstGeom>
                    <a:noFill/>
                    <a:ln>
                      <a:noFill/>
                    </a:ln>
                  </pic:spPr>
                </pic:pic>
              </a:graphicData>
            </a:graphic>
          </wp:inline>
        </w:drawing>
      </w:r>
    </w:p>
    <w:tbl>
      <w:tblPr>
        <w:tblW w:w="0" w:type="auto"/>
        <w:tblBorders>
          <w:top w:val="threeDEmboss" w:sz="18" w:space="0" w:color="auto"/>
          <w:left w:val="single" w:sz="4" w:space="0" w:color="FFFFFF"/>
          <w:bottom w:val="threeDEmboss" w:sz="18" w:space="0" w:color="auto"/>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t>      Представь себя на месте водит</w:t>
            </w:r>
            <w:r>
              <w:rPr>
                <w:i/>
                <w:iCs/>
              </w:rPr>
              <w:t xml:space="preserve">еля, Часть 3 </w:t>
            </w:r>
          </w:p>
          <w:p w:rsidR="00000000" w:rsidRDefault="00EF67CF">
            <w:pPr>
              <w:pStyle w:val="a4"/>
              <w:jc w:val="both"/>
              <w:rPr>
                <w:i/>
                <w:iCs/>
              </w:rPr>
            </w:pPr>
            <w:r>
              <w:rPr>
                <w:i/>
                <w:iCs/>
              </w:rPr>
              <w:t>       Когда вы на повороте, вы видите большой приближающийся грузовик в соседней полосе. Автомобиль, который обгоняет, может подрезать вас, пробуя уйти с пути грузовика. В добавок ко всему, вы видите упавшую ветку на дороге впереди.</w:t>
            </w:r>
          </w:p>
        </w:tc>
      </w:tr>
    </w:tbl>
    <w:p w:rsidR="00000000" w:rsidRDefault="00EF67CF">
      <w:pPr>
        <w:pStyle w:val="a4"/>
      </w:pPr>
      <w:r>
        <w:t xml:space="preserve">       </w:t>
      </w:r>
      <w:r>
        <w:t xml:space="preserve">Когда вы оказываетесь в такой ситуации, вы должны определить какая опасность является наиболее критической. </w:t>
      </w:r>
    </w:p>
    <w:p w:rsidR="00000000" w:rsidRDefault="00EF67CF">
      <w:pPr>
        <w:pStyle w:val="a4"/>
        <w:jc w:val="center"/>
      </w:pPr>
      <w:r>
        <w:rPr>
          <w:noProof/>
        </w:rPr>
        <w:drawing>
          <wp:inline distT="0" distB="0" distL="0" distR="0">
            <wp:extent cx="4108450" cy="2465705"/>
            <wp:effectExtent l="0" t="0" r="0" b="0"/>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1"/>
                    <pic:cNvPicPr>
                      <a:picLocks/>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08450" cy="2465705"/>
                    </a:xfrm>
                    <a:prstGeom prst="rect">
                      <a:avLst/>
                    </a:prstGeom>
                    <a:noFill/>
                    <a:ln>
                      <a:noFill/>
                    </a:ln>
                  </pic:spPr>
                </pic:pic>
              </a:graphicData>
            </a:graphic>
          </wp:inline>
        </w:drawing>
      </w:r>
    </w:p>
    <w:p w:rsidR="00000000" w:rsidRDefault="00EF67CF">
      <w:pPr>
        <w:pStyle w:val="3"/>
        <w:rPr>
          <w:rFonts w:ascii="Times New Roman" w:hAnsi="Times New Roman" w:cs="Times New Roman"/>
          <w:sz w:val="36"/>
        </w:rPr>
      </w:pPr>
      <w:r>
        <w:rPr>
          <w:rFonts w:ascii="Times New Roman" w:hAnsi="Times New Roman" w:cs="Times New Roman"/>
          <w:sz w:val="36"/>
        </w:rPr>
        <w:t>Выберите решение</w:t>
      </w:r>
    </w:p>
    <w:tbl>
      <w:tblPr>
        <w:tblW w:w="0" w:type="auto"/>
        <w:tblBorders>
          <w:top w:val="threeDEmboss" w:sz="18" w:space="0" w:color="auto"/>
          <w:left w:val="single" w:sz="4" w:space="0" w:color="FFFFFF"/>
          <w:bottom w:val="threeDEmboss" w:sz="18" w:space="0" w:color="auto"/>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lastRenderedPageBreak/>
              <w:t xml:space="preserve">      Представь себя на месте водителя, Часть 4 </w:t>
            </w:r>
          </w:p>
          <w:p w:rsidR="00000000" w:rsidRDefault="00EF67CF">
            <w:pPr>
              <w:pStyle w:val="a4"/>
              <w:rPr>
                <w:i/>
                <w:iCs/>
              </w:rPr>
            </w:pPr>
            <w:r>
              <w:rPr>
                <w:i/>
                <w:iCs/>
              </w:rPr>
              <w:t xml:space="preserve">       Перед вами автомобиль, который пытается втиснуться перед вашей машиной. </w:t>
            </w:r>
            <w:r>
              <w:rPr>
                <w:i/>
                <w:iCs/>
              </w:rPr>
              <w:t>Каким будет выход из этой ситуации?</w:t>
            </w:r>
          </w:p>
          <w:p w:rsidR="00000000" w:rsidRDefault="00EF67CF">
            <w:pPr>
              <w:pStyle w:val="a4"/>
              <w:rPr>
                <w:i/>
                <w:iCs/>
              </w:rPr>
            </w:pPr>
            <w:r>
              <w:rPr>
                <w:i/>
                <w:iCs/>
              </w:rPr>
              <w:t xml:space="preserve">Вы могли бы: </w:t>
            </w:r>
          </w:p>
          <w:p w:rsidR="00000000" w:rsidRDefault="00EF67CF" w:rsidP="00EF67CF">
            <w:pPr>
              <w:pStyle w:val="a4"/>
              <w:numPr>
                <w:ilvl w:val="0"/>
                <w:numId w:val="24"/>
              </w:numPr>
              <w:rPr>
                <w:i/>
                <w:iCs/>
              </w:rPr>
            </w:pPr>
            <w:r>
              <w:rPr>
                <w:i/>
                <w:iCs/>
              </w:rPr>
              <w:t xml:space="preserve">Замедлиться </w:t>
            </w:r>
          </w:p>
          <w:p w:rsidR="00000000" w:rsidRDefault="00EF67CF" w:rsidP="00EF67CF">
            <w:pPr>
              <w:pStyle w:val="a4"/>
              <w:numPr>
                <w:ilvl w:val="0"/>
                <w:numId w:val="24"/>
              </w:numPr>
              <w:rPr>
                <w:i/>
                <w:iCs/>
              </w:rPr>
            </w:pPr>
            <w:r>
              <w:rPr>
                <w:i/>
                <w:iCs/>
              </w:rPr>
              <w:t>Посигналить</w:t>
            </w:r>
          </w:p>
          <w:p w:rsidR="00000000" w:rsidRDefault="00EF67CF" w:rsidP="00EF67CF">
            <w:pPr>
              <w:pStyle w:val="a4"/>
              <w:numPr>
                <w:ilvl w:val="0"/>
                <w:numId w:val="24"/>
              </w:numPr>
              <w:rPr>
                <w:i/>
                <w:iCs/>
              </w:rPr>
            </w:pPr>
            <w:r>
              <w:rPr>
                <w:i/>
                <w:iCs/>
              </w:rPr>
              <w:t>Съехать с дороги</w:t>
            </w:r>
          </w:p>
          <w:p w:rsidR="00000000" w:rsidRDefault="00EF67CF">
            <w:pPr>
              <w:pStyle w:val="a4"/>
              <w:ind w:left="360"/>
            </w:pPr>
            <w:r>
              <w:rPr>
                <w:rFonts w:ascii="Arial" w:hAnsi="Arial" w:cs="Arial"/>
              </w:rPr>
              <w:t xml:space="preserve"> </w:t>
            </w:r>
          </w:p>
        </w:tc>
      </w:tr>
    </w:tbl>
    <w:p w:rsidR="00000000" w:rsidRDefault="00EF67CF">
      <w:pPr>
        <w:pStyle w:val="a4"/>
      </w:pPr>
      <w:r>
        <w:t>      Любое из решений будет основываться на следующих факторах:</w:t>
      </w:r>
    </w:p>
    <w:p w:rsidR="00000000" w:rsidRDefault="00EF67CF">
      <w:pPr>
        <w:pStyle w:val="a4"/>
      </w:pPr>
    </w:p>
    <w:p w:rsidR="00000000" w:rsidRDefault="00EF67CF" w:rsidP="00EF67CF">
      <w:pPr>
        <w:pStyle w:val="a4"/>
        <w:numPr>
          <w:ilvl w:val="0"/>
          <w:numId w:val="122"/>
        </w:numPr>
      </w:pPr>
      <w:r>
        <w:t>Контроль скорости</w:t>
      </w:r>
    </w:p>
    <w:p w:rsidR="00000000" w:rsidRDefault="00EF67CF" w:rsidP="00EF67CF">
      <w:pPr>
        <w:pStyle w:val="a4"/>
        <w:numPr>
          <w:ilvl w:val="0"/>
          <w:numId w:val="122"/>
        </w:numPr>
      </w:pPr>
      <w:r>
        <w:t>Контроль пространства вокруг вас</w:t>
      </w:r>
    </w:p>
    <w:p w:rsidR="00000000" w:rsidRDefault="00EF67CF" w:rsidP="00EF67CF">
      <w:pPr>
        <w:pStyle w:val="a4"/>
        <w:numPr>
          <w:ilvl w:val="0"/>
          <w:numId w:val="122"/>
        </w:numPr>
      </w:pPr>
      <w:r>
        <w:t>Коммуникация</w:t>
      </w:r>
    </w:p>
    <w:p w:rsidR="00000000" w:rsidRDefault="00EF67CF" w:rsidP="00EF67CF">
      <w:pPr>
        <w:pStyle w:val="a4"/>
        <w:numPr>
          <w:ilvl w:val="0"/>
          <w:numId w:val="122"/>
        </w:numPr>
      </w:pPr>
      <w:r>
        <w:t>Умение маневрировать автомобиле</w:t>
      </w:r>
      <w:r>
        <w:t>м</w:t>
      </w:r>
    </w:p>
    <w:p w:rsidR="00000000" w:rsidRDefault="00EF67CF">
      <w:pPr>
        <w:pStyle w:val="a4"/>
      </w:pPr>
      <w:r>
        <w:t xml:space="preserve">       Поскольку вы думаете о возможных решениях, предвидьте возможные результаты каждого: </w:t>
      </w:r>
    </w:p>
    <w:p w:rsidR="00000000" w:rsidRDefault="00EF67CF">
      <w:pPr>
        <w:pStyle w:val="a4"/>
        <w:rPr>
          <w:sz w:val="36"/>
        </w:rPr>
      </w:pPr>
      <w:r>
        <w:t>      </w:t>
      </w:r>
      <w:r>
        <w:rPr>
          <w:sz w:val="36"/>
        </w:rPr>
        <w:t xml:space="preserve">Контроль скорости. </w:t>
      </w:r>
    </w:p>
    <w:p w:rsidR="00000000" w:rsidRDefault="00EF67CF" w:rsidP="00EF67CF">
      <w:pPr>
        <w:pStyle w:val="a4"/>
        <w:numPr>
          <w:ilvl w:val="0"/>
          <w:numId w:val="25"/>
        </w:numPr>
      </w:pPr>
      <w:r>
        <w:t xml:space="preserve">могу ли я  замедлиться быстро, или дорога скользкая? Какая возможность заноса? </w:t>
      </w:r>
    </w:p>
    <w:p w:rsidR="00000000" w:rsidRDefault="00EF67CF" w:rsidP="00EF67CF">
      <w:pPr>
        <w:pStyle w:val="a4"/>
        <w:numPr>
          <w:ilvl w:val="0"/>
          <w:numId w:val="25"/>
        </w:numPr>
        <w:jc w:val="both"/>
        <w:rPr>
          <w:rFonts w:ascii="Arial" w:hAnsi="Arial" w:cs="Arial"/>
        </w:rPr>
      </w:pPr>
      <w:r>
        <w:t xml:space="preserve">Способен ли ваш автомобиль остановиться быстро? В каком </w:t>
      </w:r>
      <w:r>
        <w:t>состоянии ваши тормоза и шины колес?</w:t>
      </w:r>
    </w:p>
    <w:p w:rsidR="00000000" w:rsidRDefault="00EF67CF">
      <w:pPr>
        <w:pStyle w:val="a4"/>
        <w:rPr>
          <w:sz w:val="36"/>
        </w:rPr>
      </w:pPr>
      <w:r>
        <w:t>      </w:t>
      </w:r>
      <w:r>
        <w:rPr>
          <w:sz w:val="36"/>
        </w:rPr>
        <w:t>Умение маневрировать автомобилем</w:t>
      </w:r>
    </w:p>
    <w:p w:rsidR="00000000" w:rsidRDefault="00EF67CF" w:rsidP="00EF67CF">
      <w:pPr>
        <w:pStyle w:val="a4"/>
        <w:numPr>
          <w:ilvl w:val="0"/>
          <w:numId w:val="26"/>
        </w:numPr>
        <w:jc w:val="both"/>
        <w:rPr>
          <w:rFonts w:ascii="Arial" w:hAnsi="Arial" w:cs="Arial"/>
        </w:rPr>
      </w:pPr>
      <w:r>
        <w:t>Если я попытаюсь сьехать на правую обочину, буду ли я способен контролировать свой автомобил?</w:t>
      </w:r>
    </w:p>
    <w:p w:rsidR="00000000" w:rsidRDefault="00EF67CF">
      <w:pPr>
        <w:pStyle w:val="a4"/>
        <w:rPr>
          <w:sz w:val="36"/>
        </w:rPr>
      </w:pPr>
      <w:r>
        <w:t>      </w:t>
      </w:r>
      <w:r>
        <w:rPr>
          <w:sz w:val="36"/>
        </w:rPr>
        <w:t>Контроль пространства вокруг вас</w:t>
      </w:r>
    </w:p>
    <w:p w:rsidR="00000000" w:rsidRDefault="00EF67CF" w:rsidP="00EF67CF">
      <w:pPr>
        <w:pStyle w:val="a4"/>
        <w:numPr>
          <w:ilvl w:val="0"/>
          <w:numId w:val="27"/>
        </w:numPr>
      </w:pPr>
      <w:r>
        <w:t>Достаточно ли у меня места спереди и позади ваш</w:t>
      </w:r>
      <w:r>
        <w:t>его автомобиля что бы остановиться безопасно?</w:t>
      </w:r>
    </w:p>
    <w:p w:rsidR="00000000" w:rsidRDefault="00EF67CF" w:rsidP="00EF67CF">
      <w:pPr>
        <w:pStyle w:val="a4"/>
        <w:numPr>
          <w:ilvl w:val="0"/>
          <w:numId w:val="27"/>
        </w:numPr>
        <w:rPr>
          <w:rFonts w:ascii="Arial" w:hAnsi="Arial" w:cs="Arial"/>
        </w:rPr>
      </w:pPr>
      <w:r>
        <w:t>Достаточно ли у меня места что бы съехать на обочину?</w:t>
      </w:r>
    </w:p>
    <w:p w:rsidR="00000000" w:rsidRDefault="00EF67CF">
      <w:pPr>
        <w:pStyle w:val="a4"/>
        <w:rPr>
          <w:sz w:val="36"/>
        </w:rPr>
      </w:pPr>
      <w:r>
        <w:rPr>
          <w:sz w:val="36"/>
        </w:rPr>
        <w:t>      Коммуникация</w:t>
      </w:r>
    </w:p>
    <w:p w:rsidR="00000000" w:rsidRDefault="00EF67CF" w:rsidP="00EF67CF">
      <w:pPr>
        <w:pStyle w:val="a4"/>
        <w:numPr>
          <w:ilvl w:val="0"/>
          <w:numId w:val="28"/>
        </w:numPr>
      </w:pPr>
      <w:r>
        <w:lastRenderedPageBreak/>
        <w:t>Если я посигналю, поможет ли это?</w:t>
      </w:r>
    </w:p>
    <w:p w:rsidR="00000000" w:rsidRDefault="00EF67CF">
      <w:pPr>
        <w:pStyle w:val="a4"/>
        <w:jc w:val="both"/>
      </w:pPr>
      <w:r>
        <w:t>       Обычно, решение, которое вы выбираете, зависит от того, где пространство больше. Имеется ли дост</w:t>
      </w:r>
      <w:r>
        <w:t xml:space="preserve">аточно места впереди? В стороне? Место, которое позволит вам выйти из ситуации благополучно. </w:t>
      </w:r>
    </w:p>
    <w:p w:rsidR="00000000" w:rsidRDefault="00EF67CF">
      <w:pPr>
        <w:pStyle w:val="a4"/>
        <w:jc w:val="both"/>
        <w:rPr>
          <w:i/>
          <w:iCs/>
        </w:rPr>
      </w:pPr>
      <w:r>
        <w:t xml:space="preserve">       Некоторые решения должны быть приняты в секунды. Это означает, что вы должны иметь большое количество практики в оценке риска и выбора наилучшего решения. </w:t>
      </w:r>
      <w:r>
        <w:t xml:space="preserve">Практикуйтесь, думая заранее относительно того что вы сделали бы в чрезвычайных ситуациях. </w:t>
      </w:r>
    </w:p>
    <w:p w:rsidR="00000000" w:rsidRDefault="00EF67CF">
      <w:pPr>
        <w:pStyle w:val="a4"/>
        <w:jc w:val="both"/>
      </w:pPr>
      <w:r>
        <w:rPr>
          <w:i/>
          <w:iCs/>
        </w:rPr>
        <w:t xml:space="preserve">       Вы проезжаете мимо школы. Футбольный мяч катится по  дорогe приблизительно пол квартала впереди. Оцените риск - что наиболее опасно? Выберите лучшее решение </w:t>
      </w:r>
      <w:r>
        <w:rPr>
          <w:i/>
          <w:iCs/>
        </w:rPr>
        <w:t xml:space="preserve">- что бы вы сделали? </w:t>
      </w:r>
    </w:p>
    <w:p w:rsidR="00000000" w:rsidRDefault="00EF67CF">
      <w:pPr>
        <w:pStyle w:val="2"/>
        <w:rPr>
          <w:color w:val="DDDDDD"/>
        </w:rPr>
      </w:pPr>
      <w:r>
        <w:t xml:space="preserve">5.3 </w:t>
      </w:r>
      <w:r>
        <w:rPr>
          <w:color w:val="EAEAEA"/>
        </w:rPr>
        <w:t>СМОТРИ-ДУМАЙ-</w:t>
      </w:r>
      <w:r>
        <w:t>ДЕЛАЙ</w:t>
      </w:r>
    </w:p>
    <w:p w:rsidR="00000000" w:rsidRDefault="00EF67CF">
      <w:pPr>
        <w:pStyle w:val="2"/>
        <w:rPr>
          <w:rFonts w:ascii="Times New Roman" w:hAnsi="Times New Roman" w:cs="Times New Roman"/>
          <w:b w:val="0"/>
          <w:bCs w:val="0"/>
          <w:sz w:val="24"/>
        </w:rPr>
      </w:pPr>
      <w:r>
        <w:rPr>
          <w:rFonts w:ascii="Times New Roman" w:hAnsi="Times New Roman" w:cs="Times New Roman"/>
          <w:b w:val="0"/>
          <w:bCs w:val="0"/>
          <w:sz w:val="24"/>
        </w:rPr>
        <w:t xml:space="preserve">       Как только вы оценили риск и выбрали решение, вы должны начать действовать, используя ваши навыки. </w:t>
      </w:r>
    </w:p>
    <w:p w:rsidR="00000000" w:rsidRDefault="00EF67CF">
      <w:pPr>
        <w:pStyle w:val="a4"/>
      </w:pPr>
      <w:r>
        <w:t xml:space="preserve">       Шаг "делай" включает: </w:t>
      </w:r>
    </w:p>
    <w:p w:rsidR="00000000" w:rsidRDefault="00EF67CF" w:rsidP="00EF67CF">
      <w:pPr>
        <w:pStyle w:val="a4"/>
        <w:numPr>
          <w:ilvl w:val="0"/>
          <w:numId w:val="122"/>
        </w:numPr>
      </w:pPr>
      <w:r>
        <w:t>Контроль скорости</w:t>
      </w:r>
    </w:p>
    <w:p w:rsidR="00000000" w:rsidRDefault="00EF67CF" w:rsidP="00EF67CF">
      <w:pPr>
        <w:pStyle w:val="a4"/>
        <w:numPr>
          <w:ilvl w:val="0"/>
          <w:numId w:val="122"/>
        </w:numPr>
      </w:pPr>
      <w:r>
        <w:t>Контроль пространства вокруг вас</w:t>
      </w:r>
    </w:p>
    <w:p w:rsidR="00000000" w:rsidRDefault="00EF67CF" w:rsidP="00EF67CF">
      <w:pPr>
        <w:pStyle w:val="a4"/>
        <w:numPr>
          <w:ilvl w:val="0"/>
          <w:numId w:val="122"/>
        </w:numPr>
        <w:rPr>
          <w:rFonts w:ascii="Arial" w:hAnsi="Arial" w:cs="Arial"/>
        </w:rPr>
      </w:pPr>
      <w:r>
        <w:t>Коммуникация</w:t>
      </w:r>
    </w:p>
    <w:p w:rsidR="00000000" w:rsidRDefault="00EF67CF" w:rsidP="00EF67CF">
      <w:pPr>
        <w:pStyle w:val="a4"/>
        <w:numPr>
          <w:ilvl w:val="0"/>
          <w:numId w:val="122"/>
        </w:numPr>
        <w:rPr>
          <w:rFonts w:ascii="Arial" w:hAnsi="Arial" w:cs="Arial"/>
        </w:rPr>
      </w:pPr>
      <w:r>
        <w:t>Умение ман</w:t>
      </w:r>
      <w:r>
        <w:t>еврировать автомобилем</w:t>
      </w:r>
    </w:p>
    <w:p w:rsidR="00000000" w:rsidRDefault="00EF67CF">
      <w:pPr>
        <w:pStyle w:val="a4"/>
        <w:jc w:val="both"/>
      </w:pPr>
      <w:r>
        <w:t xml:space="preserve">       Все ваши маневры при движении, едите ли вы прямо, поворачиваете на перекрёсткe или отклоняетесь избегая опасности, объединяют эти четыре навыка.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368"/>
        <w:gridCol w:w="7488"/>
      </w:tblGrid>
      <w:tr w:rsidR="00000000">
        <w:tblPrEx>
          <w:tblCellMar>
            <w:top w:w="0" w:type="dxa"/>
            <w:bottom w:w="0" w:type="dxa"/>
          </w:tblCellMar>
        </w:tblPrEx>
        <w:tc>
          <w:tcPr>
            <w:tcW w:w="1368" w:type="dxa"/>
          </w:tcPr>
          <w:p w:rsidR="00000000" w:rsidRDefault="00EF67CF">
            <w:pPr>
              <w:pStyle w:val="a4"/>
            </w:pPr>
            <w:r>
              <w:rPr>
                <w:noProof/>
              </w:rPr>
              <w:drawing>
                <wp:inline distT="0" distB="0" distL="0" distR="0">
                  <wp:extent cx="519430" cy="525780"/>
                  <wp:effectExtent l="0" t="0" r="0" b="0"/>
                  <wp:docPr id="222" name="Рисунок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2"/>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19430" cy="525780"/>
                          </a:xfrm>
                          <a:prstGeom prst="rect">
                            <a:avLst/>
                          </a:prstGeom>
                          <a:noFill/>
                          <a:ln>
                            <a:noFill/>
                          </a:ln>
                        </pic:spPr>
                      </pic:pic>
                    </a:graphicData>
                  </a:graphic>
                </wp:inline>
              </w:drawing>
            </w:r>
          </w:p>
        </w:tc>
        <w:tc>
          <w:tcPr>
            <w:tcW w:w="7488" w:type="dxa"/>
          </w:tcPr>
          <w:p w:rsidR="00000000" w:rsidRDefault="00EF67CF">
            <w:pPr>
              <w:pStyle w:val="a4"/>
              <w:rPr>
                <w:sz w:val="36"/>
              </w:rPr>
            </w:pPr>
            <w:r>
              <w:rPr>
                <w:sz w:val="36"/>
              </w:rPr>
              <w:t>Контроль скорости</w:t>
            </w:r>
          </w:p>
        </w:tc>
      </w:tr>
    </w:tbl>
    <w:p w:rsidR="00000000" w:rsidRDefault="00EF67CF">
      <w:pPr>
        <w:pStyle w:val="a4"/>
        <w:rPr>
          <w:i/>
          <w:iCs/>
        </w:rPr>
      </w:pPr>
    </w:p>
    <w:tbl>
      <w:tblPr>
        <w:tblW w:w="0" w:type="auto"/>
        <w:tblBorders>
          <w:top w:val="threeDEmboss" w:sz="18" w:space="0" w:color="auto"/>
          <w:left w:val="single" w:sz="4" w:space="0" w:color="FFFFFF"/>
          <w:bottom w:val="threeDEmboss" w:sz="18" w:space="0" w:color="auto"/>
          <w:right w:val="single" w:sz="4" w:space="0" w:color="FFFFFF"/>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EF67CF">
            <w:pPr>
              <w:pStyle w:val="a4"/>
              <w:rPr>
                <w:i/>
                <w:iCs/>
              </w:rPr>
            </w:pPr>
            <w:r>
              <w:rPr>
                <w:i/>
                <w:iCs/>
              </w:rPr>
              <w:t> Представь себя на месте водителя</w:t>
            </w:r>
          </w:p>
          <w:p w:rsidR="00000000" w:rsidRDefault="00EF67CF">
            <w:pPr>
              <w:pStyle w:val="a4"/>
              <w:rPr>
                <w:i/>
                <w:iCs/>
              </w:rPr>
            </w:pPr>
            <w:r>
              <w:rPr>
                <w:i/>
                <w:iCs/>
              </w:rPr>
              <w:t xml:space="preserve">       Вы двигаетесь по </w:t>
            </w:r>
            <w:r>
              <w:rPr>
                <w:i/>
                <w:iCs/>
              </w:rPr>
              <w:t>сельской дороге 80 км/ч. Желтый знак предупреждает, что впереди крутой поворот. Вы убираете ногу с педали газа и нажимаете на тормоз чтобы замедлиться до 30 км/ч перед поворотом. В середине поворота, вы слегка ускоряетесь, и затем  ускоряетесь больше на пр</w:t>
            </w:r>
            <w:r>
              <w:rPr>
                <w:i/>
                <w:iCs/>
              </w:rPr>
              <w:t>ямом участке. Вы замечаете впереди дорожный знак "дорожные работы". Вы убираете  ногу от с педали газа, чтобы замедлиться.</w:t>
            </w:r>
          </w:p>
        </w:tc>
      </w:tr>
    </w:tbl>
    <w:p w:rsidR="00000000" w:rsidRDefault="00EF67CF">
      <w:pPr>
        <w:pStyle w:val="a4"/>
        <w:jc w:val="both"/>
      </w:pPr>
      <w:r>
        <w:rPr>
          <w:i/>
          <w:iCs/>
        </w:rPr>
        <w:lastRenderedPageBreak/>
        <w:t>     </w:t>
      </w:r>
      <w:r>
        <w:t>       Вы используете инструменты контроля скорости - акселератор и тормоз. Если вы управляете автомобилем со стандартной транс</w:t>
      </w:r>
      <w:r>
        <w:t>миссией, вы будете менять передачи что бы контролировать вашу скорость. Умение контролировать скорость означает что вы способны держать определенную и постоянную скорость, согласно знакам и состоянию дороги.      </w:t>
      </w:r>
    </w:p>
    <w:p w:rsidR="00000000" w:rsidRDefault="00EF67CF">
      <w:pPr>
        <w:pStyle w:val="a4"/>
        <w:rPr>
          <w:sz w:val="36"/>
        </w:rPr>
      </w:pPr>
      <w:r>
        <w:rPr>
          <w:b/>
          <w:bCs/>
        </w:rPr>
        <w:t xml:space="preserve"> </w:t>
      </w:r>
      <w:r>
        <w:rPr>
          <w:sz w:val="36"/>
        </w:rPr>
        <w:t xml:space="preserve">Соответствующая скорость </w:t>
      </w:r>
    </w:p>
    <w:p w:rsidR="00000000" w:rsidRDefault="00EF67CF">
      <w:pPr>
        <w:pStyle w:val="a4"/>
        <w:jc w:val="both"/>
      </w:pPr>
      <w:r>
        <w:t>      Cамая без</w:t>
      </w:r>
      <w:r>
        <w:t>опасная скорость не всегда самая медленная скорость. Если вы движетесь медленнее чем автомобили вокруг вас, другие водители начнут злиться и будут пытаться вас обогнать.    </w:t>
      </w:r>
    </w:p>
    <w:p w:rsidR="00000000" w:rsidRDefault="00EF67CF">
      <w:pPr>
        <w:pStyle w:val="a4"/>
        <w:jc w:val="both"/>
      </w:pPr>
      <w:r>
        <w:t xml:space="preserve">Вы должны двигаться с той скоростью которая определена знаками в конкретном месте </w:t>
      </w:r>
      <w:r>
        <w:t>с поправкой на состояние дороги. Скорость обозначенная знаком, эта та скорость которую вы должны соблюдать если состояние дороги идеальное. Если дорога скользкая или ваша видимость ограничена вы должны двигаться с более медленной скоростью.</w:t>
      </w:r>
    </w:p>
    <w:p w:rsidR="00000000" w:rsidRDefault="00EF67CF">
      <w:pPr>
        <w:pStyle w:val="a4"/>
      </w:pPr>
      <w:r>
        <w:t xml:space="preserve">Если на дороге </w:t>
      </w:r>
      <w:r>
        <w:t>нет других ограничений скорости, ваша скорость должна быть:</w:t>
      </w:r>
    </w:p>
    <w:p w:rsidR="00000000" w:rsidRDefault="00EF67CF" w:rsidP="00EF67CF">
      <w:pPr>
        <w:pStyle w:val="a4"/>
        <w:numPr>
          <w:ilvl w:val="0"/>
          <w:numId w:val="29"/>
        </w:numPr>
      </w:pPr>
      <w:r>
        <w:t xml:space="preserve">50 km/h в пределах города </w:t>
      </w:r>
    </w:p>
    <w:p w:rsidR="00000000" w:rsidRDefault="00EF67CF" w:rsidP="00EF67CF">
      <w:pPr>
        <w:pStyle w:val="a4"/>
        <w:numPr>
          <w:ilvl w:val="0"/>
          <w:numId w:val="29"/>
        </w:numPr>
        <w:rPr>
          <w:rFonts w:ascii="Arial" w:hAnsi="Arial" w:cs="Arial"/>
        </w:rPr>
      </w:pPr>
      <w:r>
        <w:t>80 km/h вне города</w:t>
      </w:r>
      <w:r>
        <w:rPr>
          <w:rFonts w:ascii="Arial" w:hAnsi="Arial" w:cs="Arial"/>
        </w:rPr>
        <w:t xml:space="preserve"> </w:t>
      </w:r>
    </w:p>
    <w:p w:rsidR="00000000" w:rsidRDefault="00EF67CF">
      <w:pPr>
        <w:pStyle w:val="a4"/>
        <w:rPr>
          <w:sz w:val="36"/>
        </w:rPr>
      </w:pPr>
      <w:r>
        <w:rPr>
          <w:sz w:val="36"/>
        </w:rPr>
        <w:t>Постоянная</w:t>
      </w:r>
      <w:r>
        <w:rPr>
          <w:b/>
          <w:bCs/>
          <w:sz w:val="36"/>
        </w:rPr>
        <w:t xml:space="preserve"> </w:t>
      </w:r>
      <w:r>
        <w:rPr>
          <w:sz w:val="36"/>
        </w:rPr>
        <w:t xml:space="preserve">скорость </w:t>
      </w:r>
    </w:p>
    <w:p w:rsidR="00000000" w:rsidRDefault="00EF67CF">
      <w:pPr>
        <w:pStyle w:val="a4"/>
        <w:jc w:val="both"/>
      </w:pPr>
      <w:r>
        <w:t>       Чтобы поддерживать постоянную скорость, используйте ваш тормоз и акселератор плавно. Резкий старт и затем резкое торможен</w:t>
      </w:r>
      <w:r>
        <w:t xml:space="preserve">ие - может неблагоприятно отразиться на ваших пассажирах и вашем автомобиле. Водитель позади вас может в вас врезаться. </w:t>
      </w:r>
    </w:p>
    <w:p w:rsidR="00000000" w:rsidRDefault="00EF67CF">
      <w:pPr>
        <w:pStyle w:val="a4"/>
      </w:pPr>
      <w:r>
        <w:t xml:space="preserve">       Чтобы удерживать вашу скорость стабильной, вы должны предвидеть события. Когда вы видите знак остановки, начинайте замедляться. </w:t>
      </w:r>
      <w:r>
        <w:t xml:space="preserve">Просматривайте oпасности впереди и используйте ваши тормоза, чтобы постепенно замедлить ваше транспортное средство. </w:t>
      </w:r>
    </w:p>
    <w:p w:rsidR="00000000" w:rsidRDefault="00EF67CF">
      <w:pPr>
        <w:pStyle w:val="a4"/>
        <w:jc w:val="center"/>
      </w:pPr>
      <w:r>
        <w:rPr>
          <w:noProof/>
        </w:rPr>
        <w:lastRenderedPageBreak/>
        <w:drawing>
          <wp:inline distT="0" distB="0" distL="0" distR="0">
            <wp:extent cx="3455035" cy="2073910"/>
            <wp:effectExtent l="0" t="0" r="0" b="0"/>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3"/>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55035" cy="2073910"/>
                    </a:xfrm>
                    <a:prstGeom prst="rect">
                      <a:avLst/>
                    </a:prstGeom>
                    <a:noFill/>
                    <a:ln>
                      <a:noFill/>
                    </a:ln>
                  </pic:spPr>
                </pic:pic>
              </a:graphicData>
            </a:graphic>
          </wp:inline>
        </w:drawing>
      </w:r>
    </w:p>
    <w:p w:rsidR="00000000" w:rsidRDefault="00EF67CF">
      <w:pPr>
        <w:pStyle w:val="a4"/>
        <w:jc w:val="both"/>
      </w:pPr>
      <w:r>
        <w:t>       Готовьте себя, когда вы видите опасность впереди. Убирайте вашу ногу от акселератора, и поставьте на тормоз легко, без того, чтобы</w:t>
      </w:r>
      <w:r>
        <w:t xml:space="preserve"> активизировать тормоз. Ваше транспортное средство замедлится слегка, и вы будете способны среагировать более быстро, если вы должны будете остановиться. </w:t>
      </w:r>
    </w:p>
    <w:p w:rsidR="00000000" w:rsidRDefault="00EF67CF">
      <w:pPr>
        <w:pStyle w:val="3"/>
        <w:rPr>
          <w:rFonts w:ascii="Times New Roman" w:hAnsi="Times New Roman" w:cs="Times New Roman"/>
          <w:b w:val="0"/>
          <w:bCs w:val="0"/>
          <w:sz w:val="36"/>
        </w:rPr>
      </w:pPr>
      <w:r>
        <w:rPr>
          <w:rFonts w:ascii="Times New Roman" w:hAnsi="Times New Roman" w:cs="Times New Roman"/>
          <w:b w:val="0"/>
          <w:bCs w:val="0"/>
          <w:sz w:val="36"/>
        </w:rPr>
        <w:t>Физика и движение</w:t>
      </w:r>
    </w:p>
    <w:p w:rsidR="00000000" w:rsidRDefault="00EF67CF">
      <w:pPr>
        <w:pStyle w:val="a4"/>
      </w:pPr>
      <w:r>
        <w:t xml:space="preserve">       Вы должны обратить внимание на законы физики, когда вы за рулем: </w:t>
      </w:r>
    </w:p>
    <w:p w:rsidR="00000000" w:rsidRDefault="00EF67CF">
      <w:pPr>
        <w:pStyle w:val="a4"/>
        <w:jc w:val="both"/>
      </w:pPr>
      <w:r>
        <w:t>      </w:t>
      </w:r>
      <w:r>
        <w:rPr>
          <w:b/>
          <w:bCs/>
        </w:rPr>
        <w:t xml:space="preserve"> Сце</w:t>
      </w:r>
      <w:r>
        <w:rPr>
          <w:b/>
          <w:bCs/>
        </w:rPr>
        <w:t>пление</w:t>
      </w:r>
      <w:r>
        <w:t xml:space="preserve"> - это - способность ваших шин держаться за дорогу. Скользкие или песчаные дорожные поверхности, изношенные шины, и недостаточно накаченные или перекаченные шины, которые не захватывают дорогу - уменьшают сцепление. Уменьшите вашу скорость, если вы н</w:t>
      </w:r>
      <w:r>
        <w:t xml:space="preserve">аходитесь на плохой дорожной поверхности. </w:t>
      </w:r>
    </w:p>
    <w:p w:rsidR="00000000" w:rsidRDefault="00EF67CF">
      <w:pPr>
        <w:pStyle w:val="a4"/>
        <w:jc w:val="both"/>
      </w:pPr>
      <w:r>
        <w:t>      </w:t>
      </w:r>
      <w:r>
        <w:rPr>
          <w:b/>
          <w:bCs/>
        </w:rPr>
        <w:t xml:space="preserve"> Инерция</w:t>
      </w:r>
      <w:r>
        <w:t xml:space="preserve"> - это - тенденция для перемещения объектов - в этом случае вы и ваше транспортное средство продолжите продвигаться по прямой линии. Когда вы тормозите, инерция заставляет машину продолжать двигаться</w:t>
      </w:r>
      <w:r>
        <w:t xml:space="preserve">. Когда вы поворачиваете, инерция пробует удержать вас на прямой линии. Чем быстрее вы едете, тем больше сила инерции. </w:t>
      </w:r>
    </w:p>
    <w:p w:rsidR="00000000" w:rsidRDefault="00EF67CF">
      <w:pPr>
        <w:pStyle w:val="a4"/>
        <w:jc w:val="both"/>
      </w:pPr>
      <w:r>
        <w:t>      </w:t>
      </w:r>
      <w:r>
        <w:rPr>
          <w:b/>
          <w:bCs/>
        </w:rPr>
        <w:t xml:space="preserve"> Притяжение</w:t>
      </w:r>
      <w:r>
        <w:t xml:space="preserve"> - это - сила, которая тянет все к земле. Это - причина, почему ваше транспортное средство замедляется при въезде на хо</w:t>
      </w:r>
      <w:r>
        <w:t xml:space="preserve">лм и ускоряется при снижении. Важно помнить это при скоростном спуске, потому что ваше транспортное средство будет нуждаться в более длинном расстоянии, чтобы остановиться. </w:t>
      </w:r>
    </w:p>
    <w:p w:rsidR="00000000" w:rsidRDefault="00EF67CF">
      <w:pPr>
        <w:pStyle w:val="a4"/>
        <w:jc w:val="both"/>
      </w:pPr>
      <w:r>
        <w:t>      </w:t>
      </w:r>
      <w:r>
        <w:rPr>
          <w:b/>
          <w:bCs/>
        </w:rPr>
        <w:t xml:space="preserve"> Центр тяжести </w:t>
      </w:r>
      <w:r>
        <w:t>- Ээо - точка, вокруг которой сбалансирован вес всего объекта</w:t>
      </w:r>
      <w:r>
        <w:t xml:space="preserve">. Центр тяжести для любого объекта может меняться. Например, канатоходец может нести палку, чтобы понизить центр тяжести тела и сделать балансирование более легким. </w:t>
      </w:r>
    </w:p>
    <w:p w:rsidR="00000000" w:rsidRDefault="00EF67CF">
      <w:pPr>
        <w:pStyle w:val="a4"/>
        <w:jc w:val="both"/>
      </w:pPr>
      <w:r>
        <w:t>       Большинство транспортных средств построено на том же самом принципе - центр тяжести</w:t>
      </w:r>
      <w:r>
        <w:t xml:space="preserve"> расположен достаточно низко к земле, так что они балансируют </w:t>
      </w:r>
      <w:r>
        <w:lastRenderedPageBreak/>
        <w:t>хорошо на холмах, кривых и неровных дорожных поверхностях. Однако, транспортные средства типа некоторых спортивных, сервисных транспортных средств, грузовиков и фургонов имеют более высокий цент</w:t>
      </w:r>
      <w:r>
        <w:t>р тяжести. Всякий раз, когда высота транспортного средства или его груз повышается, центр тяжести также повышается. Транспортное средство с более высоким центром тяжести менее устойчиво на неровных дорожных поверхностях и более вероятно опрокинется на пово</w:t>
      </w:r>
      <w:r>
        <w:t xml:space="preserve">роте при более высоких скоростях. Вы должны помнить это, если вы когда-либо ведете одно из этих типов транспортных средств. </w:t>
      </w:r>
    </w:p>
    <w:p w:rsidR="00000000" w:rsidRDefault="00EF67CF">
      <w:pPr>
        <w:pStyle w:val="a4"/>
        <w:jc w:val="center"/>
      </w:pPr>
      <w:r>
        <w:rPr>
          <w:noProof/>
        </w:rPr>
        <w:drawing>
          <wp:inline distT="0" distB="0" distL="0" distR="0">
            <wp:extent cx="3415665" cy="3422650"/>
            <wp:effectExtent l="0" t="0" r="0" b="0"/>
            <wp:docPr id="224" name="Рисунок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4"/>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15665" cy="3422650"/>
                    </a:xfrm>
                    <a:prstGeom prst="rect">
                      <a:avLst/>
                    </a:prstGeom>
                    <a:noFill/>
                    <a:ln>
                      <a:noFill/>
                    </a:ln>
                  </pic:spPr>
                </pic:pic>
              </a:graphicData>
            </a:graphic>
          </wp:inline>
        </w:drawing>
      </w:r>
    </w:p>
    <w:p w:rsidR="00000000" w:rsidRDefault="00EF67CF">
      <w:pPr>
        <w:pStyle w:val="a4"/>
      </w:pPr>
      <w:r>
        <w:t>      </w:t>
      </w:r>
      <w:r>
        <w:rPr>
          <w:b/>
          <w:bCs/>
        </w:rPr>
        <w:t xml:space="preserve"> Управление на поворотах</w:t>
      </w:r>
      <w:r>
        <w:t xml:space="preserve"> </w:t>
      </w:r>
    </w:p>
    <w:p w:rsidR="00000000" w:rsidRDefault="00EF67CF">
      <w:pPr>
        <w:pStyle w:val="a4"/>
        <w:jc w:val="both"/>
      </w:pPr>
      <w:r>
        <w:t>       Когда вы поворачиваете, инерция будет удерживать ваше транспортное средство на прямой лини</w:t>
      </w:r>
      <w:r>
        <w:t>и, в то время как трение будет удерживать ваши шины на тротуаре. Чем быстрее вы едете, тем больше давления на внешней стороне передней шины. Если вы едете слишком быстро, инерция заставит ваше транспортное средство съехать с дороги. Если вы тормозите, ваше</w:t>
      </w:r>
      <w:r>
        <w:t xml:space="preserve"> транспортное средство может скользить. Проблема увеличена, если дорога скользкая или неровная. Лучше всего замедлиться перед поворотом и избегать торможения. </w:t>
      </w:r>
    </w:p>
    <w:p w:rsidR="00000000" w:rsidRDefault="00EF67CF">
      <w:pPr>
        <w:pStyle w:val="a4"/>
        <w:jc w:val="both"/>
      </w:pPr>
      <w:r>
        <w:t>       Если вы начинаете терять сцепление на повороте, не тормозите. Уберите ногу на повороте от</w:t>
      </w:r>
      <w:r>
        <w:t xml:space="preserve"> акселератора и повторно надавите мягко, когда вы восстановите сцепление. </w:t>
      </w:r>
    </w:p>
    <w:p w:rsidR="00000000" w:rsidRDefault="00EF67CF">
      <w:pPr>
        <w:pStyle w:val="a4"/>
        <w:jc w:val="center"/>
      </w:pPr>
      <w:r>
        <w:rPr>
          <w:noProof/>
        </w:rPr>
        <w:lastRenderedPageBreak/>
        <w:drawing>
          <wp:inline distT="0" distB="0" distL="0" distR="0">
            <wp:extent cx="3334385" cy="1414145"/>
            <wp:effectExtent l="0" t="0" r="0" b="0"/>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5"/>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34385" cy="1414145"/>
                    </a:xfrm>
                    <a:prstGeom prst="rect">
                      <a:avLst/>
                    </a:prstGeom>
                    <a:noFill/>
                    <a:ln>
                      <a:noFill/>
                    </a:ln>
                  </pic:spPr>
                </pic:pic>
              </a:graphicData>
            </a:graphic>
          </wp:inline>
        </w:drawing>
      </w:r>
    </w:p>
    <w:p w:rsidR="00000000" w:rsidRDefault="00EF67CF">
      <w:pPr>
        <w:pStyle w:val="a4"/>
        <w:jc w:val="both"/>
      </w:pPr>
      <w:r>
        <w:t>       Прежде, чем вы войдёте в поворот, замедлите скорость, которая позволит вам сделать это без того, чтобы использовать тормоза. Когда вы достигнете середины поворота, начинайт</w:t>
      </w:r>
      <w:r>
        <w:t xml:space="preserve">е выправлять ваши колеса и ускоряться, чтобы помочь машине оставить кривую. </w:t>
      </w:r>
    </w:p>
    <w:p w:rsidR="00000000" w:rsidRDefault="00EF67CF">
      <w:pPr>
        <w:pStyle w:val="a4"/>
      </w:pPr>
      <w:r>
        <w:t>      </w:t>
      </w:r>
      <w:r>
        <w:rPr>
          <w:b/>
          <w:bCs/>
        </w:rPr>
        <w:t xml:space="preserve"> Использование привода</w:t>
      </w:r>
      <w:r>
        <w:t xml:space="preserve"> </w:t>
      </w:r>
    </w:p>
    <w:p w:rsidR="00000000" w:rsidRDefault="00EF67CF">
      <w:pPr>
        <w:pStyle w:val="a4"/>
        <w:jc w:val="both"/>
      </w:pPr>
      <w:r>
        <w:t>       Если вы ведете транспортное средство со стандартной коробкой передач, вы должны быть способны выбрать соответствующий привод и изменять его пл</w:t>
      </w:r>
      <w:r>
        <w:t xml:space="preserve">авно. Вы нуждаетесь в практике, чтобы координировать сцепление, акселератор и переключение передач. </w:t>
      </w:r>
    </w:p>
    <w:p w:rsidR="00000000" w:rsidRDefault="00EF67CF">
      <w:pPr>
        <w:pStyle w:val="a4"/>
        <w:jc w:val="both"/>
      </w:pPr>
      <w:r>
        <w:t>       Это незаконно спускаться на нейтральной скорости или со сцеплением. Вы должны быть в приводе, чтобы благополучно управлять вашим транспортным средст</w:t>
      </w:r>
      <w:r>
        <w:t xml:space="preserve">вом. </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188"/>
        <w:gridCol w:w="7668"/>
      </w:tblGrid>
      <w:tr w:rsidR="00000000">
        <w:tblPrEx>
          <w:tblCellMar>
            <w:top w:w="0" w:type="dxa"/>
            <w:bottom w:w="0" w:type="dxa"/>
          </w:tblCellMar>
        </w:tblPrEx>
        <w:tc>
          <w:tcPr>
            <w:tcW w:w="1188" w:type="dxa"/>
          </w:tcPr>
          <w:p w:rsidR="00000000" w:rsidRDefault="00EF67CF">
            <w:pPr>
              <w:pStyle w:val="a4"/>
            </w:pPr>
            <w:r>
              <w:rPr>
                <w:noProof/>
              </w:rPr>
              <w:drawing>
                <wp:inline distT="0" distB="0" distL="0" distR="0">
                  <wp:extent cx="519430" cy="558165"/>
                  <wp:effectExtent l="0" t="0" r="0" b="0"/>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6"/>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9430" cy="558165"/>
                          </a:xfrm>
                          <a:prstGeom prst="rect">
                            <a:avLst/>
                          </a:prstGeom>
                          <a:noFill/>
                          <a:ln>
                            <a:noFill/>
                          </a:ln>
                        </pic:spPr>
                      </pic:pic>
                    </a:graphicData>
                  </a:graphic>
                </wp:inline>
              </w:drawing>
            </w:r>
          </w:p>
        </w:tc>
        <w:tc>
          <w:tcPr>
            <w:tcW w:w="7668" w:type="dxa"/>
          </w:tcPr>
          <w:p w:rsidR="00000000" w:rsidRDefault="00EF67CF">
            <w:pPr>
              <w:pStyle w:val="a4"/>
            </w:pPr>
            <w:r>
              <w:rPr>
                <w:b/>
                <w:bCs/>
              </w:rPr>
              <w:t>Руление</w:t>
            </w:r>
          </w:p>
        </w:tc>
      </w:tr>
    </w:tbl>
    <w:p w:rsidR="00000000" w:rsidRDefault="00EF67CF">
      <w:pPr>
        <w:pStyle w:val="a4"/>
        <w:rPr>
          <w:i/>
          <w:iCs/>
        </w:rPr>
      </w:pPr>
      <w:r>
        <w:rPr>
          <w:i/>
          <w:iCs/>
        </w:rPr>
        <w:t xml:space="preserve">       Поместите Себя на Место Водителя </w:t>
      </w:r>
    </w:p>
    <w:p w:rsidR="00000000" w:rsidRDefault="00EF67CF">
      <w:pPr>
        <w:pStyle w:val="a4"/>
        <w:jc w:val="both"/>
      </w:pPr>
      <w:r>
        <w:rPr>
          <w:i/>
          <w:iCs/>
        </w:rPr>
        <w:t>       Вы собираетесь делать левый поворот в главном перекрёстке. Вы немного взволнованы, потому что вы не водили долго. Вы видите промежуток во встречном движении, так что вы позволяете вашим глаза</w:t>
      </w:r>
      <w:r>
        <w:rPr>
          <w:i/>
          <w:iCs/>
        </w:rPr>
        <w:t xml:space="preserve">м вести вас когда выруливаете по гладкой дуге, и заканчиваете поврот в правильной полосе. </w:t>
      </w:r>
    </w:p>
    <w:p w:rsidR="00000000" w:rsidRDefault="00EF67CF">
      <w:pPr>
        <w:pStyle w:val="a4"/>
        <w:jc w:val="both"/>
      </w:pPr>
      <w:r>
        <w:t xml:space="preserve">       Руление, подобно любому навыку, требует практики. Практика поможет вам координировать движения рук и ваши глаза так, чтобы вы могли двигаться по прямой линии </w:t>
      </w:r>
      <w:r>
        <w:t xml:space="preserve">или гладкой дуге. Два главных принципа хорошего руления - контроль руля и поддержание хорошей дорожной позиции. </w:t>
      </w:r>
    </w:p>
    <w:p w:rsidR="00000000" w:rsidRDefault="00EF67CF">
      <w:pPr>
        <w:pStyle w:val="a4"/>
      </w:pPr>
      <w:r>
        <w:t>      </w:t>
      </w:r>
      <w:r>
        <w:rPr>
          <w:b/>
          <w:bCs/>
        </w:rPr>
        <w:t xml:space="preserve"> Управление рулем</w:t>
      </w:r>
      <w:r>
        <w:t xml:space="preserve"> </w:t>
      </w:r>
    </w:p>
    <w:p w:rsidR="00000000" w:rsidRDefault="00EF67CF">
      <w:pPr>
        <w:pStyle w:val="a4"/>
        <w:jc w:val="both"/>
      </w:pPr>
      <w:r>
        <w:t>       Держите обе руки на внешней стороне руля. Если вы двигаете вашими руками внутри руля, руки могут быть поврежден</w:t>
      </w:r>
      <w:r>
        <w:t xml:space="preserve">ы в аварии. Вам, вероятно, иногда придется рулить только одной рукой, когда вы изменяете приводы или используете </w:t>
      </w:r>
      <w:r>
        <w:lastRenderedPageBreak/>
        <w:t>управление приборной панели, но пробуйте использовать обе руки когда возможно. Тогда вы лучше управляете, а также сокращаете время на реагирова</w:t>
      </w:r>
      <w:r>
        <w:t xml:space="preserve">ние, когда видите опасность. </w:t>
      </w:r>
    </w:p>
    <w:p w:rsidR="00000000" w:rsidRDefault="00EF67CF">
      <w:pPr>
        <w:pStyle w:val="a4"/>
        <w:jc w:val="both"/>
      </w:pPr>
      <w:r>
        <w:t xml:space="preserve">       Где вы должны поместить ваши руки? Вообразите, что ваш руль - часы. Поместите ваши руки или в 9 часов и 3 часа, или 10 часов и 2 часа. </w:t>
      </w:r>
    </w:p>
    <w:p w:rsidR="00000000" w:rsidRDefault="00EF67CF">
      <w:pPr>
        <w:pStyle w:val="a4"/>
        <w:jc w:val="both"/>
      </w:pPr>
      <w:r>
        <w:t>       Перегрузка вашего транспортного средства дополнительным весом может заставит</w:t>
      </w:r>
      <w:r>
        <w:t xml:space="preserve">ь вас управлять по-другому, особенно на поворотах. Не перегружайте ваше транспортное средство. Проверьте ваше руководство владельца для информации об ограничении веса. </w:t>
      </w:r>
    </w:p>
    <w:p w:rsidR="00000000" w:rsidRDefault="00EF67CF">
      <w:pPr>
        <w:pStyle w:val="a4"/>
        <w:jc w:val="both"/>
      </w:pPr>
      <w:r>
        <w:t>      </w:t>
      </w:r>
      <w:r>
        <w:rPr>
          <w:b/>
          <w:bCs/>
        </w:rPr>
        <w:t xml:space="preserve"> Сохранение хорошей дорожной позиции</w:t>
      </w:r>
      <w:r>
        <w:t xml:space="preserve"> При вождении управляйте транспортным средств</w:t>
      </w:r>
      <w:r>
        <w:t>ом по плавной линии так, чтоб было небольшое движение из стороны в сторону. Лучший способ делать это - хорошо смотреть вперед, в направлении куда вы едете. Ваше периферийное видение поможет вам держать ваше транспортное средство на прямой линии. Когда вы п</w:t>
      </w:r>
      <w:r>
        <w:t>оворачиваете, хорошо смотрите вперед, в направлении куда поворота. Это поможет вам повернуться в плавной дуге.</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1728"/>
        <w:gridCol w:w="7128"/>
      </w:tblGrid>
      <w:tr w:rsidR="00000000">
        <w:tblPrEx>
          <w:tblCellMar>
            <w:top w:w="0" w:type="dxa"/>
            <w:bottom w:w="0" w:type="dxa"/>
          </w:tblCellMar>
        </w:tblPrEx>
        <w:tc>
          <w:tcPr>
            <w:tcW w:w="1728" w:type="dxa"/>
          </w:tcPr>
          <w:p w:rsidR="00000000" w:rsidRDefault="00EF67CF">
            <w:pPr>
              <w:pStyle w:val="a4"/>
            </w:pPr>
            <w:r>
              <w:rPr>
                <w:noProof/>
              </w:rPr>
              <w:drawing>
                <wp:inline distT="0" distB="0" distL="0" distR="0">
                  <wp:extent cx="927735" cy="362585"/>
                  <wp:effectExtent l="0" t="0" r="0" b="0"/>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7"/>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27735" cy="362585"/>
                          </a:xfrm>
                          <a:prstGeom prst="rect">
                            <a:avLst/>
                          </a:prstGeom>
                          <a:noFill/>
                          <a:ln>
                            <a:noFill/>
                          </a:ln>
                        </pic:spPr>
                      </pic:pic>
                    </a:graphicData>
                  </a:graphic>
                </wp:inline>
              </w:drawing>
            </w:r>
          </w:p>
        </w:tc>
        <w:tc>
          <w:tcPr>
            <w:tcW w:w="7128" w:type="dxa"/>
          </w:tcPr>
          <w:p w:rsidR="00000000" w:rsidRDefault="00EF67CF">
            <w:pPr>
              <w:pStyle w:val="a4"/>
              <w:rPr>
                <w:sz w:val="36"/>
              </w:rPr>
            </w:pPr>
            <w:r>
              <w:rPr>
                <w:sz w:val="36"/>
              </w:rPr>
              <w:t>Пространство вокруг машины</w:t>
            </w:r>
          </w:p>
        </w:tc>
      </w:tr>
    </w:tbl>
    <w:p w:rsidR="00000000" w:rsidRDefault="00EF67CF">
      <w:pPr>
        <w:pStyle w:val="a4"/>
        <w:rPr>
          <w:i/>
          <w:iCs/>
        </w:rPr>
      </w:pPr>
      <w:r>
        <w:t xml:space="preserve"> </w:t>
      </w:r>
      <w:r>
        <w:rPr>
          <w:i/>
          <w:iCs/>
        </w:rPr>
        <w:t xml:space="preserve">       Поместите Себя на Место Водителя </w:t>
      </w:r>
    </w:p>
    <w:p w:rsidR="00000000" w:rsidRDefault="00EF67CF">
      <w:pPr>
        <w:pStyle w:val="a4"/>
        <w:jc w:val="both"/>
      </w:pPr>
      <w:r>
        <w:rPr>
          <w:i/>
          <w:iCs/>
        </w:rPr>
        <w:t>       Вы двигаетесь позади кого-то, кто путешествует с скоростью 30 км/ч</w:t>
      </w:r>
      <w:r>
        <w:rPr>
          <w:i/>
          <w:iCs/>
        </w:rPr>
        <w:t xml:space="preserve"> в 50 км/ч-вой зоне. Вы не возражали бы так сильно, но вы уже опаздываете. Нет никакого шанса, чтобы обогнать. Вы думаете, что это могла бы быть хорошая идея держаться ближе позади водителя и заставить его поторопиться. </w:t>
      </w:r>
    </w:p>
    <w:p w:rsidR="00000000" w:rsidRDefault="00EF67CF">
      <w:pPr>
        <w:pStyle w:val="a4"/>
        <w:jc w:val="both"/>
      </w:pPr>
      <w:r>
        <w:t>       Преследование (следование сл</w:t>
      </w:r>
      <w:r>
        <w:t>ишком близко позади транспортного средств) - главная причина аварий. Если вы держитесь сзади слишком близко, транспортное средство впереди может блокировать обзор от опасностей впереди. Худший вариант, если транспортное средство резко останавливается, вы н</w:t>
      </w:r>
      <w:r>
        <w:t xml:space="preserve">е имеете никакого времени, чтобы затормозить и остановиться благополучно. Вы будете ответственными за крушение. </w:t>
      </w:r>
    </w:p>
    <w:p w:rsidR="00000000" w:rsidRDefault="00EF67CF">
      <w:pPr>
        <w:pStyle w:val="a4"/>
      </w:pPr>
      <w:r>
        <w:t>      </w:t>
      </w:r>
      <w:r>
        <w:rPr>
          <w:b/>
          <w:bCs/>
        </w:rPr>
        <w:t xml:space="preserve"> Место впереди</w:t>
      </w:r>
      <w:r>
        <w:t xml:space="preserve"> </w:t>
      </w:r>
    </w:p>
    <w:p w:rsidR="00000000" w:rsidRDefault="00EF67CF">
      <w:pPr>
        <w:pStyle w:val="a4"/>
        <w:jc w:val="both"/>
      </w:pPr>
      <w:r>
        <w:t>      Всегда оставляйте безопасное расстояние между вашим транспортным средством и транспортным средством впереди. Вы нуж</w:t>
      </w:r>
      <w:r>
        <w:t>даетесь по крайней мере в двух секундах пространства впереди, потому что это - расстояние, которое вам потребуется чтобы остановиться при хороших погодных и дорожных условиях. Увеличьте расстояние к трем секундам на быстродействующих дорогах и к четырем се</w:t>
      </w:r>
      <w:r>
        <w:t xml:space="preserve">кундам в плохих погодных условиях или на неровных или скользких дорогах. </w:t>
      </w:r>
    </w:p>
    <w:p w:rsidR="00000000" w:rsidRDefault="00EF67CF">
      <w:pPr>
        <w:pStyle w:val="a4"/>
        <w:jc w:val="both"/>
        <w:rPr>
          <w:i/>
          <w:iCs/>
        </w:rPr>
      </w:pPr>
      <w:r>
        <w:lastRenderedPageBreak/>
        <w:t>       Оставьте по крайней мере три секунды, если вы позади большого транспортного средства, которое может блокировать ваш обзор, или мотоцикла, который может остановиться очень быст</w:t>
      </w:r>
      <w:r>
        <w:t xml:space="preserve">ро. </w:t>
      </w:r>
    </w:p>
    <w:p w:rsidR="00000000" w:rsidRDefault="00EF67CF">
      <w:pPr>
        <w:pStyle w:val="a4"/>
        <w:jc w:val="both"/>
        <w:rPr>
          <w:i/>
          <w:iCs/>
        </w:rPr>
      </w:pPr>
      <w:r>
        <w:rPr>
          <w:i/>
          <w:iCs/>
        </w:rPr>
        <w:t>       Когда вы останавливаетесь позади другого транспортного средства на перекрeстке, оставьте приблизительно одну автомобильную длину между вашим транспортным средством и транспортным средством впереди. Таким образом вы будете иметь место, чтобы дви</w:t>
      </w:r>
      <w:r>
        <w:rPr>
          <w:i/>
          <w:iCs/>
        </w:rPr>
        <w:t xml:space="preserve">гаться если понадобится. Оставьте больше места когда останавливаетесь непосредственно позади большого транспортного средства.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517775" cy="1175385"/>
                  <wp:effectExtent l="0" t="0" r="0" b="0"/>
                  <wp:docPr id="228" name="Рисунок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8"/>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17775" cy="1175385"/>
                          </a:xfrm>
                          <a:prstGeom prst="rect">
                            <a:avLst/>
                          </a:prstGeom>
                          <a:noFill/>
                          <a:ln>
                            <a:noFill/>
                          </a:ln>
                        </pic:spPr>
                      </pic:pic>
                    </a:graphicData>
                  </a:graphic>
                </wp:inline>
              </w:drawing>
            </w:r>
          </w:p>
          <w:p w:rsidR="00000000" w:rsidRDefault="00EF67CF">
            <w:pPr>
              <w:pStyle w:val="a4"/>
            </w:pPr>
            <w:r>
              <w:t>На шоссе измерьте трех секундное расстояние выбрав объект впереди, который не будет двигаться.</w:t>
            </w:r>
          </w:p>
        </w:tc>
        <w:tc>
          <w:tcPr>
            <w:tcW w:w="4428" w:type="dxa"/>
          </w:tcPr>
          <w:p w:rsidR="00000000" w:rsidRDefault="00EF67CF">
            <w:pPr>
              <w:pStyle w:val="a4"/>
            </w:pPr>
            <w:r>
              <w:rPr>
                <w:noProof/>
              </w:rPr>
              <w:drawing>
                <wp:inline distT="0" distB="0" distL="0" distR="0">
                  <wp:extent cx="2478405" cy="1165860"/>
                  <wp:effectExtent l="0" t="0" r="0"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9"/>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78405" cy="1165860"/>
                          </a:xfrm>
                          <a:prstGeom prst="rect">
                            <a:avLst/>
                          </a:prstGeom>
                          <a:noFill/>
                          <a:ln>
                            <a:noFill/>
                          </a:ln>
                        </pic:spPr>
                      </pic:pic>
                    </a:graphicData>
                  </a:graphic>
                </wp:inline>
              </w:drawing>
            </w:r>
          </w:p>
          <w:p w:rsidR="00000000" w:rsidRDefault="00EF67CF">
            <w:pPr>
              <w:pStyle w:val="a4"/>
            </w:pPr>
            <w:r>
              <w:t>Когда транспортное средство пе</w:t>
            </w:r>
            <w:r>
              <w:t>ред вами пропускает тот объект, начинайте отсчёт: одна тысяча, две тысячи, три тысячи.</w:t>
            </w:r>
          </w:p>
        </w:tc>
      </w:tr>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478405" cy="1237615"/>
                  <wp:effectExtent l="0" t="0" r="0" b="0"/>
                  <wp:docPr id="230" name="Рисунок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0"/>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78405" cy="1237615"/>
                          </a:xfrm>
                          <a:prstGeom prst="rect">
                            <a:avLst/>
                          </a:prstGeom>
                          <a:noFill/>
                          <a:ln>
                            <a:noFill/>
                          </a:ln>
                        </pic:spPr>
                      </pic:pic>
                    </a:graphicData>
                  </a:graphic>
                </wp:inline>
              </w:drawing>
            </w:r>
          </w:p>
          <w:p w:rsidR="00000000" w:rsidRDefault="00EF67CF">
            <w:pPr>
              <w:pStyle w:val="a4"/>
            </w:pPr>
            <w:r>
              <w:t>Если вы достигаете объекта, когда говорите "три тысячи", Вы сохраняете трех секундное расстояния.</w:t>
            </w:r>
          </w:p>
        </w:tc>
        <w:tc>
          <w:tcPr>
            <w:tcW w:w="4428" w:type="dxa"/>
          </w:tcPr>
          <w:p w:rsidR="00000000" w:rsidRDefault="00EF67CF">
            <w:pPr>
              <w:pStyle w:val="a4"/>
            </w:pPr>
          </w:p>
        </w:tc>
      </w:tr>
    </w:tbl>
    <w:p w:rsidR="00000000" w:rsidRDefault="00EF67CF">
      <w:pPr>
        <w:pStyle w:val="a4"/>
      </w:pP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5657"/>
        <w:gridCol w:w="3199"/>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3455035" cy="1195070"/>
                  <wp:effectExtent l="0" t="0" r="0" b="0"/>
                  <wp:docPr id="231" name="Рисунок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1"/>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55035" cy="1195070"/>
                          </a:xfrm>
                          <a:prstGeom prst="rect">
                            <a:avLst/>
                          </a:prstGeom>
                          <a:noFill/>
                          <a:ln>
                            <a:noFill/>
                          </a:ln>
                        </pic:spPr>
                      </pic:pic>
                    </a:graphicData>
                  </a:graphic>
                </wp:inline>
              </w:drawing>
            </w:r>
          </w:p>
        </w:tc>
        <w:tc>
          <w:tcPr>
            <w:tcW w:w="4428" w:type="dxa"/>
          </w:tcPr>
          <w:p w:rsidR="00000000" w:rsidRDefault="00EF67CF">
            <w:pPr>
              <w:pStyle w:val="a4"/>
              <w:jc w:val="both"/>
            </w:pPr>
            <w:r>
              <w:t>Дистанция полной остановки - расстояние, которое ваше транспорт</w:t>
            </w:r>
            <w:r>
              <w:t>ное средство пройдёт с момента, когда вы замечаете опасность до момента вашей остановки.</w:t>
            </w:r>
          </w:p>
        </w:tc>
      </w:tr>
    </w:tbl>
    <w:p w:rsidR="00000000" w:rsidRDefault="00EF67CF">
      <w:pPr>
        <w:pStyle w:val="a4"/>
      </w:pPr>
      <w:r>
        <w:t xml:space="preserve">      Вы нуждаетесь во времени, чтобы видеть и думать прежде, чем ваши тормоза даже начинают замедлять ваше транспортное средство. Тормозное расстояния </w:t>
      </w:r>
      <w:r>
        <w:lastRenderedPageBreak/>
        <w:t>зависит от ваш</w:t>
      </w:r>
      <w:r>
        <w:t xml:space="preserve">ей скорости, вашего транспортного средства и дорожных условий. Расстояние всегда должно быть достаточным. Следите за этим. </w:t>
      </w:r>
    </w:p>
    <w:p w:rsidR="00000000" w:rsidRDefault="00EF67CF">
      <w:pPr>
        <w:pStyle w:val="a4"/>
      </w:pPr>
      <w:r>
        <w:t>      </w:t>
      </w:r>
      <w:r>
        <w:rPr>
          <w:b/>
          <w:bCs/>
        </w:rPr>
        <w:t xml:space="preserve"> Пространство позади машины</w:t>
      </w:r>
      <w:r>
        <w:t xml:space="preserve"> </w:t>
      </w:r>
    </w:p>
    <w:p w:rsidR="00000000" w:rsidRDefault="00EF67CF">
      <w:pPr>
        <w:pStyle w:val="a4"/>
      </w:pPr>
      <w:r>
        <w:t>       Что вы делаете, когда кто-то - движется близко позади вас? Вы не можете управлять простран</w:t>
      </w:r>
      <w:r>
        <w:t>ством позади вас таким же образом как пространством впереди. Однако, это - хорошая идея замедлиться слегка, чтобы увеличить ваше место впереди. Делайте это также, если вы должны остановиться, останавливайтесь постепенно тогда будет меньшее шанса, что челов</w:t>
      </w:r>
      <w:r>
        <w:t xml:space="preserve">ек позади врежется в вас. Другой вариант - двигаться в другую полосу или отъехать к стороне и позволить ему проехать. </w:t>
      </w:r>
    </w:p>
    <w:p w:rsidR="00000000" w:rsidRDefault="00EF67CF">
      <w:pPr>
        <w:pStyle w:val="a4"/>
      </w:pPr>
      <w:r>
        <w:t>      </w:t>
      </w:r>
      <w:r>
        <w:rPr>
          <w:b/>
          <w:bCs/>
        </w:rPr>
        <w:t xml:space="preserve"> Пространство вокруг машины</w:t>
      </w:r>
      <w:r>
        <w:t xml:space="preserve"> </w:t>
      </w:r>
    </w:p>
    <w:p w:rsidR="00000000" w:rsidRDefault="00EF67CF">
      <w:pPr>
        <w:pStyle w:val="a4"/>
        <w:rPr>
          <w:i/>
          <w:iCs/>
        </w:rPr>
      </w:pPr>
      <w:r>
        <w:t xml:space="preserve">       Когда вы за рулем, оставьте по крайней мере один метр свободного места с каждой стороны вашего </w:t>
      </w:r>
      <w:r>
        <w:t>транспортного средства. Когда проезжаете мимо пешеходов, велосипедистов, или других транспортных средств, оставьте так много места, сколько возможно - по крайней мере, один метр, и больше, если вы едете с более высокой скоростью. Увеличьте пространство с б</w:t>
      </w:r>
      <w:r>
        <w:t xml:space="preserve">оковых сторон даже больше, когда видимость или дорожные условия плохие. </w:t>
      </w:r>
    </w:p>
    <w:p w:rsidR="00000000" w:rsidRDefault="00EF67CF">
      <w:pPr>
        <w:pStyle w:val="a4"/>
      </w:pPr>
      <w:r>
        <w:rPr>
          <w:i/>
          <w:iCs/>
        </w:rPr>
        <w:t>       Если вы поворачиваете налево с шоссе на дорогу или проселочную дорогу, смотрите в зеркала, и удостоверьтесь, что у вас много пространства позади. Автомобили позади могут быть н</w:t>
      </w:r>
      <w:r>
        <w:rPr>
          <w:i/>
          <w:iCs/>
        </w:rPr>
        <w:t xml:space="preserve">е готовы замедлиться для вас. </w:t>
      </w:r>
    </w:p>
    <w:p w:rsidR="00000000" w:rsidRDefault="00EF67CF">
      <w:pPr>
        <w:pStyle w:val="a4"/>
      </w:pPr>
      <w:r>
        <w:t>      </w:t>
      </w:r>
      <w:r>
        <w:rPr>
          <w:b/>
          <w:bCs/>
        </w:rPr>
        <w:t xml:space="preserve"> Позиция на полосе</w:t>
      </w:r>
      <w:r>
        <w:t xml:space="preserve"> </w:t>
      </w:r>
    </w:p>
    <w:p w:rsidR="00000000" w:rsidRDefault="00EF67CF">
      <w:pPr>
        <w:pStyle w:val="a4"/>
      </w:pPr>
      <w:r>
        <w:t xml:space="preserve">       При решении, где помещать ваше транспортное средство на полосе, вы должны рассмотреть следующие обстоятельства: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lastRenderedPageBreak/>
              <w:drawing>
                <wp:inline distT="0" distB="0" distL="0" distR="0">
                  <wp:extent cx="1783080" cy="3641090"/>
                  <wp:effectExtent l="0" t="0" r="0" b="0"/>
                  <wp:docPr id="232" name="Рисунок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2"/>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83080" cy="3641090"/>
                          </a:xfrm>
                          <a:prstGeom prst="rect">
                            <a:avLst/>
                          </a:prstGeom>
                          <a:noFill/>
                          <a:ln>
                            <a:noFill/>
                          </a:ln>
                        </pic:spPr>
                      </pic:pic>
                    </a:graphicData>
                  </a:graphic>
                </wp:inline>
              </w:drawing>
            </w:r>
          </w:p>
        </w:tc>
        <w:tc>
          <w:tcPr>
            <w:tcW w:w="4428" w:type="dxa"/>
          </w:tcPr>
          <w:p w:rsidR="00000000" w:rsidRDefault="00EF67CF" w:rsidP="00EF67CF">
            <w:pPr>
              <w:pStyle w:val="a4"/>
              <w:numPr>
                <w:ilvl w:val="0"/>
                <w:numId w:val="30"/>
              </w:numPr>
              <w:rPr>
                <w:rFonts w:ascii="Arial" w:hAnsi="Arial" w:cs="Arial"/>
              </w:rPr>
            </w:pPr>
            <w:r>
              <w:rPr>
                <w:rFonts w:ascii="Arial" w:hAnsi="Arial" w:cs="Arial"/>
              </w:rPr>
              <w:t>На двусторонней дороге оставайтесь довольно близко к линии центра так что дру</w:t>
            </w:r>
            <w:r>
              <w:rPr>
                <w:rFonts w:ascii="Arial" w:hAnsi="Arial" w:cs="Arial"/>
              </w:rPr>
              <w:t xml:space="preserve">гие транспортные средства не переместятся в пространство вашей полосы. </w:t>
            </w:r>
          </w:p>
          <w:p w:rsidR="00000000" w:rsidRDefault="00EF67CF" w:rsidP="00EF67CF">
            <w:pPr>
              <w:pStyle w:val="a4"/>
              <w:numPr>
                <w:ilvl w:val="0"/>
                <w:numId w:val="30"/>
              </w:numPr>
              <w:rPr>
                <w:rFonts w:ascii="Arial" w:hAnsi="Arial" w:cs="Arial"/>
              </w:rPr>
            </w:pPr>
            <w:r>
              <w:rPr>
                <w:rFonts w:ascii="Arial" w:hAnsi="Arial" w:cs="Arial"/>
              </w:rPr>
              <w:t xml:space="preserve">В полосе обочины оставайтесь далеко от опасностей с боку, типа автомобильных дверей, которые могли бы открыться. </w:t>
            </w:r>
          </w:p>
          <w:p w:rsidR="00000000" w:rsidRDefault="00EF67CF" w:rsidP="00EF67CF">
            <w:pPr>
              <w:pStyle w:val="a4"/>
              <w:numPr>
                <w:ilvl w:val="0"/>
                <w:numId w:val="30"/>
              </w:numPr>
              <w:rPr>
                <w:rFonts w:ascii="Arial" w:hAnsi="Arial" w:cs="Arial"/>
              </w:rPr>
            </w:pPr>
            <w:r>
              <w:rPr>
                <w:rFonts w:ascii="Arial" w:hAnsi="Arial" w:cs="Arial"/>
              </w:rPr>
              <w:t xml:space="preserve">В большинстве полос, двигайтесь около центра полосы. </w:t>
            </w:r>
          </w:p>
          <w:p w:rsidR="00000000" w:rsidRDefault="00EF67CF" w:rsidP="00EF67CF">
            <w:pPr>
              <w:pStyle w:val="a4"/>
              <w:numPr>
                <w:ilvl w:val="0"/>
                <w:numId w:val="30"/>
              </w:numPr>
            </w:pPr>
            <w:r>
              <w:rPr>
                <w:rFonts w:ascii="Arial" w:hAnsi="Arial" w:cs="Arial"/>
              </w:rPr>
              <w:t>Избегайте двигат</w:t>
            </w:r>
            <w:r>
              <w:rPr>
                <w:rFonts w:ascii="Arial" w:hAnsi="Arial" w:cs="Arial"/>
              </w:rPr>
              <w:t>ься в слепых пятнах других водителей.</w:t>
            </w:r>
          </w:p>
        </w:tc>
      </w:tr>
    </w:tbl>
    <w:p w:rsidR="00000000" w:rsidRDefault="00EF67CF">
      <w:pPr>
        <w:pStyle w:val="a4"/>
      </w:pPr>
      <w:r>
        <w:t xml:space="preserve">       На дороге с несколькими полосами, правая полоса - часто самая безопасная полоса. Она держит вас далеко от встречного движения, и менее вероятно, что другой водитель будет ехать позади вас слишком близко. </w:t>
      </w:r>
    </w:p>
    <w:p w:rsidR="00000000" w:rsidRDefault="00EF67CF">
      <w:pPr>
        <w:pStyle w:val="a4"/>
      </w:pPr>
      <w:r>
        <w:t>     </w:t>
      </w:r>
      <w:r>
        <w:t xml:space="preserve">  Пробуйте оставить себе запасной выход, когда вы двигаетесь на шоссе несколькими полосами. Тогда, если что случится впереди, вы можете отъехать в другую полосу, чтобы избежать неприятностей. </w:t>
      </w:r>
    </w:p>
    <w:p w:rsidR="00000000" w:rsidRDefault="00EF67CF">
      <w:pPr>
        <w:pStyle w:val="a4"/>
        <w:rPr>
          <w:i/>
          <w:iCs/>
        </w:rPr>
      </w:pPr>
      <w:r>
        <w:t>      </w:t>
      </w:r>
      <w:r>
        <w:rPr>
          <w:b/>
          <w:bCs/>
        </w:rPr>
        <w:t xml:space="preserve"> Выбор безопасного промежутка</w:t>
      </w:r>
      <w:r>
        <w:t xml:space="preserve"> </w:t>
      </w:r>
    </w:p>
    <w:p w:rsidR="00000000" w:rsidRDefault="00EF67CF">
      <w:pPr>
        <w:pStyle w:val="a4"/>
        <w:rPr>
          <w:i/>
          <w:iCs/>
        </w:rPr>
      </w:pPr>
      <w:r>
        <w:rPr>
          <w:i/>
          <w:iCs/>
        </w:rPr>
        <w:t>       Поместите Себя на М</w:t>
      </w:r>
      <w:r>
        <w:rPr>
          <w:i/>
          <w:iCs/>
        </w:rPr>
        <w:t xml:space="preserve">есто Водителя </w:t>
      </w:r>
    </w:p>
    <w:p w:rsidR="00000000" w:rsidRDefault="00EF67CF">
      <w:pPr>
        <w:pStyle w:val="a4"/>
        <w:rPr>
          <w:i/>
          <w:iCs/>
        </w:rPr>
      </w:pPr>
      <w:r>
        <w:rPr>
          <w:i/>
          <w:iCs/>
        </w:rPr>
        <w:t xml:space="preserve">       Вы ожидаете у стоп-знака. Движение кажется бесконечным, как раз, когда вы думаете, что безопасно пересечь перекрёсток, другой автомобиль подъезжает. </w:t>
      </w:r>
    </w:p>
    <w:p w:rsidR="00000000" w:rsidRDefault="00EF67CF">
      <w:pPr>
        <w:pStyle w:val="a4"/>
      </w:pPr>
      <w:r>
        <w:rPr>
          <w:i/>
          <w:iCs/>
        </w:rPr>
        <w:t xml:space="preserve">       Что вы будете делать? </w:t>
      </w:r>
    </w:p>
    <w:p w:rsidR="00000000" w:rsidRDefault="00EF67CF">
      <w:pPr>
        <w:pStyle w:val="a4"/>
      </w:pPr>
      <w:r>
        <w:t>       Место, которое вам нужно чтобы благополучно про</w:t>
      </w:r>
      <w:r>
        <w:t xml:space="preserve">ехать перекрёсток или въехать в общий поток, называется промежутком. Решить, является ли промежуток достаточно большим, чтобы быть безопасным, не всегда легко. Вы должны рассмотреть несколько обстоятельств: </w:t>
      </w:r>
    </w:p>
    <w:p w:rsidR="00000000" w:rsidRDefault="00EF67CF" w:rsidP="00EF67CF">
      <w:pPr>
        <w:pStyle w:val="a4"/>
        <w:numPr>
          <w:ilvl w:val="0"/>
          <w:numId w:val="31"/>
        </w:numPr>
        <w:rPr>
          <w:rFonts w:ascii="Arial" w:hAnsi="Arial" w:cs="Arial"/>
        </w:rPr>
      </w:pPr>
      <w:r>
        <w:rPr>
          <w:rFonts w:ascii="Arial" w:hAnsi="Arial" w:cs="Arial"/>
        </w:rPr>
        <w:t xml:space="preserve">Скорость движения </w:t>
      </w:r>
    </w:p>
    <w:p w:rsidR="00000000" w:rsidRDefault="00EF67CF" w:rsidP="00EF67CF">
      <w:pPr>
        <w:pStyle w:val="a4"/>
        <w:numPr>
          <w:ilvl w:val="0"/>
          <w:numId w:val="31"/>
        </w:numPr>
        <w:rPr>
          <w:rFonts w:ascii="Arial" w:hAnsi="Arial" w:cs="Arial"/>
        </w:rPr>
      </w:pPr>
      <w:r>
        <w:rPr>
          <w:rFonts w:ascii="Arial" w:hAnsi="Arial" w:cs="Arial"/>
        </w:rPr>
        <w:lastRenderedPageBreak/>
        <w:t xml:space="preserve">Время на маневр </w:t>
      </w:r>
    </w:p>
    <w:p w:rsidR="00000000" w:rsidRDefault="00EF67CF" w:rsidP="00EF67CF">
      <w:pPr>
        <w:pStyle w:val="a4"/>
        <w:numPr>
          <w:ilvl w:val="0"/>
          <w:numId w:val="31"/>
        </w:numPr>
        <w:rPr>
          <w:rFonts w:ascii="Arial" w:hAnsi="Arial" w:cs="Arial"/>
        </w:rPr>
      </w:pPr>
      <w:r>
        <w:rPr>
          <w:rFonts w:ascii="Arial" w:hAnsi="Arial" w:cs="Arial"/>
        </w:rPr>
        <w:t>Время необхо</w:t>
      </w:r>
      <w:r>
        <w:rPr>
          <w:rFonts w:ascii="Arial" w:hAnsi="Arial" w:cs="Arial"/>
        </w:rPr>
        <w:t xml:space="preserve">димое, чтобы ускориться до скорости потока движения </w:t>
      </w:r>
    </w:p>
    <w:p w:rsidR="00000000" w:rsidRDefault="00EF67CF">
      <w:pPr>
        <w:pStyle w:val="a4"/>
      </w:pPr>
      <w:r>
        <w:t xml:space="preserve">       Будьте осторожны, чтобы не недооценить скорость приближающихся мотоциклов или велосипедов. Они часто путешествуют намного быстрее чем кажется. </w:t>
      </w:r>
    </w:p>
    <w:p w:rsidR="00000000" w:rsidRDefault="00EF67CF">
      <w:pPr>
        <w:pStyle w:val="a4"/>
      </w:pPr>
      <w:r>
        <w:t>       Вы знаете что, в идеальных условиях, транспор</w:t>
      </w:r>
      <w:r>
        <w:t xml:space="preserve">тным средствам, остановленным в перекрестке, в большинстве случаев, для остановки требуется: </w:t>
      </w:r>
    </w:p>
    <w:p w:rsidR="00000000" w:rsidRDefault="00EF67CF" w:rsidP="00EF67CF">
      <w:pPr>
        <w:pStyle w:val="a4"/>
        <w:numPr>
          <w:ilvl w:val="0"/>
          <w:numId w:val="32"/>
        </w:numPr>
        <w:rPr>
          <w:rFonts w:ascii="Arial" w:hAnsi="Arial" w:cs="Arial"/>
        </w:rPr>
      </w:pPr>
      <w:r>
        <w:rPr>
          <w:rFonts w:ascii="Arial" w:hAnsi="Arial" w:cs="Arial"/>
        </w:rPr>
        <w:t xml:space="preserve">Две секунды для проезда прямо через одну полосу </w:t>
      </w:r>
    </w:p>
    <w:p w:rsidR="00000000" w:rsidRDefault="00EF67CF" w:rsidP="00EF67CF">
      <w:pPr>
        <w:pStyle w:val="a4"/>
        <w:numPr>
          <w:ilvl w:val="0"/>
          <w:numId w:val="32"/>
        </w:numPr>
        <w:rPr>
          <w:rFonts w:ascii="Arial" w:hAnsi="Arial" w:cs="Arial"/>
        </w:rPr>
      </w:pPr>
      <w:r>
        <w:rPr>
          <w:rFonts w:ascii="Arial" w:hAnsi="Arial" w:cs="Arial"/>
        </w:rPr>
        <w:t xml:space="preserve">Пять секунд, чтобы повернуть направо при 50 km/h </w:t>
      </w:r>
    </w:p>
    <w:p w:rsidR="00000000" w:rsidRDefault="00EF67CF" w:rsidP="00EF67CF">
      <w:pPr>
        <w:pStyle w:val="a4"/>
        <w:numPr>
          <w:ilvl w:val="0"/>
          <w:numId w:val="32"/>
        </w:numPr>
        <w:rPr>
          <w:rFonts w:ascii="Arial" w:hAnsi="Arial" w:cs="Arial"/>
        </w:rPr>
      </w:pPr>
      <w:r>
        <w:rPr>
          <w:rFonts w:ascii="Arial" w:hAnsi="Arial" w:cs="Arial"/>
        </w:rPr>
        <w:t>Семь секунд, чтобы повернуть налево при 50 km/h (добавьте допол</w:t>
      </w:r>
      <w:r>
        <w:rPr>
          <w:rFonts w:ascii="Arial" w:hAnsi="Arial" w:cs="Arial"/>
        </w:rPr>
        <w:t xml:space="preserve">нительное время, если Вы имеете несколько полос, чтобы пересечь) Не забывают добавлять дополнительные две секунды для безопасности. </w:t>
      </w:r>
    </w:p>
    <w:p w:rsidR="00000000" w:rsidRDefault="00EF67CF">
      <w:pPr>
        <w:pStyle w:val="a4"/>
        <w:jc w:val="center"/>
      </w:pPr>
      <w:r>
        <w:rPr>
          <w:noProof/>
        </w:rPr>
        <w:drawing>
          <wp:inline distT="0" distB="0" distL="0" distR="0">
            <wp:extent cx="3415665" cy="3445510"/>
            <wp:effectExtent l="0" t="0" r="0" b="0"/>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3"/>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15665" cy="3445510"/>
                    </a:xfrm>
                    <a:prstGeom prst="rect">
                      <a:avLst/>
                    </a:prstGeom>
                    <a:noFill/>
                    <a:ln>
                      <a:noFill/>
                    </a:ln>
                  </pic:spPr>
                </pic:pic>
              </a:graphicData>
            </a:graphic>
          </wp:inline>
        </w:drawing>
      </w:r>
    </w:p>
    <w:p w:rsidR="00000000" w:rsidRDefault="00EF67CF">
      <w:pPr>
        <w:pStyle w:val="a4"/>
      </w:pPr>
      <w:r>
        <w:t>       Если имеется любое сомнение относительно того, чья сейчас очередь, водитель, делающий левый поворот должен уступит</w:t>
      </w:r>
      <w:r>
        <w:t xml:space="preserve">ь. </w:t>
      </w:r>
    </w:p>
    <w:p w:rsidR="00000000" w:rsidRDefault="00EF67CF">
      <w:pPr>
        <w:pStyle w:val="3"/>
      </w:pPr>
      <w:r>
        <w:t>Общение</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lastRenderedPageBreak/>
        <w:t>       Ваш автомобиль остановлен стоп-знаком, и вы ждете, чтобы пересечь перекресток. Перекресток ясен если бы не автомобиль, приближающийся слева. Его правый сигнал поворота включен. Если этот автомобил</w:t>
      </w:r>
      <w:r>
        <w:rPr>
          <w:i/>
          <w:iCs/>
        </w:rPr>
        <w:t xml:space="preserve">ь повернет направо прежде, чем достигнет вас, вы можете благополучно пересечь перекресток прямо сейчас. Но водитель не замедляется, и не приближается к правой стороне. </w:t>
      </w:r>
    </w:p>
    <w:p w:rsidR="00000000" w:rsidRDefault="00EF67CF">
      <w:pPr>
        <w:pStyle w:val="a4"/>
      </w:pPr>
      <w:r>
        <w:rPr>
          <w:i/>
          <w:iCs/>
        </w:rPr>
        <w:t xml:space="preserve">       Что вы будете делать? </w:t>
      </w:r>
    </w:p>
    <w:p w:rsidR="00000000" w:rsidRDefault="00EF67CF">
      <w:pPr>
        <w:pStyle w:val="a4"/>
        <w:jc w:val="center"/>
      </w:pPr>
      <w:r>
        <w:rPr>
          <w:noProof/>
        </w:rPr>
        <w:drawing>
          <wp:inline distT="0" distB="0" distL="0" distR="0">
            <wp:extent cx="3373755" cy="2002155"/>
            <wp:effectExtent l="0" t="0" r="0" b="0"/>
            <wp:docPr id="234" name="Рисунок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4"/>
                    <pic:cNvPicPr>
                      <a:picLocks/>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73755" cy="2002155"/>
                    </a:xfrm>
                    <a:prstGeom prst="rect">
                      <a:avLst/>
                    </a:prstGeom>
                    <a:noFill/>
                    <a:ln>
                      <a:noFill/>
                    </a:ln>
                  </pic:spPr>
                </pic:pic>
              </a:graphicData>
            </a:graphic>
          </wp:inline>
        </w:drawing>
      </w:r>
    </w:p>
    <w:p w:rsidR="00000000" w:rsidRDefault="00EF67CF">
      <w:pPr>
        <w:pStyle w:val="a4"/>
      </w:pPr>
      <w:r>
        <w:t>       В этой сцене, другой водитель запутал вас, давая</w:t>
      </w:r>
      <w:r>
        <w:t xml:space="preserve"> смешанные сообщения. Ее сигнал поворота указывает, что она планирует поворачивать, но позиция полосы и скорость ее транспортного средства предполагает, что она планирует идти прямо. В этой ситуации, лучше подождать и посмотреть, что она будет делать перед</w:t>
      </w:r>
      <w:r>
        <w:t xml:space="preserve"> пересечением перекрестка. </w:t>
      </w:r>
    </w:p>
    <w:p w:rsidR="00000000" w:rsidRDefault="00EF67CF">
      <w:pPr>
        <w:pStyle w:val="a4"/>
      </w:pPr>
      <w:r>
        <w:t xml:space="preserve">       Разделение дороги благополучно означает понимание и использование инструментов связи эффективно. </w:t>
      </w:r>
    </w:p>
    <w:p w:rsidR="00000000" w:rsidRDefault="00EF67CF">
      <w:pPr>
        <w:pStyle w:val="a4"/>
      </w:pPr>
      <w:r>
        <w:t>      </w:t>
      </w:r>
      <w:r>
        <w:rPr>
          <w:b/>
          <w:bCs/>
        </w:rPr>
        <w:t xml:space="preserve"> Сигналы Поворота</w:t>
      </w:r>
      <w:r>
        <w:t xml:space="preserve"> </w:t>
      </w:r>
    </w:p>
    <w:p w:rsidR="00000000" w:rsidRDefault="00EF67CF">
      <w:pPr>
        <w:pStyle w:val="a4"/>
      </w:pPr>
      <w:r>
        <w:t>       Ваши первичные инструменты связи - ваши сигналы поворота. Всегда используйте ваш сигнал пов</w:t>
      </w:r>
      <w:r>
        <w:t xml:space="preserve">орота, чтобы позволить людям знать, что вы планируете поворачивать, менять полосы, съезжать с дороги или пересекать ее. </w:t>
      </w:r>
    </w:p>
    <w:p w:rsidR="00000000" w:rsidRDefault="00EF67CF">
      <w:pPr>
        <w:pStyle w:val="a4"/>
      </w:pPr>
      <w:r>
        <w:t xml:space="preserve">       Когда вы используете ваш сигнал поворота, нужно: </w:t>
      </w:r>
    </w:p>
    <w:p w:rsidR="00000000" w:rsidRDefault="00EF67CF" w:rsidP="00EF67CF">
      <w:pPr>
        <w:pStyle w:val="a4"/>
        <w:numPr>
          <w:ilvl w:val="0"/>
          <w:numId w:val="33"/>
        </w:numPr>
        <w:rPr>
          <w:rFonts w:ascii="Arial" w:hAnsi="Arial" w:cs="Arial"/>
        </w:rPr>
      </w:pPr>
      <w:r>
        <w:rPr>
          <w:rFonts w:ascii="Arial" w:hAnsi="Arial" w:cs="Arial"/>
          <w:b/>
          <w:bCs/>
        </w:rPr>
        <w:t>Быть своевременным</w:t>
      </w:r>
      <w:r>
        <w:rPr>
          <w:rFonts w:ascii="Arial" w:hAnsi="Arial" w:cs="Arial"/>
        </w:rPr>
        <w:t xml:space="preserve"> - Сигнальте заранее, чтобы дать другим дорожным пользовател</w:t>
      </w:r>
      <w:r>
        <w:rPr>
          <w:rFonts w:ascii="Arial" w:hAnsi="Arial" w:cs="Arial"/>
        </w:rPr>
        <w:t xml:space="preserve">ям предупреждение. </w:t>
      </w:r>
    </w:p>
    <w:p w:rsidR="00000000" w:rsidRDefault="00EF67CF" w:rsidP="00EF67CF">
      <w:pPr>
        <w:pStyle w:val="a4"/>
        <w:numPr>
          <w:ilvl w:val="0"/>
          <w:numId w:val="33"/>
        </w:numPr>
        <w:rPr>
          <w:rFonts w:ascii="Arial" w:hAnsi="Arial" w:cs="Arial"/>
        </w:rPr>
      </w:pPr>
      <w:r>
        <w:rPr>
          <w:rFonts w:ascii="Arial" w:hAnsi="Arial" w:cs="Arial"/>
          <w:b/>
          <w:bCs/>
        </w:rPr>
        <w:t>Быть ясным</w:t>
      </w:r>
      <w:r>
        <w:rPr>
          <w:rFonts w:ascii="Arial" w:hAnsi="Arial" w:cs="Arial"/>
        </w:rPr>
        <w:t xml:space="preserve"> - Не применяйте ваш сигнал поворота слишком скоро; это может запутать других людей. Если вы планируете повернуть направо в следующем перекрестке, и имеется множество дорог и полос прежде, чем вы достигнете перекрестка, ждите,</w:t>
      </w:r>
      <w:r>
        <w:rPr>
          <w:rFonts w:ascii="Arial" w:hAnsi="Arial" w:cs="Arial"/>
        </w:rPr>
        <w:t xml:space="preserve"> пока вы не подъедете достаточно близко, чтобы люди могли видеть точно, где вы планируете повернуть. </w:t>
      </w:r>
    </w:p>
    <w:p w:rsidR="00000000" w:rsidRDefault="00EF67CF" w:rsidP="00EF67CF">
      <w:pPr>
        <w:pStyle w:val="a4"/>
        <w:numPr>
          <w:ilvl w:val="0"/>
          <w:numId w:val="33"/>
        </w:numPr>
        <w:rPr>
          <w:rFonts w:ascii="Arial" w:hAnsi="Arial" w:cs="Arial"/>
        </w:rPr>
      </w:pPr>
      <w:r>
        <w:rPr>
          <w:rFonts w:ascii="Arial" w:hAnsi="Arial" w:cs="Arial"/>
          <w:b/>
          <w:bCs/>
        </w:rPr>
        <w:lastRenderedPageBreak/>
        <w:t>Изъясняйтесь понятно</w:t>
      </w:r>
      <w:r>
        <w:rPr>
          <w:rFonts w:ascii="Arial" w:hAnsi="Arial" w:cs="Arial"/>
        </w:rPr>
        <w:t xml:space="preserve"> - Ваш сигнал поворота предназначен, чтобы выключить его после того, как вы сделали поворот, но иногда это не так. Удостоверьтесь, что</w:t>
      </w:r>
      <w:r>
        <w:rPr>
          <w:rFonts w:ascii="Arial" w:hAnsi="Arial" w:cs="Arial"/>
        </w:rPr>
        <w:t xml:space="preserve"> ваш сигнал выключен после вашего маневра, так что он не дает неправильное сообщение. </w:t>
      </w:r>
    </w:p>
    <w:p w:rsidR="00000000" w:rsidRDefault="00EF67CF">
      <w:pPr>
        <w:pStyle w:val="a4"/>
        <w:ind w:left="360"/>
        <w:jc w:val="center"/>
        <w:rPr>
          <w:rFonts w:ascii="Arial" w:hAnsi="Arial" w:cs="Arial"/>
        </w:rPr>
      </w:pPr>
      <w:r>
        <w:rPr>
          <w:rFonts w:ascii="Arial" w:hAnsi="Arial" w:cs="Arial"/>
          <w:noProof/>
        </w:rPr>
        <w:drawing>
          <wp:inline distT="0" distB="0" distL="0" distR="0">
            <wp:extent cx="2926080" cy="3742690"/>
            <wp:effectExtent l="0" t="0" r="0" b="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5"/>
                    <pic:cNvPicPr>
                      <a:picLocks/>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26080" cy="3742690"/>
                    </a:xfrm>
                    <a:prstGeom prst="rect">
                      <a:avLst/>
                    </a:prstGeom>
                    <a:noFill/>
                    <a:ln>
                      <a:noFill/>
                    </a:ln>
                  </pic:spPr>
                </pic:pic>
              </a:graphicData>
            </a:graphic>
          </wp:inline>
        </w:drawing>
      </w:r>
    </w:p>
    <w:p w:rsidR="00000000" w:rsidRDefault="00EF67CF">
      <w:pPr>
        <w:pStyle w:val="a4"/>
      </w:pPr>
      <w:r>
        <w:t xml:space="preserve">       Иногда автоматический сигнал поворота трудно видеть, например, выезжая с парковки. В этих ситуациях, используйте жесты в дополнение к сигналу поворота. </w:t>
      </w:r>
    </w:p>
    <w:p w:rsidR="00000000" w:rsidRDefault="00EF67CF">
      <w:pPr>
        <w:pStyle w:val="a4"/>
        <w:rPr>
          <w:b/>
          <w:bCs/>
        </w:rPr>
      </w:pPr>
      <w:r>
        <w:t>      </w:t>
      </w:r>
      <w:r>
        <w:rPr>
          <w:b/>
          <w:bCs/>
        </w:rPr>
        <w:t xml:space="preserve"> </w:t>
      </w:r>
      <w:r>
        <w:rPr>
          <w:b/>
          <w:bCs/>
        </w:rPr>
        <w:t>Фары</w:t>
      </w: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EF67CF">
            <w:pPr>
              <w:pStyle w:val="a4"/>
            </w:pPr>
            <w:r>
              <w:rPr>
                <w:noProof/>
              </w:rPr>
              <w:drawing>
                <wp:inline distT="0" distB="0" distL="0" distR="0">
                  <wp:extent cx="2272665" cy="2011680"/>
                  <wp:effectExtent l="0" t="0" r="0" b="0"/>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6"/>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72665" cy="2011680"/>
                          </a:xfrm>
                          <a:prstGeom prst="rect">
                            <a:avLst/>
                          </a:prstGeom>
                          <a:noFill/>
                          <a:ln>
                            <a:noFill/>
                          </a:ln>
                        </pic:spPr>
                      </pic:pic>
                    </a:graphicData>
                  </a:graphic>
                </wp:inline>
              </w:drawing>
            </w:r>
          </w:p>
        </w:tc>
        <w:tc>
          <w:tcPr>
            <w:tcW w:w="4428" w:type="dxa"/>
          </w:tcPr>
          <w:p w:rsidR="00000000" w:rsidRDefault="00EF67CF">
            <w:pPr>
              <w:pStyle w:val="a4"/>
              <w:jc w:val="both"/>
            </w:pPr>
            <w:r>
              <w:t>Ваше транспортное средство имеет различные типы фар, чтобы помочь вам видеть других и быть замеченными. Фары, которые вы используете больше всего для связи - тормозные сигналы, резервные огни и огни опасности.</w:t>
            </w:r>
          </w:p>
        </w:tc>
      </w:tr>
    </w:tbl>
    <w:p w:rsidR="00000000" w:rsidRDefault="00EF67CF">
      <w:pPr>
        <w:pStyle w:val="a4"/>
      </w:pPr>
    </w:p>
    <w:p w:rsidR="00000000" w:rsidRDefault="00EF67CF">
      <w:pPr>
        <w:pStyle w:val="a4"/>
      </w:pPr>
      <w:r>
        <w:lastRenderedPageBreak/>
        <w:t>      </w:t>
      </w:r>
      <w:r>
        <w:rPr>
          <w:b/>
          <w:bCs/>
        </w:rPr>
        <w:t xml:space="preserve"> Тормозные сигналы</w:t>
      </w:r>
      <w:r>
        <w:t xml:space="preserve"> - Они включа</w:t>
      </w:r>
      <w:r>
        <w:t>ются когда вы нажимаете на тормоз. Когда вы видите эти огни на автомобиле впереди, вы знаете, что водитель замедляется и возможно планирует останавиться. Позвольте другим знать, что вы намереваетесь замедлиться или останавливайтесь постепенно. Это будет ак</w:t>
      </w:r>
      <w:r>
        <w:t xml:space="preserve">тивизировать тормозные сигналы. </w:t>
      </w:r>
    </w:p>
    <w:p w:rsidR="00000000" w:rsidRDefault="00EF67CF">
      <w:pPr>
        <w:pStyle w:val="a4"/>
        <w:rPr>
          <w:i/>
          <w:iCs/>
        </w:rPr>
      </w:pPr>
      <w:r>
        <w:t>      </w:t>
      </w:r>
      <w:r>
        <w:rPr>
          <w:b/>
          <w:bCs/>
        </w:rPr>
        <w:t xml:space="preserve"> Сигнал заднего хода</w:t>
      </w:r>
      <w:r>
        <w:t xml:space="preserve"> - эти огни показывают, что транспортное средство - дает задний ход или намеревается дать задний ход. </w:t>
      </w:r>
    </w:p>
    <w:p w:rsidR="00000000" w:rsidRDefault="00EF67CF">
      <w:pPr>
        <w:pStyle w:val="a4"/>
      </w:pPr>
      <w:r>
        <w:rPr>
          <w:i/>
          <w:iCs/>
        </w:rPr>
        <w:t xml:space="preserve">       Смотрите на резервные огни, когда вы двигаетесь по стоянке автомобилей. Мало того, что </w:t>
      </w:r>
      <w:r>
        <w:rPr>
          <w:i/>
          <w:iCs/>
        </w:rPr>
        <w:t xml:space="preserve">они предупреждают вас, что вы должны замедлиться, они также сообщают вам, где вы могли бы найти место парковки. </w:t>
      </w:r>
    </w:p>
    <w:p w:rsidR="00000000" w:rsidRDefault="00EF67CF">
      <w:pPr>
        <w:pStyle w:val="a4"/>
      </w:pPr>
      <w:r>
        <w:t>      </w:t>
      </w:r>
      <w:r>
        <w:rPr>
          <w:b/>
          <w:bCs/>
        </w:rPr>
        <w:t xml:space="preserve"> Сигналnyst огни опасности</w:t>
      </w:r>
      <w:r>
        <w:t xml:space="preserve"> - Они позволяют людям знать, что вы остановились потому что что-то случилось. Водители грузовиков также исполь</w:t>
      </w:r>
      <w:r>
        <w:t xml:space="preserve">зуют их, чтобы предупредить, что они путешествуют значительно ниже ограничения скорости. </w:t>
      </w:r>
    </w:p>
    <w:p w:rsidR="00000000" w:rsidRDefault="00EF67CF">
      <w:pPr>
        <w:pStyle w:val="a4"/>
      </w:pPr>
      <w:r>
        <w:t xml:space="preserve">       5-21 </w:t>
      </w:r>
    </w:p>
    <w:p w:rsidR="00000000" w:rsidRDefault="00EF67CF">
      <w:pPr>
        <w:pStyle w:val="a4"/>
      </w:pPr>
      <w:r>
        <w:t>       Огни сзади транспортного средства могут сообщить вам много относительно того, что транспортное средство собирается делать. В этой иллюстрации, тра</w:t>
      </w:r>
      <w:r>
        <w:t xml:space="preserve">нспортное средство дает задний ход. </w:t>
      </w:r>
    </w:p>
    <w:p w:rsidR="00000000" w:rsidRDefault="00EF67CF">
      <w:pPr>
        <w:pStyle w:val="a4"/>
      </w:pPr>
      <w:r>
        <w:t>      </w:t>
      </w:r>
      <w:r>
        <w:rPr>
          <w:b/>
          <w:bCs/>
        </w:rPr>
        <w:t xml:space="preserve"> Рожок</w:t>
      </w:r>
      <w:r>
        <w:t xml:space="preserve"> </w:t>
      </w:r>
    </w:p>
    <w:p w:rsidR="00000000" w:rsidRDefault="00EF67CF">
      <w:pPr>
        <w:pStyle w:val="a4"/>
      </w:pPr>
      <w:r>
        <w:t>       Рожок - полезный инструмент связи, если он используется должным образом. Например, если вы видите, что кто-то начинает съезжать с дороги не глядя, легкий сигнал рожком позволит другому водителю знат</w:t>
      </w:r>
      <w:r>
        <w:t xml:space="preserve">ь, что вы там. Только используйте рожок, когда это дает полезный сигнал другим водителям, и помощь при предотвращении крушения. </w:t>
      </w:r>
    </w:p>
    <w:p w:rsidR="00000000" w:rsidRDefault="00EF67CF">
      <w:pPr>
        <w:pStyle w:val="a4"/>
      </w:pPr>
      <w:r>
        <w:t>      </w:t>
      </w:r>
      <w:r>
        <w:rPr>
          <w:b/>
          <w:bCs/>
        </w:rPr>
        <w:t xml:space="preserve"> Контакт глазами</w:t>
      </w:r>
      <w:r>
        <w:t xml:space="preserve"> </w:t>
      </w:r>
    </w:p>
    <w:p w:rsidR="00000000" w:rsidRDefault="00EF67CF">
      <w:pPr>
        <w:pStyle w:val="a4"/>
        <w:rPr>
          <w:i/>
          <w:iCs/>
        </w:rPr>
      </w:pPr>
      <w:r>
        <w:t xml:space="preserve">       Вы можете часто связываться с другими дорожными пользователями только используя глаза. Когда вы </w:t>
      </w:r>
      <w:r>
        <w:t xml:space="preserve">останавливаетесь для пешеходов, контактируйте глазами, так что они знают, что вы видели их, и это безопасно для них, чтобы пересечь дорогу. Делайте то же самое для других водителей, мотоциклистов и велосипедистов, когда вы стоите на перекрёстке. </w:t>
      </w:r>
    </w:p>
    <w:p w:rsidR="00000000" w:rsidRDefault="00EF67CF">
      <w:pPr>
        <w:pStyle w:val="a4"/>
      </w:pPr>
      <w:r>
        <w:rPr>
          <w:i/>
          <w:iCs/>
        </w:rPr>
        <w:t>       Ко</w:t>
      </w:r>
      <w:r>
        <w:rPr>
          <w:i/>
          <w:iCs/>
        </w:rPr>
        <w:t xml:space="preserve">гда вы везёте груз, который находится позади вашего транспортного средства, прикрепляйте красный флаг к концу груза как предупреждение другим водителям. </w:t>
      </w:r>
    </w:p>
    <w:p w:rsidR="00000000" w:rsidRDefault="00EF67CF">
      <w:pPr>
        <w:pStyle w:val="a4"/>
      </w:pPr>
      <w:r>
        <w:t>      </w:t>
      </w:r>
      <w:r>
        <w:rPr>
          <w:b/>
          <w:bCs/>
        </w:rPr>
        <w:t xml:space="preserve"> Язык тела</w:t>
      </w:r>
      <w:r>
        <w:t xml:space="preserve"> </w:t>
      </w:r>
    </w:p>
    <w:p w:rsidR="00000000" w:rsidRDefault="00EF67CF">
      <w:pPr>
        <w:pStyle w:val="a4"/>
      </w:pPr>
      <w:r>
        <w:lastRenderedPageBreak/>
        <w:t xml:space="preserve">       Сигналы вашей рукой могут сообщить другому водителю продолжать движение, или </w:t>
      </w:r>
      <w:r>
        <w:t xml:space="preserve">пешеходу переходить дорогу перед вами. Однако, это вообще не хорошая идея использовать жесты подобно этому, потому что могут иметься опасности, которые вы не можете видеть. </w:t>
      </w:r>
    </w:p>
    <w:p w:rsidR="00000000" w:rsidRDefault="00EF67CF">
      <w:pPr>
        <w:pStyle w:val="a4"/>
      </w:pPr>
      <w:r>
        <w:t>      </w:t>
      </w:r>
      <w:r>
        <w:rPr>
          <w:b/>
          <w:bCs/>
        </w:rPr>
        <w:t xml:space="preserve"> Язык Транспортных средств </w:t>
      </w:r>
    </w:p>
    <w:p w:rsidR="00000000" w:rsidRDefault="00EF67CF">
      <w:pPr>
        <w:pStyle w:val="a4"/>
        <w:rPr>
          <w:i/>
          <w:iCs/>
        </w:rPr>
      </w:pPr>
      <w:r>
        <w:t>       Вы можете сообщить много относительно тог</w:t>
      </w:r>
      <w:r>
        <w:t>о, что водитель собирается делать, наблюдая за "языком транспортных средств". Если транспортное средство движется в полосе, водитель может планировать менять полосы или делать поворот. Если транспортное средство замедляется при приближении к углу, водитель</w:t>
      </w:r>
      <w:r>
        <w:t xml:space="preserve"> может планировать поворачивать. Когда вы видите припаркованное транспортное средство с его повернутыми колесами, водитель может планировать выдвигаться в поток. </w:t>
      </w:r>
    </w:p>
    <w:p w:rsidR="00000000" w:rsidRDefault="00EF67CF">
      <w:pPr>
        <w:pStyle w:val="a4"/>
      </w:pPr>
      <w:r>
        <w:rPr>
          <w:i/>
          <w:iCs/>
        </w:rPr>
        <w:t xml:space="preserve">       Припаркованный автомобиль начинает выдвигаться перед вами. Как Вы можете использовать </w:t>
      </w:r>
      <w:r>
        <w:rPr>
          <w:i/>
          <w:iCs/>
        </w:rPr>
        <w:t xml:space="preserve">ваши навыки "делай" - контроль скорости, руление, пространство вокруг машины или общение? </w:t>
      </w:r>
    </w:p>
    <w:p w:rsidR="00000000" w:rsidRDefault="00EF67CF">
      <w:pPr>
        <w:pStyle w:val="2"/>
      </w:pPr>
      <w:r>
        <w:t>5.4 Используя стратегию "смотри, думай, делай"</w:t>
      </w:r>
    </w:p>
    <w:p w:rsidR="00000000" w:rsidRDefault="00EF67CF">
      <w:pPr>
        <w:pStyle w:val="a4"/>
      </w:pPr>
      <w:r>
        <w:t>       Исследование показывает, что новые водители часто паникуют и плохо соображают в критической ситуации. Способ из</w:t>
      </w:r>
      <w:r>
        <w:t>бегать этого состоит в том, чтобы дать себе много времени и места, чтобы реагировать; и практики, чтобы использовать стратегию "смотри, думай, делай". Если вы двигаетесь при безопасной скорости, смотрите далеко вперед, будьте сосредоточены и осторожны, у в</w:t>
      </w:r>
      <w:r>
        <w:t xml:space="preserve">ас должно быть время, чтобы увидеть приближающуюся опасность, подумать о возможных решениях, и выбрать действия, которые помогут вам оставаться в безопасности. </w:t>
      </w:r>
    </w:p>
    <w:p w:rsidR="00000000" w:rsidRDefault="00EF67CF">
      <w:pPr>
        <w:pStyle w:val="1"/>
        <w:jc w:val="center"/>
      </w:pPr>
      <w:r>
        <w:t>Глава 6. Разделение Дороги</w:t>
      </w:r>
    </w:p>
    <w:p w:rsidR="00000000" w:rsidRDefault="00EF67CF">
      <w:pPr>
        <w:pStyle w:val="a4"/>
      </w:pPr>
      <w:r>
        <w:t>       Прошлые пять глав познакомили с важной информацией о движении</w:t>
      </w:r>
      <w:r>
        <w:t>, которая поможет вам развить ваше дорожное чувство. Следующие три главы дают предложения о том, как вы можете применить эту информацию на практике при вождении. Знание, как делить дорогу с другими водителями - важная часть безопасного движения. В этой гла</w:t>
      </w:r>
      <w:r>
        <w:t xml:space="preserve">ве, вы узнаете, с кем вы разделяете дорогу и как разделять дорогу благополучно с другими. </w:t>
      </w:r>
    </w:p>
    <w:p w:rsidR="00000000" w:rsidRDefault="00EF67CF">
      <w:pPr>
        <w:pStyle w:val="2"/>
      </w:pPr>
      <w:r>
        <w:t>6.1 Разделение Дороги Благополучно</w:t>
      </w:r>
    </w:p>
    <w:p w:rsidR="00000000" w:rsidRDefault="00EF67CF">
      <w:pPr>
        <w:pStyle w:val="a4"/>
        <w:rPr>
          <w:i/>
          <w:iCs/>
        </w:rPr>
      </w:pPr>
      <w:r>
        <w:rPr>
          <w:i/>
          <w:iCs/>
        </w:rPr>
        <w:t xml:space="preserve">       В Сцене Крушения </w:t>
      </w:r>
    </w:p>
    <w:p w:rsidR="00000000" w:rsidRDefault="00EF67CF">
      <w:pPr>
        <w:pStyle w:val="a4"/>
        <w:rPr>
          <w:i/>
          <w:iCs/>
        </w:rPr>
      </w:pPr>
      <w:r>
        <w:rPr>
          <w:i/>
          <w:iCs/>
        </w:rPr>
        <w:lastRenderedPageBreak/>
        <w:t>       Уолтер ускоряется по Сосновой Улице в его фургоне. Он спешит, чтобы повернуть налево на перекрестк</w:t>
      </w:r>
      <w:r>
        <w:rPr>
          <w:i/>
          <w:iCs/>
        </w:rPr>
        <w:t>е, прежде чем свет изменится. Он входит в перекресток и быстро отклоняется налево. Джоди едет на ее мотоцикле по Сосновой Улице в противоположном направлении. Она хочет ехать прямо, и она имеет как раз достаточно времени, чтобы сделать это прежде, чем свет</w:t>
      </w:r>
      <w:r>
        <w:rPr>
          <w:i/>
          <w:iCs/>
        </w:rPr>
        <w:t xml:space="preserve"> станет желтым. Джоди предполагает, что Уолтер видел ее. </w:t>
      </w:r>
    </w:p>
    <w:p w:rsidR="00000000" w:rsidRDefault="00EF67CF">
      <w:pPr>
        <w:pStyle w:val="a4"/>
      </w:pPr>
      <w:r>
        <w:rPr>
          <w:i/>
          <w:iCs/>
        </w:rPr>
        <w:t xml:space="preserve">       Результат - крушение, которое серьезно повреждает Джоди, а Уолтер попадает в больницу с незначительными повреждениями. </w:t>
      </w:r>
    </w:p>
    <w:p w:rsidR="00000000" w:rsidRDefault="00EF67CF">
      <w:pPr>
        <w:pStyle w:val="a4"/>
      </w:pPr>
      <w:r>
        <w:t xml:space="preserve">       6-1 </w:t>
      </w:r>
    </w:p>
    <w:p w:rsidR="00000000" w:rsidRDefault="00EF67CF">
      <w:pPr>
        <w:pStyle w:val="a4"/>
      </w:pPr>
      <w:r>
        <w:t>       Смотрите внимательно на других дорожных пользователе</w:t>
      </w:r>
      <w:r>
        <w:t xml:space="preserve">й, кто может хотеть двигаться в то же место куда и вы. </w:t>
      </w:r>
    </w:p>
    <w:p w:rsidR="00000000" w:rsidRDefault="00EF67CF">
      <w:pPr>
        <w:pStyle w:val="a4"/>
      </w:pPr>
      <w:r>
        <w:t xml:space="preserve">       В этой сцене крушения и Уолтер и Джоди пробовали двигаться в то же самое место в то же самое время. В соответствии с законом, Уолтер должен был остановиться для Джоди и ждать очереди. Но он не </w:t>
      </w:r>
      <w:r>
        <w:t xml:space="preserve">видел приближение её мотоцикла. Джоди может иметь "право пути", но она все еще должна была смотреть внимательно на транспортные средства на перекрестке перед его пересечением. </w:t>
      </w:r>
    </w:p>
    <w:p w:rsidR="00000000" w:rsidRDefault="00EF67CF">
      <w:pPr>
        <w:pStyle w:val="a4"/>
      </w:pPr>
      <w:r>
        <w:t>       Способ избегать аварий состоит в том, чтобы удостовериться, что место, в</w:t>
      </w:r>
      <w:r>
        <w:t xml:space="preserve"> которое вы планируете двигаться, будет свободным. Чтобы разделять дорогу благополучно с другими, используйте ваши навыки "смотри, думай, делай". </w:t>
      </w:r>
    </w:p>
    <w:p w:rsidR="00000000" w:rsidRDefault="00EF67CF">
      <w:pPr>
        <w:pStyle w:val="3"/>
      </w:pPr>
      <w:r>
        <w:t xml:space="preserve">Смотри </w:t>
      </w:r>
    </w:p>
    <w:p w:rsidR="00000000" w:rsidRDefault="00EF67CF">
      <w:pPr>
        <w:pStyle w:val="a4"/>
      </w:pPr>
      <w:r>
        <w:t>       Используйте ваши навыки наблюдения. Просмотрите перекресток с слева направо, и налево снова, и</w:t>
      </w:r>
      <w:r>
        <w:t xml:space="preserve">ща опасности. Уолтер начал пересекать перекресток без того, чтобы удостовериться, что дорога была свободна. </w:t>
      </w:r>
    </w:p>
    <w:p w:rsidR="00000000" w:rsidRDefault="00EF67CF">
      <w:pPr>
        <w:pStyle w:val="3"/>
      </w:pPr>
      <w:r>
        <w:t>Думай</w:t>
      </w:r>
    </w:p>
    <w:p w:rsidR="00000000" w:rsidRDefault="00EF67CF">
      <w:pPr>
        <w:pStyle w:val="a4"/>
      </w:pPr>
      <w:r>
        <w:t>       Когда другой дорожный пользователь приближается к месту, куда вы планировали двигаться, вы должны оценить риск, затем выбирать самое б</w:t>
      </w:r>
      <w:r>
        <w:t xml:space="preserve">езопасное решение. </w:t>
      </w:r>
    </w:p>
    <w:p w:rsidR="00000000" w:rsidRDefault="00EF67CF">
      <w:pPr>
        <w:pStyle w:val="a4"/>
      </w:pPr>
      <w:r>
        <w:t>       Также важно знать правила о праве пути. Когда два или больше дорожных пользователя хотят в то же самое место, правила права пути сообщают вам, который дорожный пользователь должен уступить. Однако, другие дорожные пользователи де</w:t>
      </w:r>
      <w:r>
        <w:t xml:space="preserve">лают ошибки и делают неожиданные вещи. Может быть не всегда легко решить, кто имеет "право пути". Если вы в сомнении, всегда будьте готовы уступить "право пути". </w:t>
      </w:r>
    </w:p>
    <w:p w:rsidR="00000000" w:rsidRDefault="00EF67CF">
      <w:pPr>
        <w:pStyle w:val="a4"/>
        <w:rPr>
          <w:i/>
          <w:iCs/>
        </w:rPr>
      </w:pPr>
      <w:r>
        <w:t>       Чтобы учиться больше относительно правил права пути, обратитесь к Главе 4, Дорожные пр</w:t>
      </w:r>
      <w:r>
        <w:t xml:space="preserve">авила. </w:t>
      </w:r>
    </w:p>
    <w:p w:rsidR="00000000" w:rsidRDefault="00EF67CF">
      <w:pPr>
        <w:pStyle w:val="a4"/>
      </w:pPr>
      <w:r>
        <w:rPr>
          <w:i/>
          <w:iCs/>
        </w:rPr>
        <w:lastRenderedPageBreak/>
        <w:t xml:space="preserve">       Думайте как бы вы чувствовали себя, если бы повредили или убили кого-то, когда вы за рулем. Как бы это изменило оставшуюся часть вашей жизни? </w:t>
      </w:r>
    </w:p>
    <w:p w:rsidR="00000000" w:rsidRDefault="00EF67CF">
      <w:pPr>
        <w:pStyle w:val="3"/>
      </w:pPr>
      <w:r>
        <w:t>Делай</w:t>
      </w:r>
    </w:p>
    <w:p w:rsidR="00000000" w:rsidRDefault="00EF67CF">
      <w:pPr>
        <w:pStyle w:val="a4"/>
      </w:pPr>
      <w:r>
        <w:t>      </w:t>
      </w:r>
      <w:r>
        <w:rPr>
          <w:b/>
          <w:bCs/>
        </w:rPr>
        <w:t xml:space="preserve"> Контроль Скорости</w:t>
      </w:r>
      <w:r>
        <w:t xml:space="preserve"> </w:t>
      </w:r>
    </w:p>
    <w:p w:rsidR="00000000" w:rsidRDefault="00EF67CF">
      <w:pPr>
        <w:pStyle w:val="a4"/>
      </w:pPr>
      <w:r>
        <w:t>       Двигайтесь с безопасной скоростью. Тогда вы будете иметь вр</w:t>
      </w:r>
      <w:r>
        <w:t xml:space="preserve">емя, чтобы остановиться, когда нужно. </w:t>
      </w:r>
    </w:p>
    <w:p w:rsidR="00000000" w:rsidRDefault="00EF67CF">
      <w:pPr>
        <w:pStyle w:val="a4"/>
      </w:pPr>
      <w:r>
        <w:t>      </w:t>
      </w:r>
      <w:r>
        <w:rPr>
          <w:b/>
          <w:bCs/>
        </w:rPr>
        <w:t xml:space="preserve"> Руление</w:t>
      </w:r>
      <w:r>
        <w:t xml:space="preserve"> </w:t>
      </w:r>
    </w:p>
    <w:p w:rsidR="00000000" w:rsidRDefault="00EF67CF">
      <w:pPr>
        <w:pStyle w:val="a4"/>
      </w:pPr>
      <w:r>
        <w:t xml:space="preserve">       Держите обе руки на внешней стороне руля чтобы поддерживать хороший контроль руления. </w:t>
      </w:r>
    </w:p>
    <w:p w:rsidR="00000000" w:rsidRDefault="00EF67CF">
      <w:pPr>
        <w:pStyle w:val="a4"/>
      </w:pPr>
      <w:r>
        <w:t>      </w:t>
      </w:r>
      <w:r>
        <w:rPr>
          <w:b/>
          <w:bCs/>
        </w:rPr>
        <w:t xml:space="preserve"> Пространство вокруг машины</w:t>
      </w:r>
      <w:r>
        <w:t xml:space="preserve"> </w:t>
      </w:r>
    </w:p>
    <w:p w:rsidR="00000000" w:rsidRDefault="00EF67CF">
      <w:pPr>
        <w:pStyle w:val="a4"/>
      </w:pPr>
      <w:r>
        <w:t>       Если вы держитесь достаточно далеко от других дорожных пользовате</w:t>
      </w:r>
      <w:r>
        <w:t xml:space="preserve">лей, будет меньше шанса пространственных конфликтов. Вы будете иметь место, чтобы остановиться или объехать вокруг того, кто начинает перемещаться в ваше место. </w:t>
      </w:r>
    </w:p>
    <w:p w:rsidR="00000000" w:rsidRDefault="00EF67CF">
      <w:pPr>
        <w:pStyle w:val="a4"/>
      </w:pPr>
      <w:r>
        <w:t>      </w:t>
      </w:r>
      <w:r>
        <w:rPr>
          <w:b/>
          <w:bCs/>
        </w:rPr>
        <w:t xml:space="preserve"> Общение </w:t>
      </w:r>
    </w:p>
    <w:p w:rsidR="00000000" w:rsidRDefault="00EF67CF">
      <w:pPr>
        <w:pStyle w:val="a4"/>
      </w:pPr>
      <w:r>
        <w:t>       Позвольте другим дорожным пользователям знать то, что вы делаете, тогда</w:t>
      </w:r>
      <w:r>
        <w:t xml:space="preserve"> они смогут среагировать вовремя. Будьте готовы общаться с другими дорожными пользователями. </w:t>
      </w:r>
    </w:p>
    <w:p w:rsidR="00000000" w:rsidRDefault="00EF67CF">
      <w:pPr>
        <w:pStyle w:val="3"/>
      </w:pPr>
      <w:r>
        <w:t>Как разделять дорогу</w:t>
      </w:r>
    </w:p>
    <w:p w:rsidR="00000000" w:rsidRDefault="00EF67CF">
      <w:pPr>
        <w:pStyle w:val="a4"/>
      </w:pPr>
      <w:r>
        <w:t>       Следующий раз, когда вы останавливаетесь на оживленном перекрестке, взгляните вокруг и посчитайте различные типы дорожных пользователе</w:t>
      </w:r>
      <w:r>
        <w:t xml:space="preserve">й, которых вы можете видеть. Вы разделяете дороги с множеством различных дорожных пользователей, включая таких как: </w:t>
      </w:r>
    </w:p>
    <w:p w:rsidR="00000000" w:rsidRDefault="00EF67CF">
      <w:pPr>
        <w:pStyle w:val="a4"/>
        <w:ind w:left="720"/>
      </w:pPr>
      <w:r>
        <w:t xml:space="preserve">- Пешеходы (например, дети, люди в инвалидных креслах и регулировщики) </w:t>
      </w:r>
    </w:p>
    <w:p w:rsidR="00000000" w:rsidRDefault="00EF67CF">
      <w:pPr>
        <w:pStyle w:val="a4"/>
        <w:ind w:left="720"/>
      </w:pPr>
      <w:r>
        <w:t xml:space="preserve">- Велосипедисты </w:t>
      </w:r>
    </w:p>
    <w:p w:rsidR="00000000" w:rsidRDefault="00EF67CF">
      <w:pPr>
        <w:pStyle w:val="a4"/>
        <w:ind w:left="720"/>
      </w:pPr>
      <w:r>
        <w:t xml:space="preserve">- Мотоциклисты </w:t>
      </w:r>
    </w:p>
    <w:p w:rsidR="00000000" w:rsidRDefault="00EF67CF">
      <w:pPr>
        <w:pStyle w:val="a4"/>
        <w:ind w:left="720"/>
      </w:pPr>
      <w:r>
        <w:t xml:space="preserve">- Водители: </w:t>
      </w:r>
    </w:p>
    <w:p w:rsidR="00000000" w:rsidRDefault="00EF67CF" w:rsidP="00EF67CF">
      <w:pPr>
        <w:pStyle w:val="a4"/>
        <w:numPr>
          <w:ilvl w:val="0"/>
          <w:numId w:val="34"/>
        </w:numPr>
        <w:ind w:left="1440"/>
        <w:rPr>
          <w:rFonts w:ascii="Arial" w:hAnsi="Arial" w:cs="Arial"/>
        </w:rPr>
      </w:pPr>
      <w:r>
        <w:rPr>
          <w:rFonts w:ascii="Arial" w:hAnsi="Arial" w:cs="Arial"/>
        </w:rPr>
        <w:t>Пассажирских транспор</w:t>
      </w:r>
      <w:r>
        <w:rPr>
          <w:rFonts w:ascii="Arial" w:hAnsi="Arial" w:cs="Arial"/>
        </w:rPr>
        <w:t xml:space="preserve">тных средств </w:t>
      </w:r>
    </w:p>
    <w:p w:rsidR="00000000" w:rsidRDefault="00EF67CF" w:rsidP="00EF67CF">
      <w:pPr>
        <w:pStyle w:val="a4"/>
        <w:numPr>
          <w:ilvl w:val="0"/>
          <w:numId w:val="34"/>
        </w:numPr>
        <w:ind w:left="1440"/>
        <w:rPr>
          <w:rFonts w:ascii="Arial" w:hAnsi="Arial" w:cs="Arial"/>
        </w:rPr>
      </w:pPr>
      <w:r>
        <w:rPr>
          <w:rFonts w:ascii="Arial" w:hAnsi="Arial" w:cs="Arial"/>
        </w:rPr>
        <w:t xml:space="preserve">Больших транспортных средств (например, фургонов и коммерческих транспортных средств) </w:t>
      </w:r>
    </w:p>
    <w:p w:rsidR="00000000" w:rsidRDefault="00EF67CF" w:rsidP="00EF67CF">
      <w:pPr>
        <w:pStyle w:val="a4"/>
        <w:numPr>
          <w:ilvl w:val="0"/>
          <w:numId w:val="34"/>
        </w:numPr>
        <w:ind w:left="1440"/>
        <w:rPr>
          <w:rFonts w:ascii="Arial" w:hAnsi="Arial" w:cs="Arial"/>
        </w:rPr>
      </w:pPr>
      <w:r>
        <w:rPr>
          <w:rFonts w:ascii="Arial" w:hAnsi="Arial" w:cs="Arial"/>
        </w:rPr>
        <w:t xml:space="preserve">Автобусов (школьный и общественный транзит) </w:t>
      </w:r>
    </w:p>
    <w:p w:rsidR="00000000" w:rsidRDefault="00EF67CF" w:rsidP="00EF67CF">
      <w:pPr>
        <w:pStyle w:val="a4"/>
        <w:numPr>
          <w:ilvl w:val="0"/>
          <w:numId w:val="34"/>
        </w:numPr>
        <w:ind w:left="1440"/>
        <w:rPr>
          <w:rFonts w:ascii="Arial" w:hAnsi="Arial" w:cs="Arial"/>
        </w:rPr>
      </w:pPr>
      <w:r>
        <w:rPr>
          <w:rFonts w:ascii="Arial" w:hAnsi="Arial" w:cs="Arial"/>
        </w:rPr>
        <w:lastRenderedPageBreak/>
        <w:t xml:space="preserve">Чрезвычайных транспортных средств </w:t>
      </w:r>
    </w:p>
    <w:p w:rsidR="00000000" w:rsidRDefault="00EF67CF" w:rsidP="00EF67CF">
      <w:pPr>
        <w:pStyle w:val="a4"/>
        <w:numPr>
          <w:ilvl w:val="0"/>
          <w:numId w:val="34"/>
        </w:numPr>
        <w:ind w:left="1440"/>
        <w:rPr>
          <w:rFonts w:ascii="Arial" w:hAnsi="Arial" w:cs="Arial"/>
        </w:rPr>
      </w:pPr>
      <w:r>
        <w:rPr>
          <w:rFonts w:ascii="Arial" w:hAnsi="Arial" w:cs="Arial"/>
        </w:rPr>
        <w:t xml:space="preserve">Поездов </w:t>
      </w:r>
    </w:p>
    <w:p w:rsidR="00000000" w:rsidRDefault="00EF67CF">
      <w:pPr>
        <w:pStyle w:val="a4"/>
      </w:pPr>
      <w:r>
        <w:t>       Чтобы разделять дорогу благополучно, вы должны использовать</w:t>
      </w:r>
      <w:r>
        <w:t xml:space="preserve"> все ваши навыки "смотри, думай, делай". Вы также должны понять, как различные дорожные пользователи используют дорогу. Следующие разделы выдвигают на первый план некоторые из главных пунктов для каждого типа дорожного пользователя, которые нужно иметь в в</w:t>
      </w:r>
      <w:r>
        <w:t xml:space="preserve">иду. </w:t>
      </w:r>
    </w:p>
    <w:p w:rsidR="00000000" w:rsidRDefault="00EF67CF">
      <w:pPr>
        <w:pStyle w:val="2"/>
        <w:jc w:val="center"/>
      </w:pPr>
      <w:r>
        <w:t>6.2 Пешеходы</w:t>
      </w:r>
    </w:p>
    <w:p w:rsidR="00000000" w:rsidRDefault="00EF67CF">
      <w:pPr>
        <w:pStyle w:val="a4"/>
      </w:pPr>
      <w:r>
        <w:t xml:space="preserve">       Из всех дорожных пользователей, пешеходы наиболее уязвимы. Вы никогда не должны упускать их из виду. Пешеходы, как любые дорожные пользователи, могут быть непредсказуемы. Вы никогда не знаете, когда ребенок выбежит на дорогу, или </w:t>
      </w:r>
      <w:r>
        <w:t xml:space="preserve">кто-то выйдет из-за припаркованного автомобиля. Пешеходов часто трудно видеть, особенно ночью. </w:t>
      </w:r>
    </w:p>
    <w:p w:rsidR="00000000" w:rsidRDefault="00EF67CF">
      <w:pPr>
        <w:pStyle w:val="3"/>
      </w:pPr>
      <w:r>
        <w:t>Смотри</w:t>
      </w:r>
    </w:p>
    <w:p w:rsidR="00000000" w:rsidRDefault="00EF67CF">
      <w:pPr>
        <w:pStyle w:val="a4"/>
      </w:pPr>
      <w:r>
        <w:t>      </w:t>
      </w:r>
      <w:r>
        <w:rPr>
          <w:b/>
          <w:bCs/>
        </w:rPr>
        <w:t xml:space="preserve"> Cмотрите на переходы и перекрестки</w:t>
      </w:r>
      <w:r>
        <w:t xml:space="preserve"> - Многие пешеходы не сознают расстояние, которое требуется транспортному средству, чтобы остановиться. Они могу</w:t>
      </w:r>
      <w:r>
        <w:t xml:space="preserve">т внезапно выйти на улицу без предупреждения. Смотрите на пешеходов, когда вы приближаетесь к любому переходу или перекрестку: </w:t>
      </w:r>
    </w:p>
    <w:p w:rsidR="00000000" w:rsidRDefault="00EF67CF" w:rsidP="00EF67CF">
      <w:pPr>
        <w:pStyle w:val="a4"/>
        <w:numPr>
          <w:ilvl w:val="0"/>
          <w:numId w:val="35"/>
        </w:numPr>
        <w:rPr>
          <w:rFonts w:ascii="Arial" w:hAnsi="Arial" w:cs="Arial"/>
        </w:rPr>
      </w:pPr>
      <w:r>
        <w:rPr>
          <w:rFonts w:ascii="Arial" w:hAnsi="Arial" w:cs="Arial"/>
        </w:rPr>
        <w:t>будьте внимательны с видимыми кварталами. Не проезжайте, если вы видите, что транспортное средство остановилось на переходе - эт</w:t>
      </w:r>
      <w:r>
        <w:rPr>
          <w:rFonts w:ascii="Arial" w:hAnsi="Arial" w:cs="Arial"/>
        </w:rPr>
        <w:t xml:space="preserve">о незаконно и опасно. Водитель мог остановиться и позволить пешеходам перейти дорогу. </w:t>
      </w:r>
    </w:p>
    <w:p w:rsidR="00000000" w:rsidRDefault="00EF67CF" w:rsidP="00EF67CF">
      <w:pPr>
        <w:pStyle w:val="a4"/>
        <w:numPr>
          <w:ilvl w:val="0"/>
          <w:numId w:val="35"/>
        </w:numPr>
        <w:rPr>
          <w:rFonts w:ascii="Arial" w:hAnsi="Arial" w:cs="Arial"/>
        </w:rPr>
      </w:pPr>
      <w:r>
        <w:rPr>
          <w:rFonts w:ascii="Arial" w:hAnsi="Arial" w:cs="Arial"/>
        </w:rPr>
        <w:t>Не въезжайте на переход без того, чтобы проверить, что он свободен, даже когда свет зеленый. Кто-то может пробовать перебежать дорогу. Люди, которые находят трудным пере</w:t>
      </w:r>
      <w:r>
        <w:rPr>
          <w:rFonts w:ascii="Arial" w:hAnsi="Arial" w:cs="Arial"/>
        </w:rPr>
        <w:t xml:space="preserve">сечь дорогу быстро, типа пожилого, инвалидов и родителей, идущих с маленькими детьми, могут все еще быть на переходе. </w:t>
      </w:r>
    </w:p>
    <w:p w:rsidR="00000000" w:rsidRDefault="00EF67CF" w:rsidP="00EF67CF">
      <w:pPr>
        <w:pStyle w:val="a4"/>
        <w:numPr>
          <w:ilvl w:val="0"/>
          <w:numId w:val="35"/>
        </w:numPr>
        <w:rPr>
          <w:rFonts w:ascii="Arial" w:hAnsi="Arial" w:cs="Arial"/>
        </w:rPr>
      </w:pPr>
      <w:r>
        <w:rPr>
          <w:rFonts w:ascii="Arial" w:hAnsi="Arial" w:cs="Arial"/>
        </w:rPr>
        <w:t xml:space="preserve">Высматривайте пешеходов на смежной улице всякий раз, когда вы делаете поворот. </w:t>
      </w:r>
    </w:p>
    <w:p w:rsidR="00000000" w:rsidRDefault="00EF67CF">
      <w:pPr>
        <w:pStyle w:val="a4"/>
      </w:pPr>
      <w:r>
        <w:rPr>
          <w:i/>
          <w:iCs/>
        </w:rPr>
        <w:t>       Переходы с мигающим зеленым светом управляются пеш</w:t>
      </w:r>
      <w:r>
        <w:rPr>
          <w:i/>
          <w:iCs/>
        </w:rPr>
        <w:t xml:space="preserve">еходами. Когда вы видите пешехода, стоящего около этого типа перехода, вы знаете, что он вероятно нажал кнопку, и свет собирается измениться. Замедлитесь и будьте готовы, чтобы остановиться. </w:t>
      </w:r>
    </w:p>
    <w:p w:rsidR="00000000" w:rsidRDefault="00EF67CF">
      <w:pPr>
        <w:pStyle w:val="a4"/>
      </w:pPr>
      <w:r>
        <w:t>      </w:t>
      </w:r>
      <w:r>
        <w:rPr>
          <w:b/>
          <w:bCs/>
        </w:rPr>
        <w:t xml:space="preserve"> Обратите внимание на школьные зоны, и детские площадки</w:t>
      </w:r>
      <w:r>
        <w:t xml:space="preserve"> - </w:t>
      </w:r>
      <w:r>
        <w:t xml:space="preserve">будьте внимательными при движении в школьной зоне и зонах детской площадки, потому что маленьких детей труднее заметить, чем взрослых и они менее предсказуемы. </w:t>
      </w:r>
    </w:p>
    <w:p w:rsidR="00000000" w:rsidRDefault="00EF67CF">
      <w:pPr>
        <w:pStyle w:val="a4"/>
      </w:pPr>
      <w:r>
        <w:lastRenderedPageBreak/>
        <w:t>       Если вы приближаетесь к школьной зоне одновременно с детьми хорошо посмотрите вперед- не</w:t>
      </w:r>
      <w:r>
        <w:t xml:space="preserve">т ли школьных патрулей, или наблюдателей - им нужно повиноваться всегда. </w:t>
      </w:r>
    </w:p>
    <w:p w:rsidR="00000000" w:rsidRDefault="00EF67CF">
      <w:pPr>
        <w:pStyle w:val="a4"/>
      </w:pPr>
      <w:r>
        <w:t xml:space="preserve">       Для деталей относительно ограничений скорости для школьных зон и зон детской площадки, см. Главу 3, Знаки, Сигналы и Дорожные Маркировки. </w:t>
      </w:r>
    </w:p>
    <w:p w:rsidR="00000000" w:rsidRDefault="00EF67CF">
      <w:pPr>
        <w:pStyle w:val="a4"/>
      </w:pPr>
      <w:r>
        <w:t xml:space="preserve">       6-3 </w:t>
      </w:r>
    </w:p>
    <w:p w:rsidR="00000000" w:rsidRDefault="00EF67CF">
      <w:pPr>
        <w:pStyle w:val="a4"/>
      </w:pPr>
      <w:r>
        <w:t>       Когда вы видите з</w:t>
      </w:r>
      <w:r>
        <w:t xml:space="preserve">нак школьной зоны с объявленной скоростью 30 км/ч, замедлитесь между 8:00 утра и 5:00 пополудни в школьные дни. Когда вы достигаете второго знака с другой стороны улицы, вы будете знать, что достигли выхода из школьной зоны ограничения скорости. </w:t>
      </w:r>
    </w:p>
    <w:p w:rsidR="00000000" w:rsidRDefault="00EF67CF">
      <w:pPr>
        <w:pStyle w:val="a4"/>
      </w:pPr>
      <w:r>
        <w:t>      </w:t>
      </w:r>
      <w:r>
        <w:rPr>
          <w:b/>
          <w:bCs/>
        </w:rPr>
        <w:t xml:space="preserve"> На</w:t>
      </w:r>
      <w:r>
        <w:rPr>
          <w:b/>
          <w:bCs/>
        </w:rPr>
        <w:t>блюдайте внимательно в жилых районах</w:t>
      </w:r>
      <w:r>
        <w:t xml:space="preserve"> - ожидайте, что люди будут двигаться непредсказуемыми способами. Смотрите, нет ли играющих детей. Помните, мяч или хоккейные ворота могут подразумевать, что дети играют поблизости. </w:t>
      </w:r>
    </w:p>
    <w:p w:rsidR="00000000" w:rsidRDefault="00EF67CF">
      <w:pPr>
        <w:pStyle w:val="a4"/>
      </w:pPr>
      <w:r>
        <w:t>       Будьте особенно осторожны, есл</w:t>
      </w:r>
      <w:r>
        <w:t>и вы даете задний ход. Посмотрите внимательно вокруг вашего автомобиля прежде, чем вы начнете движение, затем сделайте проверку видимости на 360 градусов вокруг перед перемещением. Важно продолжить проверять, потому что вы можете легко наехать на ребенка и</w:t>
      </w:r>
      <w:r>
        <w:t xml:space="preserve">ли домашнее животное, если не наблюдаете тщательно. </w:t>
      </w:r>
    </w:p>
    <w:p w:rsidR="00000000" w:rsidRDefault="00EF67CF">
      <w:pPr>
        <w:pStyle w:val="a4"/>
      </w:pPr>
      <w:r>
        <w:t>      </w:t>
      </w:r>
      <w:r>
        <w:rPr>
          <w:b/>
          <w:bCs/>
        </w:rPr>
        <w:t xml:space="preserve"> Смотрите, нет ли пешеходов-инвалидов</w:t>
      </w:r>
      <w:r>
        <w:t xml:space="preserve"> - Будьте дополнительно осторожны, если вы видите слепого человека. Они могут нести белую трость или быть сопровождаемыми собакой-поводырeм. Часто слепой или ча</w:t>
      </w:r>
      <w:r>
        <w:t xml:space="preserve">стично слепой человек, поднимает трость, когда неуверен, что можно перейти улицу благополучно. Это - вам сигнал, чтобы останавиться и дать человеку "право пути". Не сбейте слепого человека или собаку-поводыря и не гудите в рожок. </w:t>
      </w:r>
    </w:p>
    <w:p w:rsidR="00000000" w:rsidRDefault="00EF67CF">
      <w:pPr>
        <w:pStyle w:val="a4"/>
        <w:rPr>
          <w:i/>
          <w:iCs/>
        </w:rPr>
      </w:pPr>
      <w:r>
        <w:t>       Люди в моторизован</w:t>
      </w:r>
      <w:r>
        <w:t xml:space="preserve">ных инвалидных креслах также разделяют с вами дорогу. Технически, инвалидные кресла должны быть на тротуаре, но не все дороги имеют тротуары. Также, тротуары могут быть слишком неровны, сужаться или быть труднодоступными. </w:t>
      </w:r>
    </w:p>
    <w:p w:rsidR="00000000" w:rsidRDefault="00EF67CF">
      <w:pPr>
        <w:pStyle w:val="a4"/>
      </w:pPr>
      <w:r>
        <w:rPr>
          <w:i/>
          <w:iCs/>
        </w:rPr>
        <w:t>       Вы должны всегда быть гото</w:t>
      </w:r>
      <w:r>
        <w:rPr>
          <w:i/>
          <w:iCs/>
        </w:rPr>
        <w:t>вы остановиться, если вы видите пешехода, который собирается выйти на дорогу перед Вами. Однако, не поощряйте таких нарушителей останавливаясь и приглашая пешеходов перейти. Автомобиль позади вас может не ожидать, что вы остановитесь и может врезаться в ва</w:t>
      </w:r>
      <w:r>
        <w:rPr>
          <w:i/>
          <w:iCs/>
        </w:rPr>
        <w:t xml:space="preserve">с. Водители в других полосах могут не видеть пешеходов переходящих перед вашим транспортным средством и могут сбить их. </w:t>
      </w:r>
    </w:p>
    <w:p w:rsidR="00000000" w:rsidRDefault="00EF67CF">
      <w:pPr>
        <w:pStyle w:val="a4"/>
      </w:pPr>
      <w:r>
        <w:t xml:space="preserve">       6-4 </w:t>
      </w:r>
    </w:p>
    <w:p w:rsidR="00000000" w:rsidRDefault="00EF67CF">
      <w:pPr>
        <w:pStyle w:val="a4"/>
      </w:pPr>
      <w:r>
        <w:lastRenderedPageBreak/>
        <w:t>       Смотрите, нет ли людей в инвалидных креслах, путешествующих сбоку дороги, особенно, когда вы планируете делать правы</w:t>
      </w:r>
      <w:r>
        <w:t xml:space="preserve">й поворот. </w:t>
      </w:r>
    </w:p>
    <w:p w:rsidR="00000000" w:rsidRDefault="00EF67CF">
      <w:pPr>
        <w:pStyle w:val="3"/>
      </w:pPr>
      <w:r>
        <w:t xml:space="preserve">Думай </w:t>
      </w:r>
    </w:p>
    <w:p w:rsidR="00000000" w:rsidRDefault="00EF67CF">
      <w:pPr>
        <w:pStyle w:val="a4"/>
      </w:pPr>
      <w:r>
        <w:t>      </w:t>
      </w:r>
      <w:r>
        <w:rPr>
          <w:b/>
          <w:bCs/>
        </w:rPr>
        <w:t xml:space="preserve"> Знайте правила</w:t>
      </w:r>
      <w:r>
        <w:t xml:space="preserve"> - Вы должны уступить пешеходам в следующих случаях: </w:t>
      </w:r>
    </w:p>
    <w:p w:rsidR="00000000" w:rsidRDefault="00EF67CF" w:rsidP="00EF67CF">
      <w:pPr>
        <w:pStyle w:val="a4"/>
        <w:numPr>
          <w:ilvl w:val="0"/>
          <w:numId w:val="36"/>
        </w:numPr>
        <w:rPr>
          <w:rFonts w:ascii="Arial" w:hAnsi="Arial" w:cs="Arial"/>
        </w:rPr>
      </w:pPr>
      <w:r>
        <w:rPr>
          <w:rFonts w:ascii="Arial" w:hAnsi="Arial" w:cs="Arial"/>
        </w:rPr>
        <w:t xml:space="preserve">На обозначенных переходах, если пешеход - близко к вашей половине дороги </w:t>
      </w:r>
    </w:p>
    <w:p w:rsidR="00000000" w:rsidRDefault="00EF67CF" w:rsidP="00EF67CF">
      <w:pPr>
        <w:pStyle w:val="a4"/>
        <w:numPr>
          <w:ilvl w:val="0"/>
          <w:numId w:val="36"/>
        </w:numPr>
        <w:rPr>
          <w:rFonts w:ascii="Arial" w:hAnsi="Arial" w:cs="Arial"/>
        </w:rPr>
      </w:pPr>
      <w:r>
        <w:rPr>
          <w:rFonts w:ascii="Arial" w:hAnsi="Arial" w:cs="Arial"/>
        </w:rPr>
        <w:t>В перекрестках (пешеходы около вашей половины дороги все еще имеют "право пути" даже, ко</w:t>
      </w:r>
      <w:r>
        <w:rPr>
          <w:rFonts w:ascii="Arial" w:hAnsi="Arial" w:cs="Arial"/>
        </w:rPr>
        <w:t xml:space="preserve">гда не имеется никакого отмеченного перехода) </w:t>
      </w:r>
    </w:p>
    <w:p w:rsidR="00000000" w:rsidRDefault="00EF67CF" w:rsidP="00EF67CF">
      <w:pPr>
        <w:pStyle w:val="a4"/>
        <w:numPr>
          <w:ilvl w:val="0"/>
          <w:numId w:val="36"/>
        </w:numPr>
        <w:rPr>
          <w:rFonts w:ascii="Arial" w:hAnsi="Arial" w:cs="Arial"/>
        </w:rPr>
      </w:pPr>
      <w:r>
        <w:rPr>
          <w:rFonts w:ascii="Arial" w:hAnsi="Arial" w:cs="Arial"/>
        </w:rPr>
        <w:t xml:space="preserve">При входе на дорогу с тротуара или полосы </w:t>
      </w:r>
    </w:p>
    <w:p w:rsidR="00000000" w:rsidRDefault="00EF67CF">
      <w:pPr>
        <w:pStyle w:val="a4"/>
      </w:pPr>
      <w:r>
        <w:t xml:space="preserve">       Обязанность водителя всегда избежать столкновения с пешеходом. </w:t>
      </w:r>
    </w:p>
    <w:p w:rsidR="00000000" w:rsidRDefault="00EF67CF">
      <w:pPr>
        <w:pStyle w:val="3"/>
      </w:pPr>
      <w:r>
        <w:t>Делай</w:t>
      </w:r>
    </w:p>
    <w:p w:rsidR="00000000" w:rsidRDefault="00EF67CF">
      <w:pPr>
        <w:pStyle w:val="a4"/>
      </w:pPr>
      <w:r>
        <w:t>      </w:t>
      </w:r>
      <w:r>
        <w:rPr>
          <w:b/>
          <w:bCs/>
        </w:rPr>
        <w:t xml:space="preserve"> Контроль скорости и пространства вокруг машины</w:t>
      </w:r>
      <w:r>
        <w:t xml:space="preserve"> </w:t>
      </w:r>
    </w:p>
    <w:p w:rsidR="00000000" w:rsidRDefault="00EF67CF">
      <w:pPr>
        <w:pStyle w:val="a4"/>
        <w:rPr>
          <w:i/>
          <w:iCs/>
        </w:rPr>
      </w:pPr>
      <w:r>
        <w:t>       Замедлитесь, когда вы видит</w:t>
      </w:r>
      <w:r>
        <w:t xml:space="preserve">е пешеходов, которые могут войти в вашу полосу, и дайте им достаточно места. </w:t>
      </w:r>
    </w:p>
    <w:p w:rsidR="00000000" w:rsidRDefault="00EF67CF">
      <w:pPr>
        <w:pStyle w:val="a4"/>
        <w:rPr>
          <w:i/>
          <w:iCs/>
        </w:rPr>
      </w:pPr>
      <w:r>
        <w:rPr>
          <w:i/>
          <w:iCs/>
        </w:rPr>
        <w:t xml:space="preserve">       Стратегии: Быть Безопасным Пешеходом </w:t>
      </w:r>
    </w:p>
    <w:p w:rsidR="00000000" w:rsidRDefault="00EF67CF">
      <w:pPr>
        <w:pStyle w:val="a4"/>
        <w:rPr>
          <w:i/>
          <w:iCs/>
        </w:rPr>
      </w:pPr>
      <w:r>
        <w:rPr>
          <w:i/>
          <w:iCs/>
        </w:rPr>
        <w:t>       Также как водители должны смотреть, нет ли пешеходов, пешеходы также должны тщательно смотреть, нет ли водителей. Вы можете пе</w:t>
      </w:r>
      <w:r>
        <w:rPr>
          <w:i/>
          <w:iCs/>
        </w:rPr>
        <w:t xml:space="preserve">реходить улицу безопасно, если помните несколько простых правил: </w:t>
      </w:r>
    </w:p>
    <w:p w:rsidR="00000000" w:rsidRDefault="00EF67CF" w:rsidP="00EF67CF">
      <w:pPr>
        <w:pStyle w:val="a4"/>
        <w:numPr>
          <w:ilvl w:val="0"/>
          <w:numId w:val="37"/>
        </w:numPr>
        <w:rPr>
          <w:rFonts w:ascii="Arial" w:hAnsi="Arial" w:cs="Arial"/>
          <w:i/>
          <w:iCs/>
        </w:rPr>
      </w:pPr>
      <w:r>
        <w:rPr>
          <w:rFonts w:ascii="Arial" w:hAnsi="Arial" w:cs="Arial"/>
          <w:i/>
          <w:iCs/>
        </w:rPr>
        <w:t xml:space="preserve">Не покидайте обочину, если не уверены, что приближающиеся транспортные средства остановились или остановятся. </w:t>
      </w:r>
    </w:p>
    <w:p w:rsidR="00000000" w:rsidRDefault="00EF67CF" w:rsidP="00EF67CF">
      <w:pPr>
        <w:pStyle w:val="a4"/>
        <w:numPr>
          <w:ilvl w:val="0"/>
          <w:numId w:val="37"/>
        </w:numPr>
        <w:rPr>
          <w:rFonts w:ascii="Arial" w:hAnsi="Arial" w:cs="Arial"/>
          <w:i/>
          <w:iCs/>
        </w:rPr>
      </w:pPr>
      <w:r>
        <w:rPr>
          <w:rFonts w:ascii="Arial" w:hAnsi="Arial" w:cs="Arial"/>
          <w:i/>
          <w:iCs/>
        </w:rPr>
        <w:t xml:space="preserve">Смотрите нет ли транспортных средств, которые поворачивают. </w:t>
      </w:r>
    </w:p>
    <w:p w:rsidR="00000000" w:rsidRDefault="00EF67CF" w:rsidP="00EF67CF">
      <w:pPr>
        <w:pStyle w:val="a4"/>
        <w:numPr>
          <w:ilvl w:val="0"/>
          <w:numId w:val="37"/>
        </w:numPr>
        <w:rPr>
          <w:rFonts w:ascii="Arial" w:hAnsi="Arial" w:cs="Arial"/>
          <w:i/>
          <w:iCs/>
        </w:rPr>
      </w:pPr>
      <w:r>
        <w:rPr>
          <w:rFonts w:ascii="Arial" w:hAnsi="Arial" w:cs="Arial"/>
          <w:i/>
          <w:iCs/>
        </w:rPr>
        <w:t>Всегда держите рук</w:t>
      </w:r>
      <w:r>
        <w:rPr>
          <w:rFonts w:ascii="Arial" w:hAnsi="Arial" w:cs="Arial"/>
          <w:i/>
          <w:iCs/>
        </w:rPr>
        <w:t xml:space="preserve">у ребенка при переходе улицы, пока он или она не достаточно большие, чтобы понять правила безопасности. </w:t>
      </w:r>
    </w:p>
    <w:p w:rsidR="00000000" w:rsidRDefault="00EF67CF" w:rsidP="00EF67CF">
      <w:pPr>
        <w:pStyle w:val="a4"/>
        <w:numPr>
          <w:ilvl w:val="0"/>
          <w:numId w:val="37"/>
        </w:numPr>
        <w:rPr>
          <w:rFonts w:ascii="Arial" w:hAnsi="Arial" w:cs="Arial"/>
          <w:i/>
          <w:iCs/>
        </w:rPr>
      </w:pPr>
      <w:r>
        <w:rPr>
          <w:rFonts w:ascii="Arial" w:hAnsi="Arial" w:cs="Arial"/>
          <w:i/>
          <w:iCs/>
        </w:rPr>
        <w:t xml:space="preserve">Не начинайте пересекать улицу, если сигнал движения высвечивает предупреждение (например, оранжевая рука). </w:t>
      </w:r>
    </w:p>
    <w:p w:rsidR="00000000" w:rsidRDefault="00EF67CF" w:rsidP="00EF67CF">
      <w:pPr>
        <w:pStyle w:val="a4"/>
        <w:numPr>
          <w:ilvl w:val="0"/>
          <w:numId w:val="37"/>
        </w:numPr>
        <w:rPr>
          <w:rFonts w:ascii="Arial" w:hAnsi="Arial" w:cs="Arial"/>
          <w:i/>
          <w:iCs/>
        </w:rPr>
      </w:pPr>
      <w:r>
        <w:rPr>
          <w:rFonts w:ascii="Arial" w:hAnsi="Arial" w:cs="Arial"/>
          <w:i/>
          <w:iCs/>
        </w:rPr>
        <w:t>Пользуйтесь переходами. Не переходите улицу</w:t>
      </w:r>
      <w:r>
        <w:rPr>
          <w:rFonts w:ascii="Arial" w:hAnsi="Arial" w:cs="Arial"/>
          <w:i/>
          <w:iCs/>
        </w:rPr>
        <w:t xml:space="preserve"> наискосок. </w:t>
      </w:r>
    </w:p>
    <w:p w:rsidR="00000000" w:rsidRDefault="00EF67CF" w:rsidP="00EF67CF">
      <w:pPr>
        <w:pStyle w:val="a4"/>
        <w:numPr>
          <w:ilvl w:val="0"/>
          <w:numId w:val="37"/>
        </w:numPr>
        <w:rPr>
          <w:rFonts w:ascii="Arial" w:hAnsi="Arial" w:cs="Arial"/>
          <w:i/>
          <w:iCs/>
        </w:rPr>
      </w:pPr>
      <w:r>
        <w:rPr>
          <w:rFonts w:ascii="Arial" w:hAnsi="Arial" w:cs="Arial"/>
          <w:i/>
          <w:iCs/>
        </w:rPr>
        <w:t xml:space="preserve">Всегда активируйте сигнал управляемый пешеходами для пересечения, если он имеется. </w:t>
      </w:r>
    </w:p>
    <w:p w:rsidR="00000000" w:rsidRDefault="00EF67CF">
      <w:pPr>
        <w:pStyle w:val="2"/>
        <w:jc w:val="center"/>
      </w:pPr>
      <w:r>
        <w:t>6.3 Велосипедисты</w:t>
      </w:r>
    </w:p>
    <w:p w:rsidR="00000000" w:rsidRDefault="00EF67CF">
      <w:pPr>
        <w:pStyle w:val="a4"/>
      </w:pPr>
      <w:r>
        <w:t>       В наше время все больше людей ездит на велосипедах. Велосипедами пользуются как для работы так и для отдыха, так что вы можете ожидать</w:t>
      </w:r>
      <w:r>
        <w:t xml:space="preserve"> видеть их </w:t>
      </w:r>
      <w:r>
        <w:lastRenderedPageBreak/>
        <w:t xml:space="preserve">на дороге в любое время дня или ночи. Знайте, что велосипедисты имеют те же самые права и обязанности на дороге как водители. Будьте всегда внимательны. Велосипедисты, подобно пешеходам, являются уязвимыми. </w:t>
      </w:r>
    </w:p>
    <w:p w:rsidR="00000000" w:rsidRDefault="00EF67CF">
      <w:pPr>
        <w:pStyle w:val="a4"/>
      </w:pPr>
      <w:r>
        <w:t>       Будьте особенно осторожны окол</w:t>
      </w:r>
      <w:r>
        <w:t>о детей на велосипедах. Дети привыкли к наблюдению взрослых, так что они имеют тенденцию не сознавать опасность. Они также имеют плохое периферийное видение, и часто им трудно судить о скорости и расстоянии приближающихся транспортных средств. Они могут не</w:t>
      </w:r>
      <w:r>
        <w:t xml:space="preserve"> знать правила движения или сколько транспортным средствам нужно места чтобы остановиться. </w:t>
      </w:r>
    </w:p>
    <w:p w:rsidR="00000000" w:rsidRDefault="00EF67CF">
      <w:pPr>
        <w:pStyle w:val="3"/>
      </w:pPr>
      <w:r>
        <w:t>Смотри</w:t>
      </w:r>
    </w:p>
    <w:p w:rsidR="00000000" w:rsidRDefault="00EF67CF">
      <w:pPr>
        <w:pStyle w:val="a4"/>
      </w:pPr>
      <w:r>
        <w:t>       Проверка через Плечо - эта проверка важна, потому что велосипедисты узкие и могут легко быть скрыты в вашем слепом пятне. Посмотрите через плечо прежд</w:t>
      </w:r>
      <w:r>
        <w:t xml:space="preserve">е, чем: </w:t>
      </w:r>
    </w:p>
    <w:p w:rsidR="00000000" w:rsidRDefault="00EF67CF" w:rsidP="00EF67CF">
      <w:pPr>
        <w:pStyle w:val="a4"/>
        <w:numPr>
          <w:ilvl w:val="0"/>
          <w:numId w:val="38"/>
        </w:numPr>
        <w:rPr>
          <w:rFonts w:ascii="Arial" w:hAnsi="Arial" w:cs="Arial"/>
        </w:rPr>
      </w:pPr>
      <w:r>
        <w:rPr>
          <w:rFonts w:ascii="Arial" w:hAnsi="Arial" w:cs="Arial"/>
        </w:rPr>
        <w:t xml:space="preserve">Открыть вашу дверь, чтобы выйти из вашего транспортного средства, и проверьте ваше боковое зеркало также. Одна из наиболее обычных причин аварий, вовлекающих велосипедистов - водители, которые открывают их двери без проверки. </w:t>
      </w:r>
    </w:p>
    <w:p w:rsidR="00000000" w:rsidRDefault="00EF67CF" w:rsidP="00EF67CF">
      <w:pPr>
        <w:pStyle w:val="a4"/>
        <w:numPr>
          <w:ilvl w:val="0"/>
          <w:numId w:val="38"/>
        </w:numPr>
        <w:rPr>
          <w:rFonts w:ascii="Arial" w:hAnsi="Arial" w:cs="Arial"/>
        </w:rPr>
      </w:pPr>
      <w:r>
        <w:rPr>
          <w:rFonts w:ascii="Arial" w:hAnsi="Arial" w:cs="Arial"/>
        </w:rPr>
        <w:t xml:space="preserve">Отъехать от обочины </w:t>
      </w:r>
    </w:p>
    <w:p w:rsidR="00000000" w:rsidRDefault="00EF67CF" w:rsidP="00EF67CF">
      <w:pPr>
        <w:pStyle w:val="a4"/>
        <w:numPr>
          <w:ilvl w:val="0"/>
          <w:numId w:val="38"/>
        </w:numPr>
        <w:rPr>
          <w:rFonts w:ascii="Arial" w:hAnsi="Arial" w:cs="Arial"/>
        </w:rPr>
      </w:pPr>
      <w:r>
        <w:rPr>
          <w:rFonts w:ascii="Arial" w:hAnsi="Arial" w:cs="Arial"/>
        </w:rPr>
        <w:t xml:space="preserve">Двинуться направо </w:t>
      </w:r>
    </w:p>
    <w:p w:rsidR="00000000" w:rsidRDefault="00EF67CF">
      <w:pPr>
        <w:pStyle w:val="a4"/>
      </w:pPr>
      <w:r>
        <w:t>      </w:t>
      </w:r>
      <w:r>
        <w:rPr>
          <w:b/>
          <w:bCs/>
        </w:rPr>
        <w:t xml:space="preserve"> Будьте осторожны ночью</w:t>
      </w:r>
      <w:r>
        <w:t xml:space="preserve"> - смотрите внимательно, особенно велосипедов, прибывающих из переулков. Некоторые велосипедисты могут не иметь огни, отражатели или рефлексивный привод. </w:t>
      </w:r>
    </w:p>
    <w:p w:rsidR="00000000" w:rsidRDefault="00EF67CF">
      <w:pPr>
        <w:pStyle w:val="a4"/>
      </w:pPr>
      <w:r>
        <w:t>      </w:t>
      </w:r>
      <w:r>
        <w:rPr>
          <w:b/>
          <w:bCs/>
        </w:rPr>
        <w:t xml:space="preserve"> Будьте осторожны при обгоне</w:t>
      </w:r>
      <w:r>
        <w:t xml:space="preserve"> - Прежде, чем вы </w:t>
      </w:r>
      <w:r>
        <w:t xml:space="preserve">обгоните другое транспортное средство, удостоверьтесь, что вы посмотрели, нет ли велосипедистов на встречной дороге и велосипедистов перед транспортным средством, которое вы обгоняете. </w:t>
      </w:r>
    </w:p>
    <w:p w:rsidR="00000000" w:rsidRDefault="00EF67CF">
      <w:pPr>
        <w:pStyle w:val="a4"/>
      </w:pPr>
      <w:r>
        <w:t>      </w:t>
      </w:r>
      <w:r>
        <w:rPr>
          <w:b/>
          <w:bCs/>
        </w:rPr>
        <w:t xml:space="preserve"> Будьте внимательны на перекрестках</w:t>
      </w:r>
      <w:r>
        <w:t xml:space="preserve"> - Будьте особенно осторожны </w:t>
      </w:r>
      <w:r>
        <w:t xml:space="preserve">и наблюдательны в перекрестках: </w:t>
      </w:r>
    </w:p>
    <w:p w:rsidR="00000000" w:rsidRDefault="00EF67CF" w:rsidP="00EF67CF">
      <w:pPr>
        <w:pStyle w:val="a4"/>
        <w:numPr>
          <w:ilvl w:val="0"/>
          <w:numId w:val="39"/>
        </w:numPr>
        <w:rPr>
          <w:rFonts w:ascii="Arial" w:hAnsi="Arial" w:cs="Arial"/>
        </w:rPr>
      </w:pPr>
      <w:r>
        <w:rPr>
          <w:rFonts w:ascii="Arial" w:hAnsi="Arial" w:cs="Arial"/>
        </w:rPr>
        <w:t xml:space="preserve">проверяйте через плечо на предмет велосипедов перед поворотом направо. </w:t>
      </w:r>
    </w:p>
    <w:p w:rsidR="00000000" w:rsidRDefault="00EF67CF" w:rsidP="00EF67CF">
      <w:pPr>
        <w:pStyle w:val="a4"/>
        <w:numPr>
          <w:ilvl w:val="0"/>
          <w:numId w:val="39"/>
        </w:numPr>
        <w:rPr>
          <w:rFonts w:ascii="Arial" w:hAnsi="Arial" w:cs="Arial"/>
        </w:rPr>
      </w:pPr>
      <w:r>
        <w:rPr>
          <w:rFonts w:ascii="Arial" w:hAnsi="Arial" w:cs="Arial"/>
        </w:rPr>
        <w:t xml:space="preserve">если вы двигаетесь прямо, смотрите, нет ли велосипедиста, ожидающего, чтобы повернуть налево. </w:t>
      </w:r>
    </w:p>
    <w:p w:rsidR="00000000" w:rsidRDefault="00EF67CF" w:rsidP="00EF67CF">
      <w:pPr>
        <w:pStyle w:val="a4"/>
        <w:numPr>
          <w:ilvl w:val="0"/>
          <w:numId w:val="39"/>
        </w:numPr>
        <w:rPr>
          <w:rFonts w:ascii="Arial" w:hAnsi="Arial" w:cs="Arial"/>
        </w:rPr>
      </w:pPr>
      <w:r>
        <w:rPr>
          <w:rFonts w:ascii="Arial" w:hAnsi="Arial" w:cs="Arial"/>
        </w:rPr>
        <w:t>Проверяйте тщательно, нет ли приближающихся велосипедист</w:t>
      </w:r>
      <w:r>
        <w:rPr>
          <w:rFonts w:ascii="Arial" w:hAnsi="Arial" w:cs="Arial"/>
        </w:rPr>
        <w:t xml:space="preserve">ов перед поворотом налево. </w:t>
      </w:r>
    </w:p>
    <w:p w:rsidR="00000000" w:rsidRDefault="00EF67CF" w:rsidP="00EF67CF">
      <w:pPr>
        <w:pStyle w:val="a4"/>
        <w:numPr>
          <w:ilvl w:val="0"/>
          <w:numId w:val="39"/>
        </w:numPr>
        <w:rPr>
          <w:rFonts w:ascii="Arial" w:hAnsi="Arial" w:cs="Arial"/>
        </w:rPr>
      </w:pPr>
      <w:r>
        <w:rPr>
          <w:rFonts w:ascii="Arial" w:hAnsi="Arial" w:cs="Arial"/>
        </w:rPr>
        <w:t xml:space="preserve">Проверяйте тщательно, нет ли велосипедистов, пересекающих дорогу при прибытии в место, где дороги для велосипедов пересекаются с дорогой для машин. </w:t>
      </w:r>
    </w:p>
    <w:p w:rsidR="00000000" w:rsidRDefault="00EF67CF" w:rsidP="00EF67CF">
      <w:pPr>
        <w:pStyle w:val="a4"/>
        <w:numPr>
          <w:ilvl w:val="0"/>
          <w:numId w:val="39"/>
        </w:numPr>
        <w:rPr>
          <w:rFonts w:ascii="Arial" w:hAnsi="Arial" w:cs="Arial"/>
        </w:rPr>
      </w:pPr>
      <w:r>
        <w:rPr>
          <w:rFonts w:ascii="Arial" w:hAnsi="Arial" w:cs="Arial"/>
        </w:rPr>
        <w:t>Знайте, что велосипедист, едущий через дорогу может приближаться быстрее чем вы</w:t>
      </w:r>
      <w:r>
        <w:rPr>
          <w:rFonts w:ascii="Arial" w:hAnsi="Arial" w:cs="Arial"/>
        </w:rPr>
        <w:t xml:space="preserve"> думаете. </w:t>
      </w:r>
    </w:p>
    <w:p w:rsidR="00000000" w:rsidRDefault="00EF67CF">
      <w:pPr>
        <w:pStyle w:val="3"/>
      </w:pPr>
      <w:r>
        <w:lastRenderedPageBreak/>
        <w:t>Думай</w:t>
      </w:r>
    </w:p>
    <w:p w:rsidR="00000000" w:rsidRDefault="00EF67CF">
      <w:pPr>
        <w:pStyle w:val="a4"/>
      </w:pPr>
      <w:r>
        <w:t>      </w:t>
      </w:r>
      <w:r>
        <w:rPr>
          <w:b/>
          <w:bCs/>
        </w:rPr>
        <w:t xml:space="preserve"> Знайте правила</w:t>
      </w:r>
      <w:r>
        <w:t xml:space="preserve"> - Велосипедисты следуют тем же самым правилам и инструкциям, что и водители: </w:t>
      </w:r>
    </w:p>
    <w:p w:rsidR="00000000" w:rsidRDefault="00EF67CF" w:rsidP="00EF67CF">
      <w:pPr>
        <w:pStyle w:val="a4"/>
        <w:numPr>
          <w:ilvl w:val="0"/>
          <w:numId w:val="40"/>
        </w:numPr>
        <w:rPr>
          <w:rFonts w:ascii="Arial" w:hAnsi="Arial" w:cs="Arial"/>
        </w:rPr>
      </w:pPr>
      <w:r>
        <w:rPr>
          <w:rFonts w:ascii="Arial" w:hAnsi="Arial" w:cs="Arial"/>
        </w:rPr>
        <w:t>Уступайте велосипедистам, как вы бы сделали для любого другого транспортного средства. Если вы имеете "право пути" в перекрестке, продолжай</w:t>
      </w:r>
      <w:r>
        <w:rPr>
          <w:rFonts w:ascii="Arial" w:hAnsi="Arial" w:cs="Arial"/>
        </w:rPr>
        <w:t xml:space="preserve">те, если это безопасно. Велосипедист будет ожидать, что вы будете следовать правилам. </w:t>
      </w:r>
    </w:p>
    <w:p w:rsidR="00000000" w:rsidRDefault="00EF67CF" w:rsidP="00EF67CF">
      <w:pPr>
        <w:pStyle w:val="a4"/>
        <w:numPr>
          <w:ilvl w:val="0"/>
          <w:numId w:val="40"/>
        </w:numPr>
        <w:rPr>
          <w:rFonts w:ascii="Arial" w:hAnsi="Arial" w:cs="Arial"/>
        </w:rPr>
      </w:pPr>
      <w:r>
        <w:rPr>
          <w:rFonts w:ascii="Arial" w:hAnsi="Arial" w:cs="Arial"/>
        </w:rPr>
        <w:t>Знайте, что велосипедисты не всегда остаются справа. Чтобы делать левый поворот, например, они должны двигаться к левой полосе. Если полоса узкая, или если имеется стекл</w:t>
      </w:r>
      <w:r>
        <w:rPr>
          <w:rFonts w:ascii="Arial" w:hAnsi="Arial" w:cs="Arial"/>
        </w:rPr>
        <w:t xml:space="preserve">о или выбоина справа, велосипедист имеет право выехать к середине для безопасности. </w:t>
      </w:r>
    </w:p>
    <w:p w:rsidR="00000000" w:rsidRDefault="00EF67CF" w:rsidP="00EF67CF">
      <w:pPr>
        <w:pStyle w:val="a4"/>
        <w:numPr>
          <w:ilvl w:val="0"/>
          <w:numId w:val="40"/>
        </w:numPr>
        <w:rPr>
          <w:rFonts w:ascii="Arial" w:hAnsi="Arial" w:cs="Arial"/>
        </w:rPr>
      </w:pPr>
      <w:r>
        <w:rPr>
          <w:rFonts w:ascii="Arial" w:hAnsi="Arial" w:cs="Arial"/>
        </w:rPr>
        <w:t xml:space="preserve">Обратите внимание на полосы для велосипеда. Для большего количества информации относительно этих полос, см. Главу 4, Дорожные правила. </w:t>
      </w:r>
    </w:p>
    <w:p w:rsidR="00000000" w:rsidRDefault="00EF67CF">
      <w:pPr>
        <w:pStyle w:val="3"/>
      </w:pPr>
      <w:r>
        <w:t>Делай</w:t>
      </w:r>
    </w:p>
    <w:p w:rsidR="00000000" w:rsidRDefault="00EF67CF">
      <w:pPr>
        <w:pStyle w:val="a4"/>
        <w:rPr>
          <w:b/>
          <w:bCs/>
        </w:rPr>
      </w:pPr>
      <w:r>
        <w:t>      </w:t>
      </w:r>
      <w:r>
        <w:rPr>
          <w:b/>
          <w:bCs/>
        </w:rPr>
        <w:t xml:space="preserve"> Пространство вокруг ма</w:t>
      </w:r>
      <w:r>
        <w:rPr>
          <w:b/>
          <w:bCs/>
        </w:rPr>
        <w:t xml:space="preserve">шины </w:t>
      </w:r>
    </w:p>
    <w:p w:rsidR="00000000" w:rsidRDefault="00EF67CF">
      <w:pPr>
        <w:pStyle w:val="a4"/>
      </w:pPr>
      <w:r>
        <w:rPr>
          <w:b/>
          <w:bCs/>
        </w:rPr>
        <w:t>       Оставьте дистанцию следования</w:t>
      </w:r>
      <w:r>
        <w:t xml:space="preserve"> - Вы должны быть способны избежать сбивания велосипедиста который падает. Велосипедисты которые виляют, вероятно, неопытны и более вероятно, что они могут упасть, чем опытные велосипедисты. Дайте им даже больше ме</w:t>
      </w:r>
      <w:r>
        <w:t xml:space="preserve">ста, чем обычно. </w:t>
      </w:r>
    </w:p>
    <w:p w:rsidR="00000000" w:rsidRDefault="00EF67CF">
      <w:pPr>
        <w:pStyle w:val="a4"/>
        <w:rPr>
          <w:i/>
          <w:iCs/>
        </w:rPr>
      </w:pPr>
      <w:r>
        <w:t>      </w:t>
      </w:r>
      <w:r>
        <w:rPr>
          <w:b/>
          <w:bCs/>
        </w:rPr>
        <w:t xml:space="preserve"> Оставьте пространство с обеих сторон</w:t>
      </w:r>
      <w:r>
        <w:t xml:space="preserve"> - существенное число аварий, вовлекающих велосипедистов - следствие виляния из стороны в сторону. Удостоверьтесь, что имеется достаточно места, если вы хотите перегнать велосипедиста. На узкой д</w:t>
      </w:r>
      <w:r>
        <w:t>ороге, ждите, пока не сможете получить достаточно места и обогнать велосипедиста. Помните, вам позволяют пересечь одну сплошную желтую линию при обгоне велосипедиста, если вы можете делать это благополучно. На дороге с множеством полос, заменить полосы луч</w:t>
      </w:r>
      <w:r>
        <w:t xml:space="preserve">ше, чем рисковать и обгонять велосипедиста по той же полосе велосипедиста. </w:t>
      </w:r>
    </w:p>
    <w:p w:rsidR="00000000" w:rsidRDefault="00EF67CF">
      <w:pPr>
        <w:pStyle w:val="a4"/>
      </w:pPr>
      <w:r>
        <w:rPr>
          <w:i/>
          <w:iCs/>
        </w:rPr>
        <w:t xml:space="preserve">       Даже если вы плавно переезжаете в другую полосу, чтобы обогнать, вы изменяете полосы. Помните, что при обгоне нужно проверять зеркала, сигналить, и смотреть через плечо. </w:t>
      </w:r>
    </w:p>
    <w:p w:rsidR="00000000" w:rsidRDefault="00EF67CF">
      <w:pPr>
        <w:pStyle w:val="a4"/>
      </w:pPr>
      <w:r>
        <w:t>  </w:t>
      </w:r>
      <w:r>
        <w:t xml:space="preserve">     6-5 </w:t>
      </w:r>
    </w:p>
    <w:p w:rsidR="00000000" w:rsidRDefault="00EF67CF">
      <w:pPr>
        <w:pStyle w:val="a4"/>
      </w:pPr>
      <w:r>
        <w:t xml:space="preserve">     Всегда проверьте пространство сбоку, когда проезжаете велосипедиста. Оно должно быть не меньше 1 метра. </w:t>
      </w:r>
    </w:p>
    <w:p w:rsidR="00000000" w:rsidRDefault="00EF67CF">
      <w:pPr>
        <w:pStyle w:val="a4"/>
        <w:rPr>
          <w:b/>
          <w:bCs/>
        </w:rPr>
      </w:pPr>
      <w:r>
        <w:t>      </w:t>
      </w:r>
      <w:r>
        <w:rPr>
          <w:b/>
          <w:bCs/>
        </w:rPr>
        <w:t xml:space="preserve"> Общение </w:t>
      </w:r>
    </w:p>
    <w:p w:rsidR="00000000" w:rsidRDefault="00EF67CF">
      <w:pPr>
        <w:pStyle w:val="a4"/>
      </w:pPr>
      <w:r>
        <w:rPr>
          <w:b/>
          <w:bCs/>
        </w:rPr>
        <w:lastRenderedPageBreak/>
        <w:t>       Опознавайте ручные сигналы</w:t>
      </w:r>
      <w:r>
        <w:t xml:space="preserve"> - Понимайте ручные сигналы которые используют велосипедисты. Велосипедист может сигнал</w:t>
      </w:r>
      <w:r>
        <w:t xml:space="preserve">ить правый поворот, вытягивая правую руку прямо в сторону. Для большего количества информации относительно ручных сигналов, см., секцию Сигналов Поворота в Главе 5, "смотри, думай, делай". </w:t>
      </w:r>
    </w:p>
    <w:p w:rsidR="00000000" w:rsidRDefault="00EF67CF">
      <w:pPr>
        <w:pStyle w:val="a4"/>
      </w:pPr>
      <w:r>
        <w:t>      </w:t>
      </w:r>
      <w:r>
        <w:rPr>
          <w:b/>
          <w:bCs/>
        </w:rPr>
        <w:t xml:space="preserve"> Используйте контакт глаз</w:t>
      </w:r>
      <w:r>
        <w:t xml:space="preserve"> - велосипедист часто полагается на</w:t>
      </w:r>
      <w:r>
        <w:t xml:space="preserve"> контакт глаз как средства связи. Используйте контакт глаз если вы можете. Она или он вероятно будут ожидать ваш следующий ход. </w:t>
      </w:r>
    </w:p>
    <w:p w:rsidR="00000000" w:rsidRDefault="00EF67CF">
      <w:pPr>
        <w:pStyle w:val="a4"/>
        <w:rPr>
          <w:i/>
          <w:iCs/>
        </w:rPr>
      </w:pPr>
      <w:r>
        <w:t>      </w:t>
      </w:r>
      <w:r>
        <w:rPr>
          <w:b/>
          <w:bCs/>
        </w:rPr>
        <w:t xml:space="preserve"> Избегайте гудеть в рожок</w:t>
      </w:r>
      <w:r>
        <w:t xml:space="preserve"> - Не гудите в рожок на велосипедиста, если вы не должны сделать предупреждение. Громкий гудок, </w:t>
      </w:r>
      <w:r>
        <w:t xml:space="preserve">может напугать велосипедиста и он может упасть. </w:t>
      </w:r>
    </w:p>
    <w:p w:rsidR="00000000" w:rsidRDefault="00EF67CF">
      <w:pPr>
        <w:pStyle w:val="a4"/>
        <w:rPr>
          <w:i/>
          <w:iCs/>
        </w:rPr>
      </w:pPr>
      <w:r>
        <w:rPr>
          <w:i/>
          <w:iCs/>
        </w:rPr>
        <w:t xml:space="preserve">       Стратегии: Будьте Безопасным Велосипедистом </w:t>
      </w:r>
    </w:p>
    <w:p w:rsidR="00000000" w:rsidRDefault="00EF67CF">
      <w:pPr>
        <w:pStyle w:val="a4"/>
      </w:pPr>
      <w:r>
        <w:rPr>
          <w:i/>
          <w:iCs/>
        </w:rPr>
        <w:t>       Если вы - велосипедист, вы ответственны за разделение дороги с другими и безопасность.</w:t>
      </w:r>
      <w:r>
        <w:t xml:space="preserve"> </w:t>
      </w:r>
    </w:p>
    <w:p w:rsidR="00000000" w:rsidRDefault="00EF67CF">
      <w:pPr>
        <w:pStyle w:val="a4"/>
      </w:pPr>
      <w:r>
        <w:t>      </w:t>
      </w:r>
      <w:r>
        <w:rPr>
          <w:b/>
          <w:bCs/>
        </w:rPr>
        <w:t xml:space="preserve"> Будьте предсказуемы.</w:t>
      </w:r>
      <w:r>
        <w:t xml:space="preserve"> Велосипедисты более предсказуемы</w:t>
      </w:r>
      <w:r>
        <w:t xml:space="preserve">, если они следуют дорожным правилам. </w:t>
      </w:r>
    </w:p>
    <w:p w:rsidR="00000000" w:rsidRDefault="00EF67CF">
      <w:pPr>
        <w:pStyle w:val="a4"/>
      </w:pPr>
      <w:r>
        <w:t>      </w:t>
      </w:r>
      <w:r>
        <w:rPr>
          <w:b/>
          <w:bCs/>
        </w:rPr>
        <w:t xml:space="preserve"> Будьте видимы.</w:t>
      </w:r>
      <w:r>
        <w:t xml:space="preserve"> Поскольку велосипеды узкие, вы должны работать над возможностью видеть вас. Носите яркую или рефлексивную одежду, особенно в темноте или в плохую погоду. Располагайте себя на дороге так, чтобы во</w:t>
      </w:r>
      <w:r>
        <w:t xml:space="preserve">дители могли видеть вас. Избегайте ехать в слепых пятнах. </w:t>
      </w:r>
    </w:p>
    <w:p w:rsidR="00000000" w:rsidRDefault="00EF67CF">
      <w:pPr>
        <w:pStyle w:val="a4"/>
      </w:pPr>
      <w:r>
        <w:t>      </w:t>
      </w:r>
      <w:r>
        <w:rPr>
          <w:b/>
          <w:bCs/>
        </w:rPr>
        <w:t xml:space="preserve"> Ездите осторожно.</w:t>
      </w:r>
      <w:r>
        <w:t xml:space="preserve"> Думайте и хорошо смотрите вперед. Помните, что конфликт между велосипедистом и автомашиной обычно кончается ущербом велосипедисту. </w:t>
      </w:r>
    </w:p>
    <w:p w:rsidR="00000000" w:rsidRDefault="00EF67CF">
      <w:pPr>
        <w:pStyle w:val="a4"/>
      </w:pPr>
      <w:r>
        <w:t>      </w:t>
      </w:r>
      <w:r>
        <w:rPr>
          <w:b/>
          <w:bCs/>
        </w:rPr>
        <w:t xml:space="preserve"> Ездите по правилам.</w:t>
      </w:r>
      <w:r>
        <w:t xml:space="preserve"> В БК вы должн</w:t>
      </w:r>
      <w:r>
        <w:t xml:space="preserve">ы носить одобренный велосипедный шлем. Если вы едете ночью, ваш велосипед должен быть оборудован передней белой фарой, видимой в 150 метрах, и иметь тыловой красный свет и красный тыловой отражатель. </w:t>
      </w:r>
    </w:p>
    <w:p w:rsidR="00000000" w:rsidRDefault="00EF67CF">
      <w:pPr>
        <w:pStyle w:val="2"/>
        <w:jc w:val="center"/>
      </w:pPr>
      <w:r>
        <w:t>6.4 Мотоциклисты</w:t>
      </w:r>
    </w:p>
    <w:p w:rsidR="00000000" w:rsidRDefault="00EF67CF">
      <w:pPr>
        <w:pStyle w:val="a4"/>
      </w:pPr>
      <w:r>
        <w:t>       Как и велосипедисты, они - уязв</w:t>
      </w:r>
      <w:r>
        <w:t xml:space="preserve">имые дорожные пользователи. Они не имеют внешнюю защиту, воздушные мешки или бамперы, и иногда их трудно видеть. </w:t>
      </w:r>
    </w:p>
    <w:p w:rsidR="00000000" w:rsidRDefault="00EF67CF">
      <w:pPr>
        <w:pStyle w:val="3"/>
      </w:pPr>
      <w:r>
        <w:t>Смотри</w:t>
      </w:r>
    </w:p>
    <w:p w:rsidR="00000000" w:rsidRDefault="00EF67CF">
      <w:pPr>
        <w:pStyle w:val="a4"/>
        <w:rPr>
          <w:i/>
          <w:iCs/>
        </w:rPr>
      </w:pPr>
      <w:r>
        <w:t>      </w:t>
      </w:r>
      <w:r>
        <w:rPr>
          <w:b/>
          <w:bCs/>
        </w:rPr>
        <w:t xml:space="preserve"> Смотрите, есть ли ключи</w:t>
      </w:r>
      <w:r>
        <w:t xml:space="preserve"> - Иногда сигналы поворота мотоцикла трудно видеть. Наблюдайте - есть ли мотоциклист - по ключам. Если он</w:t>
      </w:r>
      <w:r>
        <w:t xml:space="preserve"> оглядывается или мотоцикл наклоняется, он, вероятно, планирует менять полосы или поворачивать. </w:t>
      </w:r>
    </w:p>
    <w:p w:rsidR="00000000" w:rsidRDefault="00EF67CF">
      <w:pPr>
        <w:pStyle w:val="a4"/>
      </w:pPr>
      <w:r>
        <w:rPr>
          <w:i/>
          <w:iCs/>
        </w:rPr>
        <w:lastRenderedPageBreak/>
        <w:t xml:space="preserve">       Больше чем половина всех мотоциклов попадают в аварии заканчивающиеся ранением или смертью. </w:t>
      </w:r>
    </w:p>
    <w:p w:rsidR="00000000" w:rsidRDefault="00EF67CF">
      <w:pPr>
        <w:pStyle w:val="a4"/>
      </w:pPr>
      <w:r>
        <w:t xml:space="preserve">       6-6 </w:t>
      </w:r>
    </w:p>
    <w:p w:rsidR="00000000" w:rsidRDefault="00EF67CF">
      <w:pPr>
        <w:pStyle w:val="a4"/>
      </w:pPr>
      <w:r>
        <w:t>       Взгляните внимательно - есть ли велосипе</w:t>
      </w:r>
      <w:r>
        <w:t xml:space="preserve">ды и мотоциклы, когда вы двигаетесь через перекресток. Без хороших навыков наблюдения, водитель синего автомобиля мог бы не увидеть мотоцикл. </w:t>
      </w:r>
    </w:p>
    <w:p w:rsidR="00000000" w:rsidRDefault="00EF67CF">
      <w:pPr>
        <w:pStyle w:val="a4"/>
      </w:pPr>
      <w:r>
        <w:t>      </w:t>
      </w:r>
      <w:r>
        <w:rPr>
          <w:b/>
          <w:bCs/>
        </w:rPr>
        <w:t xml:space="preserve"> Просматривайте перекрестки</w:t>
      </w:r>
      <w:r>
        <w:t xml:space="preserve"> - Взгляните внимательно, нет ли мотоциклов когда вы прибываете на перекресток: </w:t>
      </w:r>
    </w:p>
    <w:p w:rsidR="00000000" w:rsidRDefault="00EF67CF" w:rsidP="00EF67CF">
      <w:pPr>
        <w:pStyle w:val="a4"/>
        <w:numPr>
          <w:ilvl w:val="0"/>
          <w:numId w:val="41"/>
        </w:numPr>
        <w:rPr>
          <w:rFonts w:ascii="Arial" w:hAnsi="Arial" w:cs="Arial"/>
        </w:rPr>
      </w:pPr>
      <w:r>
        <w:rPr>
          <w:rFonts w:ascii="Arial" w:hAnsi="Arial" w:cs="Arial"/>
        </w:rPr>
        <w:t xml:space="preserve">Когда вы поворачиваете налево, высматривайте приближение мотоциклов. Мотоциклы могут быть трудно видимы, особенно ночью, в сумраке или когда много машин. Также трудно судить, как быстро они приближаются. </w:t>
      </w:r>
    </w:p>
    <w:p w:rsidR="00000000" w:rsidRDefault="00EF67CF" w:rsidP="00EF67CF">
      <w:pPr>
        <w:pStyle w:val="a4"/>
        <w:numPr>
          <w:ilvl w:val="0"/>
          <w:numId w:val="41"/>
        </w:numPr>
        <w:rPr>
          <w:rFonts w:ascii="Arial" w:hAnsi="Arial" w:cs="Arial"/>
        </w:rPr>
      </w:pPr>
      <w:r>
        <w:rPr>
          <w:rFonts w:ascii="Arial" w:hAnsi="Arial" w:cs="Arial"/>
        </w:rPr>
        <w:t>Когда вы пересекаете перекресток, смотрите, нет ли</w:t>
      </w:r>
      <w:r>
        <w:rPr>
          <w:rFonts w:ascii="Arial" w:hAnsi="Arial" w:cs="Arial"/>
        </w:rPr>
        <w:t xml:space="preserve"> мотоцикла на встречной полосе, который может поворачивать налево. </w:t>
      </w:r>
    </w:p>
    <w:p w:rsidR="00000000" w:rsidRDefault="00EF67CF">
      <w:pPr>
        <w:pStyle w:val="3"/>
      </w:pPr>
      <w:r>
        <w:t>Делай</w:t>
      </w:r>
    </w:p>
    <w:p w:rsidR="00000000" w:rsidRDefault="00EF67CF">
      <w:pPr>
        <w:pStyle w:val="a4"/>
        <w:rPr>
          <w:b/>
          <w:bCs/>
        </w:rPr>
      </w:pPr>
      <w:r>
        <w:t>      </w:t>
      </w:r>
      <w:r>
        <w:rPr>
          <w:b/>
          <w:bCs/>
        </w:rPr>
        <w:t xml:space="preserve"> Пространство вокруг машины </w:t>
      </w:r>
    </w:p>
    <w:p w:rsidR="00000000" w:rsidRDefault="00EF67CF">
      <w:pPr>
        <w:pStyle w:val="a4"/>
      </w:pPr>
      <w:r>
        <w:rPr>
          <w:b/>
          <w:bCs/>
        </w:rPr>
        <w:t>       Оставьте пространство по обоим сторонам машины</w:t>
      </w:r>
      <w:r>
        <w:t xml:space="preserve"> - Никогда не пробуйте разделить полосу с мотоциклом. Мотоцикл нуждается в целой полосе, чтобы</w:t>
      </w:r>
      <w:r>
        <w:t xml:space="preserve"> передвигаться благополучно. </w:t>
      </w:r>
    </w:p>
    <w:p w:rsidR="00000000" w:rsidRDefault="00EF67CF">
      <w:pPr>
        <w:pStyle w:val="a4"/>
      </w:pPr>
      <w:r>
        <w:t>      </w:t>
      </w:r>
      <w:r>
        <w:rPr>
          <w:b/>
          <w:bCs/>
        </w:rPr>
        <w:t xml:space="preserve"> Оставьте следующее расстояние</w:t>
      </w:r>
      <w:r>
        <w:t xml:space="preserve"> - по крайней мере, три секунды расстояния когда вы позади мотоцикла потому что: </w:t>
      </w:r>
    </w:p>
    <w:p w:rsidR="00000000" w:rsidRDefault="00EF67CF" w:rsidP="00EF67CF">
      <w:pPr>
        <w:pStyle w:val="a4"/>
        <w:numPr>
          <w:ilvl w:val="0"/>
          <w:numId w:val="42"/>
        </w:numPr>
        <w:rPr>
          <w:rFonts w:ascii="Arial" w:hAnsi="Arial" w:cs="Arial"/>
        </w:rPr>
      </w:pPr>
      <w:r>
        <w:rPr>
          <w:rFonts w:ascii="Arial" w:hAnsi="Arial" w:cs="Arial"/>
        </w:rPr>
        <w:t xml:space="preserve">Мотоциклы могут останавливаться очень быстро. </w:t>
      </w:r>
    </w:p>
    <w:p w:rsidR="00000000" w:rsidRDefault="00EF67CF" w:rsidP="00EF67CF">
      <w:pPr>
        <w:pStyle w:val="a4"/>
        <w:numPr>
          <w:ilvl w:val="0"/>
          <w:numId w:val="42"/>
        </w:numPr>
        <w:rPr>
          <w:rFonts w:ascii="Arial" w:hAnsi="Arial" w:cs="Arial"/>
        </w:rPr>
      </w:pPr>
      <w:r>
        <w:rPr>
          <w:rFonts w:ascii="Arial" w:hAnsi="Arial" w:cs="Arial"/>
        </w:rPr>
        <w:t xml:space="preserve">Мотоцикл может поскользнуться и упасть из-за плохих дорожных </w:t>
      </w:r>
      <w:r>
        <w:rPr>
          <w:rFonts w:ascii="Arial" w:hAnsi="Arial" w:cs="Arial"/>
        </w:rPr>
        <w:t xml:space="preserve">условий. Вы должны оставить много места чтобы суметь остановиться благополучно. </w:t>
      </w:r>
    </w:p>
    <w:p w:rsidR="00000000" w:rsidRDefault="00EF67CF">
      <w:pPr>
        <w:pStyle w:val="a4"/>
      </w:pPr>
      <w:r>
        <w:t>      </w:t>
      </w:r>
      <w:r>
        <w:rPr>
          <w:b/>
          <w:bCs/>
        </w:rPr>
        <w:t xml:space="preserve"> Оставьте место при обгоне</w:t>
      </w:r>
      <w:r>
        <w:t xml:space="preserve"> - оставьте достаточно места, когда вы обгоняете мотоцикл. Ваше транспортное средство может отбросить грязь или воду в лицо мотоциклиста. </w:t>
      </w:r>
    </w:p>
    <w:p w:rsidR="00000000" w:rsidRDefault="00EF67CF">
      <w:pPr>
        <w:pStyle w:val="a4"/>
        <w:rPr>
          <w:b/>
          <w:bCs/>
        </w:rPr>
      </w:pPr>
      <w:r>
        <w:t>    </w:t>
      </w:r>
      <w:r>
        <w:t>  </w:t>
      </w:r>
      <w:r>
        <w:rPr>
          <w:b/>
          <w:bCs/>
        </w:rPr>
        <w:t xml:space="preserve"> Общение </w:t>
      </w:r>
    </w:p>
    <w:p w:rsidR="00000000" w:rsidRDefault="00EF67CF">
      <w:pPr>
        <w:pStyle w:val="a4"/>
      </w:pPr>
      <w:r>
        <w:rPr>
          <w:b/>
          <w:bCs/>
        </w:rPr>
        <w:t>       Контактируйте глазами с мотоциклистами</w:t>
      </w:r>
      <w:r>
        <w:t xml:space="preserve"> - Устанавливайте контакт глазами всякий раз, когда возможно. </w:t>
      </w:r>
    </w:p>
    <w:p w:rsidR="00000000" w:rsidRDefault="00EF67CF">
      <w:pPr>
        <w:pStyle w:val="a4"/>
      </w:pPr>
      <w:r>
        <w:lastRenderedPageBreak/>
        <w:t>      </w:t>
      </w:r>
      <w:r>
        <w:rPr>
          <w:b/>
          <w:bCs/>
        </w:rPr>
        <w:t xml:space="preserve"> Читайте язык транспортных средств</w:t>
      </w:r>
      <w:r>
        <w:t xml:space="preserve"> - Не предполагайте, что мотоциклист в левой части полосы планирует повернуть налево. Мотоциклис</w:t>
      </w:r>
      <w:r>
        <w:t xml:space="preserve">ты часто едут в левой части полосы, чтобы сделать себя более видимыми. </w:t>
      </w:r>
    </w:p>
    <w:p w:rsidR="00000000" w:rsidRDefault="00EF67CF">
      <w:pPr>
        <w:pStyle w:val="2"/>
      </w:pPr>
      <w:r>
        <w:t>6.5 Пассажирские Транспортные средства</w:t>
      </w:r>
    </w:p>
    <w:p w:rsidR="00000000" w:rsidRDefault="00EF67CF">
      <w:pPr>
        <w:pStyle w:val="a4"/>
      </w:pPr>
      <w:r>
        <w:t>       Когда вы за рулем, вы взаимодействуете с водителями автомобилей, фургонов и маленьких грузовиков. Водители пассажирских транспортных средс</w:t>
      </w:r>
      <w:r>
        <w:t>тв могут быть столь же непредсказуемы как другие дорожные пользователи. Они не могут всегда смотреть вперед. Их транспортные средства не могут хорошо поддерживаться; например, их тормоза и сигнальные огни могут не работать должным образом. И некоторые води</w:t>
      </w:r>
      <w:r>
        <w:t xml:space="preserve">тели могут быть утомлеными, нетерпеливыми или вредными. </w:t>
      </w:r>
    </w:p>
    <w:p w:rsidR="00000000" w:rsidRDefault="00EF67CF">
      <w:pPr>
        <w:pStyle w:val="a4"/>
      </w:pPr>
      <w:r>
        <w:t xml:space="preserve">       Используйте все ваши навыки "смотри, думай, делай" чтобы наблюдать и реагировать благополучно на другие пассажирские транспортные средства. </w:t>
      </w:r>
    </w:p>
    <w:p w:rsidR="00000000" w:rsidRDefault="00EF67CF">
      <w:pPr>
        <w:pStyle w:val="2"/>
        <w:jc w:val="center"/>
      </w:pPr>
      <w:r>
        <w:t>6.6 Большие транспортные средства</w:t>
      </w:r>
    </w:p>
    <w:p w:rsidR="00000000" w:rsidRDefault="00EF67CF">
      <w:pPr>
        <w:pStyle w:val="a4"/>
      </w:pPr>
      <w:r>
        <w:t>       Большие тр</w:t>
      </w:r>
      <w:r>
        <w:t xml:space="preserve">анспортные средства работают по-другому, чем автомобили. Дайте им больше места. </w:t>
      </w:r>
    </w:p>
    <w:p w:rsidR="00000000" w:rsidRDefault="00EF67CF">
      <w:pPr>
        <w:pStyle w:val="3"/>
      </w:pPr>
      <w:r>
        <w:t>Делай</w:t>
      </w:r>
    </w:p>
    <w:p w:rsidR="00000000" w:rsidRDefault="00EF67CF">
      <w:pPr>
        <w:pStyle w:val="a4"/>
        <w:rPr>
          <w:b/>
          <w:bCs/>
        </w:rPr>
      </w:pPr>
      <w:r>
        <w:t>      </w:t>
      </w:r>
      <w:r>
        <w:rPr>
          <w:b/>
          <w:bCs/>
        </w:rPr>
        <w:t xml:space="preserve"> Пространство вокруг машины. </w:t>
      </w:r>
    </w:p>
    <w:p w:rsidR="00000000" w:rsidRDefault="00EF67CF">
      <w:pPr>
        <w:pStyle w:val="a4"/>
      </w:pPr>
      <w:r>
        <w:rPr>
          <w:b/>
          <w:bCs/>
        </w:rPr>
        <w:t>       Оставьте следующее расстояние</w:t>
      </w:r>
      <w:r>
        <w:t xml:space="preserve"> - большое транспортное средство может загородить вас от наблюдения опасностей впереди. Вы будете</w:t>
      </w:r>
      <w:r>
        <w:t xml:space="preserve"> иметь более широкий диапазон видения, если увеличите расстояние когда едете сзади. </w:t>
      </w:r>
    </w:p>
    <w:p w:rsidR="00000000" w:rsidRDefault="00EF67CF">
      <w:pPr>
        <w:pStyle w:val="a4"/>
      </w:pPr>
      <w:r>
        <w:t>       Если вы остановились позади большого транспортного средства на подъем, помните, что оно может скатиться назад, когда водитель отпускает тормоз. Оставьте дополнитель</w:t>
      </w:r>
      <w:r>
        <w:t xml:space="preserve">ное место перед вашим транспортным средством. </w:t>
      </w:r>
    </w:p>
    <w:p w:rsidR="00000000" w:rsidRDefault="00EF67CF">
      <w:pPr>
        <w:pStyle w:val="a4"/>
      </w:pPr>
      <w:r>
        <w:t>       В дождливых погодных условиях большие транспортные средства могут распылять грязь или воду на ваше ветровое стекло, снижая обзор. Их шины могут также отбрасывать камни, которые могут ударить ваше трансп</w:t>
      </w:r>
      <w:r>
        <w:t xml:space="preserve">ортное средство. Остановка достаточно далеко позади поможет предотвратить это. </w:t>
      </w:r>
    </w:p>
    <w:p w:rsidR="00000000" w:rsidRDefault="00EF67CF">
      <w:pPr>
        <w:pStyle w:val="a4"/>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alt="" style="width:37.35pt;height:32.8pt">
            <v:imagedata r:id="rId241" r:href="rId242"/>
          </v:shape>
        </w:pict>
      </w:r>
      <w:r>
        <w:t>Вы можете видеть этот знак сзади некоторых транспортных средств; он используется, что</w:t>
      </w:r>
      <w:r>
        <w:t xml:space="preserve">бы указать транспортные средства, которые будут перемещаться медленно. Держите дистанцию, и проезжайте только когда вы уверены, что это безопасно. </w:t>
      </w:r>
    </w:p>
    <w:p w:rsidR="00000000" w:rsidRDefault="00EF67CF">
      <w:pPr>
        <w:pStyle w:val="a4"/>
      </w:pPr>
      <w:r>
        <w:lastRenderedPageBreak/>
        <w:t>      </w:t>
      </w:r>
      <w:r>
        <w:rPr>
          <w:b/>
          <w:bCs/>
        </w:rPr>
        <w:t xml:space="preserve"> Держитесь подальше от слепых пятен</w:t>
      </w:r>
      <w:r>
        <w:t xml:space="preserve"> - имеются большие слепые пятна позади и около больших транспортных</w:t>
      </w:r>
      <w:r>
        <w:t xml:space="preserve"> средств. Удостоверьтесь, что вы держитесь достаточно далеко от их слепых пятен, иначе водитель не увидит Вас. Вы должны быть способны видеть оба зеркала грузовика или автобуса перед вами. Никогда не пытайтесь красться позади грузовика, если он въезжает за</w:t>
      </w:r>
      <w:r>
        <w:t xml:space="preserve">дом в погрузочную площадку или с дороги, потому что вы войдете в одно из слепых пятен водителя грузовика, это рисковано. </w:t>
      </w:r>
    </w:p>
    <w:p w:rsidR="00000000" w:rsidRDefault="00EF67CF">
      <w:pPr>
        <w:pStyle w:val="a4"/>
      </w:pPr>
      <w:r>
        <w:t xml:space="preserve">       6-7 </w:t>
      </w:r>
    </w:p>
    <w:p w:rsidR="00000000" w:rsidRDefault="00EF67CF">
      <w:pPr>
        <w:pStyle w:val="a4"/>
      </w:pPr>
      <w:r>
        <w:t>       При путешествии около большого транспортного средства, думайте относительно того, может ли водитель вас видеть - из</w:t>
      </w:r>
      <w:r>
        <w:t xml:space="preserve">бегайте путешествовать в его слепых пятнах. </w:t>
      </w:r>
    </w:p>
    <w:p w:rsidR="00000000" w:rsidRDefault="00EF67CF">
      <w:pPr>
        <w:pStyle w:val="a4"/>
      </w:pPr>
      <w:r>
        <w:t>      </w:t>
      </w:r>
      <w:r>
        <w:rPr>
          <w:b/>
          <w:bCs/>
        </w:rPr>
        <w:t xml:space="preserve"> Оставьте место при обгоне</w:t>
      </w:r>
      <w:r>
        <w:t xml:space="preserve"> - Вы нуждаетесь в достаточно большом расстоянии при обгоне. Помните, что грузовики длинны - некоторые с несколькими трейлерами. Не обгоняйте, если вы не уверены, что у вас есть д</w:t>
      </w:r>
      <w:r>
        <w:t xml:space="preserve">остаточно места для этого. </w:t>
      </w:r>
    </w:p>
    <w:p w:rsidR="00000000" w:rsidRDefault="00EF67CF">
      <w:pPr>
        <w:pStyle w:val="a4"/>
      </w:pPr>
      <w:r>
        <w:t>       Если вы обгоняете большое транспортное средство, или меняете полосы перед одним таким, не забудьте оставить дополнительное место прежде. Большим транспортным средствам нужно больше места чтобы замедлиться. Удостоверьтесь,</w:t>
      </w:r>
      <w:r>
        <w:t xml:space="preserve"> что вы можете видеть фары грузовика в вашем зеркале заднего обзора прежде, чем вы войдете в полосу; и поддерживайте вашу скорость, как только Вы добираетесь туда. </w:t>
      </w:r>
    </w:p>
    <w:p w:rsidR="00000000" w:rsidRDefault="00EF67CF">
      <w:pPr>
        <w:pStyle w:val="a4"/>
      </w:pPr>
      <w:r>
        <w:t xml:space="preserve">       Если вы видите грузовик, начинающий замедляться задолго до красного света, помните, </w:t>
      </w:r>
      <w:r>
        <w:t xml:space="preserve">что водителю требуется все пространство, чтобы остановиться вовремя. Никогда не занимайте место перед ним - вас могут стукнуть сзади. </w:t>
      </w:r>
    </w:p>
    <w:p w:rsidR="00000000" w:rsidRDefault="00EF67CF">
      <w:pPr>
        <w:pStyle w:val="a4"/>
      </w:pPr>
      <w:r>
        <w:t>      </w:t>
      </w:r>
      <w:r>
        <w:rPr>
          <w:b/>
          <w:bCs/>
        </w:rPr>
        <w:t xml:space="preserve"> Оставьте место для поворотов</w:t>
      </w:r>
      <w:r>
        <w:t xml:space="preserve"> - Большие транспортные средства нуждаются в достаточном пространстве чтобы повернуть.</w:t>
      </w:r>
      <w:r>
        <w:t xml:space="preserve"> Когда они повернут направо, вы можете быть сжаты между грузовиком и обочиной. </w:t>
      </w:r>
    </w:p>
    <w:p w:rsidR="00000000" w:rsidRDefault="00EF67CF">
      <w:pPr>
        <w:pStyle w:val="a4"/>
        <w:rPr>
          <w:i/>
          <w:iCs/>
        </w:rPr>
      </w:pPr>
      <w:r>
        <w:t>       Вы можете также иметь пространственную проблему, если находитесь на дороге, на которую поворачивает большое транспортное средство. Водителю может быть нужно пересечь лин</w:t>
      </w:r>
      <w:r>
        <w:t xml:space="preserve">ию центра или срезать угол, чтобы закончить поворот. Снова: держите дистанцию. </w:t>
      </w:r>
    </w:p>
    <w:p w:rsidR="00000000" w:rsidRDefault="00EF67CF">
      <w:pPr>
        <w:pStyle w:val="a4"/>
      </w:pPr>
      <w:r>
        <w:rPr>
          <w:i/>
          <w:iCs/>
        </w:rPr>
        <w:t xml:space="preserve">       В БК есть дороги для грузовиков. Наблюдайте тщательно, если вы двигаетесь на одной из этих дорог. Включайте ваши фары для максимальной видимости, если у вашего авто нет </w:t>
      </w:r>
      <w:r>
        <w:rPr>
          <w:i/>
          <w:iCs/>
        </w:rPr>
        <w:t xml:space="preserve">дневных огней. Будьте особенно осторожны при приближении к повороту или холму. Всегда пропускайте нагруженные грузовики. </w:t>
      </w:r>
    </w:p>
    <w:p w:rsidR="00000000" w:rsidRDefault="00EF67CF">
      <w:pPr>
        <w:pStyle w:val="a4"/>
      </w:pPr>
      <w:r>
        <w:t xml:space="preserve">       6-8 </w:t>
      </w:r>
    </w:p>
    <w:p w:rsidR="00000000" w:rsidRDefault="00EF67CF">
      <w:pPr>
        <w:pStyle w:val="a4"/>
      </w:pPr>
      <w:r>
        <w:lastRenderedPageBreak/>
        <w:t xml:space="preserve">       Избегайте быть справа от большого транспортного средства, если имеется возможность, оно может повернуть направо. </w:t>
      </w:r>
    </w:p>
    <w:p w:rsidR="00000000" w:rsidRDefault="00EF67CF">
      <w:pPr>
        <w:pStyle w:val="a4"/>
      </w:pPr>
      <w:r>
        <w:t> </w:t>
      </w:r>
      <w:r>
        <w:t>     </w:t>
      </w:r>
      <w:r>
        <w:rPr>
          <w:b/>
          <w:bCs/>
        </w:rPr>
        <w:t xml:space="preserve"> Избегайте турбулентности </w:t>
      </w:r>
      <w:r>
        <w:t>- Большие транспортные средства создают турбулентность, которая может отталкивать вашу машину или притягивать. Она может причинять проблемы, когда вы пропускаете большой грузовик, или когда он проезжает по встречной полосе. Д</w:t>
      </w:r>
      <w:r>
        <w:t xml:space="preserve">айте ему больше места по бокам, и держите устойчиво руль. </w:t>
      </w:r>
    </w:p>
    <w:p w:rsidR="00000000" w:rsidRDefault="00EF67CF">
      <w:pPr>
        <w:pStyle w:val="a4"/>
        <w:rPr>
          <w:b/>
          <w:bCs/>
        </w:rPr>
      </w:pPr>
      <w:r>
        <w:t>      </w:t>
      </w:r>
      <w:r>
        <w:rPr>
          <w:b/>
          <w:bCs/>
        </w:rPr>
        <w:t xml:space="preserve"> Общение </w:t>
      </w:r>
    </w:p>
    <w:p w:rsidR="00000000" w:rsidRDefault="00EF67CF">
      <w:pPr>
        <w:pStyle w:val="a4"/>
      </w:pPr>
      <w:r>
        <w:rPr>
          <w:b/>
          <w:bCs/>
        </w:rPr>
        <w:t>       Читайте язык транспортных средств</w:t>
      </w:r>
      <w:r>
        <w:t xml:space="preserve"> - Много больших транспортных средств оборудованы двигателем retarders, которые замедляют транспортное средство без использования тормозов. В</w:t>
      </w:r>
      <w:r>
        <w:t xml:space="preserve">одители Грузовика также используют их, чтобы замедлиться. Это означает, что грузовик или автобус перед вами может замедляться без включения тормозных сигналов. Смотрите вперед и слушайте, нет ли изменения в шуме двигателя грузовика. </w:t>
      </w:r>
    </w:p>
    <w:p w:rsidR="00000000" w:rsidRDefault="00EF67CF">
      <w:pPr>
        <w:pStyle w:val="a4"/>
      </w:pPr>
      <w:r>
        <w:t>       Смотрите за зна</w:t>
      </w:r>
      <w:r>
        <w:t xml:space="preserve">ками, что большое транспортное средство собирается давать задний ход - рожок или устройство звуковой сигнализации, мигание огней или резервные огни. </w:t>
      </w:r>
    </w:p>
    <w:p w:rsidR="00000000" w:rsidRDefault="00EF67CF">
      <w:pPr>
        <w:pStyle w:val="a4"/>
      </w:pPr>
      <w:r>
        <w:t>      </w:t>
      </w:r>
      <w:r>
        <w:rPr>
          <w:b/>
          <w:bCs/>
        </w:rPr>
        <w:t xml:space="preserve"> Сигнальте хорошо заранее</w:t>
      </w:r>
      <w:r>
        <w:t xml:space="preserve"> - Если вы - перед большим транспортным средством, сигнальте задолго до тог</w:t>
      </w:r>
      <w:r>
        <w:t xml:space="preserve">о как затормозить или повернуть или остановиться. Большие транспортные средства нуждаются в большем времени, чтобы замедлиться. </w:t>
      </w:r>
    </w:p>
    <w:p w:rsidR="00000000" w:rsidRDefault="00EF67CF">
      <w:pPr>
        <w:pStyle w:val="2"/>
      </w:pPr>
      <w:r>
        <w:t>6.7 Школьные Автобусы</w:t>
      </w:r>
    </w:p>
    <w:p w:rsidR="00000000" w:rsidRDefault="00EF67CF">
      <w:pPr>
        <w:pStyle w:val="3"/>
      </w:pPr>
      <w:r>
        <w:t>Смотри</w:t>
      </w:r>
    </w:p>
    <w:p w:rsidR="00000000" w:rsidRDefault="00EF67CF">
      <w:pPr>
        <w:pStyle w:val="a4"/>
      </w:pPr>
      <w:r>
        <w:t>      </w:t>
      </w:r>
      <w:r>
        <w:rPr>
          <w:b/>
          <w:bCs/>
        </w:rPr>
        <w:t xml:space="preserve"> Наблюдайте за ключами</w:t>
      </w:r>
      <w:r>
        <w:t xml:space="preserve"> - школьный автобус, который только что высадил детей, сигналит огнями</w:t>
      </w:r>
      <w:r>
        <w:t xml:space="preserve"> расположенными наверху, и мигающими поочередно, и иногда колеблющимся стоп-знаком. </w:t>
      </w:r>
    </w:p>
    <w:p w:rsidR="00000000" w:rsidRDefault="00EF67CF">
      <w:pPr>
        <w:pStyle w:val="a4"/>
      </w:pPr>
      <w:r>
        <w:t xml:space="preserve">       6-9 </w:t>
      </w:r>
    </w:p>
    <w:p w:rsidR="00000000" w:rsidRDefault="00EF67CF">
      <w:pPr>
        <w:pStyle w:val="a4"/>
      </w:pPr>
      <w:r>
        <w:t xml:space="preserve">       Остановитесь всякий раз, когда вы видите мигающие огни на школьном автобусе. </w:t>
      </w:r>
    </w:p>
    <w:p w:rsidR="00000000" w:rsidRDefault="00EF67CF">
      <w:pPr>
        <w:pStyle w:val="3"/>
      </w:pPr>
      <w:r>
        <w:t>Думай</w:t>
      </w:r>
    </w:p>
    <w:p w:rsidR="00000000" w:rsidRDefault="00EF67CF">
      <w:pPr>
        <w:pStyle w:val="a4"/>
      </w:pPr>
      <w:r>
        <w:t>      </w:t>
      </w:r>
      <w:r>
        <w:rPr>
          <w:b/>
          <w:bCs/>
        </w:rPr>
        <w:t xml:space="preserve"> Знайте правила</w:t>
      </w:r>
      <w:r>
        <w:t xml:space="preserve"> - Когда видите школьный автобус с мигающими ог</w:t>
      </w:r>
      <w:r>
        <w:t xml:space="preserve">нями, вы должны остановиться, приближаетесь ли вы к нему с фронта или с тыла. Транспортные средства во всех полосах должны остановиться. </w:t>
      </w:r>
    </w:p>
    <w:p w:rsidR="00000000" w:rsidRDefault="00EF67CF">
      <w:pPr>
        <w:pStyle w:val="a4"/>
      </w:pPr>
      <w:r>
        <w:lastRenderedPageBreak/>
        <w:t xml:space="preserve">       6-10 </w:t>
      </w:r>
    </w:p>
    <w:p w:rsidR="00000000" w:rsidRDefault="00EF67CF">
      <w:pPr>
        <w:pStyle w:val="a4"/>
      </w:pPr>
      <w:r>
        <w:t xml:space="preserve">       После остановки школьного автобусане начинайте перемещаться снова пока автобус не двинется или на </w:t>
      </w:r>
      <w:r>
        <w:t xml:space="preserve">сигнал водителя, что это безопасно, выключив огни и убрав знак остановки. </w:t>
      </w:r>
    </w:p>
    <w:p w:rsidR="00000000" w:rsidRDefault="00EF67CF">
      <w:pPr>
        <w:pStyle w:val="2"/>
        <w:jc w:val="center"/>
      </w:pPr>
      <w:r>
        <w:t xml:space="preserve">6.8 Общественные Транзитные Автобусы </w:t>
      </w:r>
    </w:p>
    <w:p w:rsidR="00000000" w:rsidRDefault="00EF67CF">
      <w:pPr>
        <w:pStyle w:val="3"/>
      </w:pPr>
      <w:r>
        <w:t xml:space="preserve">Смотри </w:t>
      </w:r>
    </w:p>
    <w:p w:rsidR="00000000" w:rsidRDefault="00EF67CF">
      <w:pPr>
        <w:pStyle w:val="a4"/>
      </w:pPr>
      <w:r>
        <w:t>      </w:t>
      </w:r>
      <w:r>
        <w:rPr>
          <w:b/>
          <w:bCs/>
        </w:rPr>
        <w:t xml:space="preserve"> Смотрите нет ли автобусов, которые остановились</w:t>
      </w:r>
      <w:r>
        <w:t xml:space="preserve"> - Они могут загородить ваш обзор от пешеходов, собирающихся пересечь улицу, или </w:t>
      </w:r>
      <w:r>
        <w:t xml:space="preserve">выйти на дорогу. </w:t>
      </w:r>
    </w:p>
    <w:p w:rsidR="00000000" w:rsidRDefault="00EF67CF">
      <w:pPr>
        <w:pStyle w:val="3"/>
      </w:pPr>
      <w:r>
        <w:t>Думай</w:t>
      </w:r>
    </w:p>
    <w:p w:rsidR="00000000" w:rsidRDefault="00EF67CF">
      <w:pPr>
        <w:pStyle w:val="a4"/>
      </w:pPr>
      <w:r>
        <w:t>      </w:t>
      </w:r>
      <w:r>
        <w:rPr>
          <w:b/>
          <w:bCs/>
        </w:rPr>
        <w:t xml:space="preserve"> Знайте правила</w:t>
      </w:r>
      <w:r>
        <w:t xml:space="preserve"> - Вы должны позволить общественному транзитному автобусу, который показывает знак "уступите автобусу", выехать с обочины или на остановку автобуса. Это правило применяется ко всем дорогам, где ограничение скоро</w:t>
      </w:r>
      <w:r>
        <w:t xml:space="preserve">сти - 60 км/ч или ниже. </w:t>
      </w:r>
    </w:p>
    <w:p w:rsidR="00000000" w:rsidRDefault="00EF67CF">
      <w:pPr>
        <w:pStyle w:val="3"/>
      </w:pPr>
      <w:r>
        <w:t>Делай</w:t>
      </w:r>
    </w:p>
    <w:p w:rsidR="00000000" w:rsidRDefault="00EF67CF">
      <w:pPr>
        <w:pStyle w:val="a4"/>
      </w:pPr>
      <w:r>
        <w:t>      </w:t>
      </w:r>
      <w:r>
        <w:rPr>
          <w:b/>
          <w:bCs/>
        </w:rPr>
        <w:t xml:space="preserve"> Пространство вокруг машины и контроль скорости</w:t>
      </w:r>
      <w:r>
        <w:t xml:space="preserve"> </w:t>
      </w:r>
    </w:p>
    <w:p w:rsidR="00000000" w:rsidRDefault="00EF67CF">
      <w:pPr>
        <w:pStyle w:val="a4"/>
      </w:pPr>
      <w:r>
        <w:t xml:space="preserve">       Меняйте полосы, чтобы позволить автобусу отъехать, если имеется пространство в следующей полосе, или замедляйтесь, если не можете сменить полосы благополучно. </w:t>
      </w:r>
    </w:p>
    <w:p w:rsidR="00000000" w:rsidRDefault="00EF67CF">
      <w:pPr>
        <w:pStyle w:val="2"/>
      </w:pPr>
      <w:r>
        <w:t>6.9</w:t>
      </w:r>
      <w:r>
        <w:t xml:space="preserve"> Чрезвычайные Транспортные средства </w:t>
      </w:r>
    </w:p>
    <w:p w:rsidR="00000000" w:rsidRDefault="00EF67CF">
      <w:pPr>
        <w:pStyle w:val="3"/>
      </w:pPr>
      <w:r>
        <w:t>Смотри</w:t>
      </w:r>
    </w:p>
    <w:p w:rsidR="00000000" w:rsidRDefault="00EF67CF">
      <w:pPr>
        <w:pStyle w:val="a4"/>
      </w:pPr>
      <w:r>
        <w:t>      </w:t>
      </w:r>
      <w:r>
        <w:rPr>
          <w:b/>
          <w:bCs/>
        </w:rPr>
        <w:t xml:space="preserve"> Слушайте сирены и смотрите нет ли мигающих огней</w:t>
      </w:r>
      <w:r>
        <w:t xml:space="preserve"> - Взгляните, чтобы посмотреть, откуда прибывает чрезвычайное транспортное средство. Когда транспортное средство пройдёт, смотрите и слушайте, потому что мог</w:t>
      </w:r>
      <w:r>
        <w:t xml:space="preserve">ут иметься другие. </w:t>
      </w:r>
    </w:p>
    <w:p w:rsidR="00000000" w:rsidRDefault="00EF67CF">
      <w:pPr>
        <w:pStyle w:val="3"/>
      </w:pPr>
      <w:r>
        <w:t>Думай</w:t>
      </w:r>
    </w:p>
    <w:p w:rsidR="00000000" w:rsidRDefault="00EF67CF">
      <w:pPr>
        <w:pStyle w:val="a4"/>
      </w:pPr>
      <w:r>
        <w:t>      </w:t>
      </w:r>
      <w:r>
        <w:rPr>
          <w:b/>
          <w:bCs/>
        </w:rPr>
        <w:t xml:space="preserve"> Знайте правила</w:t>
      </w:r>
      <w:r>
        <w:t xml:space="preserve"> - Чрезвычайные транспортные средства, с мигающими огнями и сиренами всегда имеют "право пути". Все движение, перемещающееся в обоих направлениях должно остановиться. (Исключение: Если вы находитесь на разделё</w:t>
      </w:r>
      <w:r>
        <w:t xml:space="preserve">нном шоссе, и чрезвычайное транспортное средство приближается с другой стороны от медианы,то вы можете не останавливаться. Удостоверьтесь, что для </w:t>
      </w:r>
      <w:r>
        <w:lastRenderedPageBreak/>
        <w:t xml:space="preserve">чрезвычайного транспортного средства было бы невозможно двигаться на вашу сторону шоссе. </w:t>
      </w:r>
    </w:p>
    <w:p w:rsidR="00000000" w:rsidRDefault="00EF67CF">
      <w:pPr>
        <w:pStyle w:val="a4"/>
        <w:rPr>
          <w:i/>
          <w:iCs/>
        </w:rPr>
      </w:pPr>
      <w:r>
        <w:t>      </w:t>
      </w:r>
      <w:r>
        <w:rPr>
          <w:b/>
          <w:bCs/>
        </w:rPr>
        <w:t xml:space="preserve"> Очистите пол</w:t>
      </w:r>
      <w:r>
        <w:rPr>
          <w:b/>
          <w:bCs/>
        </w:rPr>
        <w:t>осу</w:t>
      </w:r>
      <w:r>
        <w:t xml:space="preserve"> - Не блокируйте полосу чрезвычайным транспортным средствам. Обычно лучше всего съехать направо и остановиться (или налево, если вы двигаетесь в левой полосе шоссе или на односторонней улице). Не останавливайтесь в перекрестке. Думайте хорошо вперед, и </w:t>
      </w:r>
      <w:r>
        <w:t xml:space="preserve">имейте план в памяти, чтобы дать полосу чрезвычайному транспортному средству. </w:t>
      </w:r>
    </w:p>
    <w:p w:rsidR="00000000" w:rsidRDefault="00EF67CF">
      <w:pPr>
        <w:pStyle w:val="a4"/>
      </w:pPr>
      <w:r>
        <w:rPr>
          <w:i/>
          <w:iCs/>
        </w:rPr>
        <w:t xml:space="preserve">       Если вы остановлены в перекрестке, и блокируете полосу чрезвычайного транспортного средства, вам, вероятно, придется поворачивать за угол, чтобы выйти с его пути. </w:t>
      </w:r>
    </w:p>
    <w:p w:rsidR="00000000" w:rsidRDefault="00EF67CF">
      <w:pPr>
        <w:pStyle w:val="a4"/>
      </w:pPr>
      <w:r>
        <w:t>      </w:t>
      </w:r>
      <w:r>
        <w:t xml:space="preserve"> 6-11 </w:t>
      </w:r>
    </w:p>
    <w:p w:rsidR="00000000" w:rsidRDefault="00EF67CF">
      <w:pPr>
        <w:pStyle w:val="a4"/>
      </w:pPr>
      <w:r>
        <w:t xml:space="preserve">       Все транспортные средства с обеих сторон дороги должны отъехать, чтобы оставить ясную полосу всякий раз, когда чрезвычайное транспортное средство использует сирену и мигающие огни. </w:t>
      </w:r>
    </w:p>
    <w:p w:rsidR="00000000" w:rsidRDefault="00EF67CF">
      <w:pPr>
        <w:pStyle w:val="3"/>
      </w:pPr>
      <w:r>
        <w:t>Делай</w:t>
      </w:r>
    </w:p>
    <w:p w:rsidR="00000000" w:rsidRDefault="00EF67CF">
      <w:pPr>
        <w:pStyle w:val="a4"/>
        <w:rPr>
          <w:b/>
          <w:bCs/>
        </w:rPr>
      </w:pPr>
      <w:r>
        <w:t>      </w:t>
      </w:r>
      <w:r>
        <w:rPr>
          <w:b/>
          <w:bCs/>
        </w:rPr>
        <w:t xml:space="preserve"> Пространство вокруг машины </w:t>
      </w:r>
    </w:p>
    <w:p w:rsidR="00000000" w:rsidRDefault="00EF67CF">
      <w:pPr>
        <w:pStyle w:val="a4"/>
      </w:pPr>
      <w:r>
        <w:rPr>
          <w:b/>
          <w:bCs/>
        </w:rPr>
        <w:t>       Оставьте сле</w:t>
      </w:r>
      <w:r>
        <w:rPr>
          <w:b/>
          <w:bCs/>
        </w:rPr>
        <w:t>дующее расстояние</w:t>
      </w:r>
      <w:r>
        <w:t xml:space="preserve"> - Когда вы следуете за пожарной машиной, вы должны отстать, по крайней мере, на 150 метров. </w:t>
      </w:r>
    </w:p>
    <w:p w:rsidR="00000000" w:rsidRDefault="00EF67CF">
      <w:pPr>
        <w:pStyle w:val="a4"/>
        <w:rPr>
          <w:b/>
          <w:bCs/>
        </w:rPr>
      </w:pPr>
      <w:r>
        <w:t>      </w:t>
      </w:r>
      <w:r>
        <w:rPr>
          <w:b/>
          <w:bCs/>
        </w:rPr>
        <w:t xml:space="preserve"> Общение </w:t>
      </w:r>
    </w:p>
    <w:p w:rsidR="00000000" w:rsidRDefault="00EF67CF">
      <w:pPr>
        <w:pStyle w:val="a4"/>
      </w:pPr>
      <w:r>
        <w:rPr>
          <w:b/>
          <w:bCs/>
        </w:rPr>
        <w:t>       Сигнал</w:t>
      </w:r>
      <w:r>
        <w:t xml:space="preserve"> - Используйте ваш сигнал поворота, чтобы позволить водителю чрезвычайного транспортного средства знать, что вы виде</w:t>
      </w:r>
      <w:r>
        <w:t xml:space="preserve">ли транспортное средство и отъезжаете. </w:t>
      </w:r>
    </w:p>
    <w:p w:rsidR="00000000" w:rsidRDefault="00EF67CF">
      <w:pPr>
        <w:pStyle w:val="2"/>
        <w:jc w:val="center"/>
      </w:pPr>
      <w:r>
        <w:t>6.10 Поезда</w:t>
      </w:r>
    </w:p>
    <w:p w:rsidR="00000000" w:rsidRDefault="00EF67CF">
      <w:pPr>
        <w:pStyle w:val="a4"/>
      </w:pPr>
      <w:r>
        <w:t>       Каждый год люди умирают или серьезно калечатся в столкновениях между транспортными средствами и поездами, так что вы должны быть осторожными при приближении к железнодорожному пересечению. Большинс</w:t>
      </w:r>
      <w:r>
        <w:t xml:space="preserve">тву поездов требуется приблизительно два километра чтобы остановиться. </w:t>
      </w:r>
    </w:p>
    <w:p w:rsidR="00000000" w:rsidRDefault="00EF67CF">
      <w:pPr>
        <w:pStyle w:val="3"/>
      </w:pPr>
      <w:r>
        <w:t>Смотри</w:t>
      </w:r>
    </w:p>
    <w:p w:rsidR="00000000" w:rsidRDefault="00EF67CF">
      <w:pPr>
        <w:pStyle w:val="a4"/>
      </w:pPr>
      <w:r>
        <w:t>      </w:t>
      </w:r>
      <w:r>
        <w:rPr>
          <w:b/>
          <w:bCs/>
        </w:rPr>
        <w:t xml:space="preserve"> Ищите ключи</w:t>
      </w:r>
      <w:r>
        <w:t xml:space="preserve"> - Есть большое количество ключей, чтобы предупредить вас относительно железной дороги впереди: </w:t>
      </w:r>
    </w:p>
    <w:p w:rsidR="00000000" w:rsidRDefault="00EF67CF" w:rsidP="00EF67CF">
      <w:pPr>
        <w:pStyle w:val="a4"/>
        <w:numPr>
          <w:ilvl w:val="0"/>
          <w:numId w:val="43"/>
        </w:numPr>
        <w:rPr>
          <w:rFonts w:ascii="Arial" w:hAnsi="Arial" w:cs="Arial"/>
        </w:rPr>
      </w:pPr>
      <w:r>
        <w:rPr>
          <w:rFonts w:ascii="Arial" w:hAnsi="Arial" w:cs="Arial"/>
          <w:b/>
          <w:bCs/>
        </w:rPr>
        <w:t>Предупреждающие знаки</w:t>
      </w:r>
      <w:r>
        <w:rPr>
          <w:rFonts w:ascii="Arial" w:hAnsi="Arial" w:cs="Arial"/>
        </w:rPr>
        <w:t xml:space="preserve"> - Эти знаки приводят вас в готовность к </w:t>
      </w:r>
      <w:r>
        <w:rPr>
          <w:rFonts w:ascii="Arial" w:hAnsi="Arial" w:cs="Arial"/>
        </w:rPr>
        <w:t xml:space="preserve">приближающемуся пересечению, и сообщают вам смотреть, слушать </w:t>
      </w:r>
      <w:r>
        <w:rPr>
          <w:rFonts w:ascii="Arial" w:hAnsi="Arial" w:cs="Arial"/>
        </w:rPr>
        <w:lastRenderedPageBreak/>
        <w:t>и замедляться, потому что, вероятно, придется останавиться. Они обычно расположены там, где вы не можете видеть пересечение c железной дорогой, например, на холмистых или извилистых дорогах. Зна</w:t>
      </w:r>
      <w:r>
        <w:rPr>
          <w:rFonts w:ascii="Arial" w:hAnsi="Arial" w:cs="Arial"/>
        </w:rPr>
        <w:t xml:space="preserve">к рекомендуемой скорости находится ниже предупреждающего знака, он может показывать, что безопасная дорожная скорость - меньше чем скорость заявленная ранее. </w:t>
      </w:r>
    </w:p>
    <w:p w:rsidR="00000000" w:rsidRDefault="00EF67CF" w:rsidP="00EF67CF">
      <w:pPr>
        <w:pStyle w:val="a4"/>
        <w:numPr>
          <w:ilvl w:val="0"/>
          <w:numId w:val="43"/>
        </w:numPr>
        <w:rPr>
          <w:rFonts w:ascii="Arial" w:hAnsi="Arial" w:cs="Arial"/>
        </w:rPr>
      </w:pPr>
      <w:r>
        <w:rPr>
          <w:rFonts w:ascii="Arial" w:hAnsi="Arial" w:cs="Arial"/>
          <w:b/>
          <w:bCs/>
        </w:rPr>
        <w:t>Маркировки Тротуара</w:t>
      </w:r>
      <w:r>
        <w:rPr>
          <w:rFonts w:ascii="Arial" w:hAnsi="Arial" w:cs="Arial"/>
        </w:rPr>
        <w:t xml:space="preserve"> - При подъезде к некоторым железнодорожным пересечениям, вы можете видеть нар</w:t>
      </w:r>
      <w:r>
        <w:rPr>
          <w:rFonts w:ascii="Arial" w:hAnsi="Arial" w:cs="Arial"/>
        </w:rPr>
        <w:t xml:space="preserve">исованный "X" на тротуаре. Некоторые пересечения также имеют мигающие огни, звонок и шлагбаум. Если свет и звонок активизированы, или шлагбаум опущен вниз, это означает, что поезд приближается. </w:t>
      </w:r>
    </w:p>
    <w:p w:rsidR="00000000" w:rsidRDefault="00EF67CF">
      <w:pPr>
        <w:pStyle w:val="a4"/>
      </w:pPr>
      <w:r>
        <w:t>       Вы можете не видеть прибытие поезда, если видимость пл</w:t>
      </w:r>
      <w:r>
        <w:t xml:space="preserve">охая, но вы можете слышать его свист. Однако, помните, что поезда не обязательно свистят на каждом перекрестке. </w:t>
      </w:r>
    </w:p>
    <w:p w:rsidR="00000000" w:rsidRDefault="00EF67CF">
      <w:pPr>
        <w:pStyle w:val="a4"/>
      </w:pPr>
      <w:r>
        <w:t>      </w:t>
      </w:r>
      <w:r>
        <w:rPr>
          <w:b/>
          <w:bCs/>
        </w:rPr>
        <w:t xml:space="preserve"> Наблюдайте внимательно</w:t>
      </w:r>
      <w:r>
        <w:t xml:space="preserve"> - знайте, что ваши глаза могут ввести вас в заблуждение. Поезда часто, кажется, перемещаются намного медленнее че</w:t>
      </w:r>
      <w:r>
        <w:t xml:space="preserve">м, в действительности. Пассажирские поезда путешествуют со скоростью до 160 км/ч в Канаде. </w:t>
      </w:r>
    </w:p>
    <w:p w:rsidR="00000000" w:rsidRDefault="00EF67CF">
      <w:pPr>
        <w:pStyle w:val="a4"/>
      </w:pPr>
      <w:r>
        <w:t>       Будьте особенно осторожны ночью. Половина всех ночных столкновений между поездами и автомобилями - когда транспортные средства врезаются в бок поезда, потому</w:t>
      </w:r>
      <w:r>
        <w:t xml:space="preserve"> что водитель не видел его. </w:t>
      </w:r>
    </w:p>
    <w:p w:rsidR="00000000" w:rsidRDefault="00EF67CF">
      <w:pPr>
        <w:pStyle w:val="a4"/>
        <w:rPr>
          <w:i/>
          <w:iCs/>
        </w:rPr>
      </w:pPr>
      <w:r>
        <w:t>      </w:t>
      </w:r>
      <w:r>
        <w:rPr>
          <w:b/>
          <w:bCs/>
        </w:rPr>
        <w:t xml:space="preserve"> Проверьте, нет ли других дорожных пользователей на железнодорожных пересечениях.</w:t>
      </w:r>
      <w:r>
        <w:t xml:space="preserve"> Мотоциклисты и велосипедисты, могут отклониться, чтобы пересечь ж/д благополучно. Они могут поскользнуться и упасть на влажные рельсы, так </w:t>
      </w:r>
      <w:r>
        <w:t xml:space="preserve">что убедитесь, что вы закрыли ваш тормоз и оставили дополнительное место. </w:t>
      </w:r>
    </w:p>
    <w:p w:rsidR="00000000" w:rsidRDefault="00EF67CF">
      <w:pPr>
        <w:pStyle w:val="a4"/>
      </w:pPr>
      <w:r>
        <w:rPr>
          <w:i/>
          <w:iCs/>
        </w:rPr>
        <w:t>       Ожидайте поезда в любое время. Они не всегда ходят по расписанию.</w:t>
      </w:r>
      <w:r>
        <w:t xml:space="preserve"> </w:t>
      </w:r>
    </w:p>
    <w:p w:rsidR="00000000" w:rsidRDefault="00EF67CF">
      <w:pPr>
        <w:pStyle w:val="a4"/>
      </w:pPr>
      <w:r>
        <w:t>      </w:t>
      </w:r>
      <w:r>
        <w:rPr>
          <w:b/>
          <w:bCs/>
        </w:rPr>
        <w:t xml:space="preserve"> Смотрите нет ли второго поезда</w:t>
      </w:r>
      <w:r>
        <w:t xml:space="preserve"> - знайте, что имеется часто больше чем одни рельсы. Одна из главных п</w:t>
      </w:r>
      <w:r>
        <w:t xml:space="preserve">ричин аварий между автомобилем и поездом - то, что водитель не ждет второй поезд, который скрыт позади первого. </w:t>
      </w:r>
    </w:p>
    <w:p w:rsidR="00000000" w:rsidRDefault="00EF67CF">
      <w:pPr>
        <w:pStyle w:val="3"/>
      </w:pPr>
      <w:r>
        <w:t>Думай</w:t>
      </w:r>
    </w:p>
    <w:p w:rsidR="00000000" w:rsidRDefault="00EF67CF">
      <w:pPr>
        <w:pStyle w:val="a4"/>
      </w:pPr>
      <w:r>
        <w:t>      </w:t>
      </w:r>
      <w:r>
        <w:rPr>
          <w:b/>
          <w:bCs/>
        </w:rPr>
        <w:t xml:space="preserve"> Знайте правила </w:t>
      </w:r>
      <w:r>
        <w:t xml:space="preserve">- Поезда всегда имеют "право пути"; они не замедляются на пересечениях. </w:t>
      </w:r>
    </w:p>
    <w:p w:rsidR="00000000" w:rsidRDefault="00EF67CF">
      <w:pPr>
        <w:pStyle w:val="a4"/>
      </w:pPr>
      <w:r>
        <w:t>       Если шлагбаум опущен, остановитесь,</w:t>
      </w:r>
      <w:r>
        <w:t xml:space="preserve"> и ждите, чтобы он поднялся прежде, чем вы переедете рельсы. Остановитесь, если мигающие огни и звонок были активизированы или если вы можете видеть или слышать, что поезд приближается в пределах 500 метров пересечения. Едьте поперек рельсов только когда п</w:t>
      </w:r>
      <w:r>
        <w:t xml:space="preserve">оезд прошел и путь безопасен. </w:t>
      </w:r>
    </w:p>
    <w:p w:rsidR="00000000" w:rsidRDefault="00EF67CF">
      <w:pPr>
        <w:pStyle w:val="a4"/>
      </w:pPr>
      <w:r>
        <w:lastRenderedPageBreak/>
        <w:t xml:space="preserve">       6-12 </w:t>
      </w:r>
    </w:p>
    <w:p w:rsidR="00000000" w:rsidRDefault="00EF67CF">
      <w:pPr>
        <w:pStyle w:val="a4"/>
      </w:pPr>
      <w:r>
        <w:t xml:space="preserve">       Останавливайтесь не ближе чем в 5 метрах от рельсов и не дальше, чем в 15 от ближайшей ж/д </w:t>
      </w:r>
    </w:p>
    <w:p w:rsidR="00000000" w:rsidRDefault="00EF67CF">
      <w:pPr>
        <w:pStyle w:val="a4"/>
      </w:pPr>
      <w:r>
        <w:t>      </w:t>
      </w:r>
      <w:r>
        <w:rPr>
          <w:b/>
          <w:bCs/>
        </w:rPr>
        <w:t xml:space="preserve"> Думайте наперед</w:t>
      </w:r>
      <w:r>
        <w:t xml:space="preserve"> - Если ваше транспортное средство застрянет на рельсах, вы будете должны думать и действов</w:t>
      </w:r>
      <w:r>
        <w:t xml:space="preserve">ать быстро. Выведите всех пассажиров из транспортного средства. Уходите быстро, по крайней мере, на расстоянии 30 метров от рельсов, чтобы избежать попадания осколков машины. Потом вызывайте помощь: </w:t>
      </w:r>
    </w:p>
    <w:p w:rsidR="00000000" w:rsidRDefault="00EF67CF" w:rsidP="00EF67CF">
      <w:pPr>
        <w:pStyle w:val="a4"/>
        <w:numPr>
          <w:ilvl w:val="0"/>
          <w:numId w:val="44"/>
        </w:numPr>
        <w:rPr>
          <w:rFonts w:ascii="Arial" w:hAnsi="Arial" w:cs="Arial"/>
        </w:rPr>
      </w:pPr>
      <w:r>
        <w:rPr>
          <w:rFonts w:ascii="Arial" w:hAnsi="Arial" w:cs="Arial"/>
        </w:rPr>
        <w:t>Транспортная Канада - ищете телефонный номер на задней с</w:t>
      </w:r>
      <w:r>
        <w:rPr>
          <w:rFonts w:ascii="Arial" w:hAnsi="Arial" w:cs="Arial"/>
        </w:rPr>
        <w:t xml:space="preserve">тороне ж/д знака. </w:t>
      </w:r>
    </w:p>
    <w:p w:rsidR="00000000" w:rsidRDefault="00EF67CF" w:rsidP="00EF67CF">
      <w:pPr>
        <w:pStyle w:val="a4"/>
        <w:numPr>
          <w:ilvl w:val="0"/>
          <w:numId w:val="44"/>
        </w:numPr>
        <w:rPr>
          <w:rFonts w:ascii="Arial" w:hAnsi="Arial" w:cs="Arial"/>
        </w:rPr>
      </w:pPr>
      <w:r>
        <w:rPr>
          <w:rFonts w:ascii="Arial" w:hAnsi="Arial" w:cs="Arial"/>
        </w:rPr>
        <w:t xml:space="preserve">911 или местная полиция </w:t>
      </w:r>
    </w:p>
    <w:p w:rsidR="00000000" w:rsidRDefault="00EF67CF">
      <w:pPr>
        <w:pStyle w:val="a4"/>
      </w:pPr>
      <w:r>
        <w:t>      </w:t>
      </w:r>
      <w:r>
        <w:rPr>
          <w:b/>
          <w:bCs/>
        </w:rPr>
        <w:t xml:space="preserve"> Обратите внимание:</w:t>
      </w:r>
      <w:r>
        <w:t xml:space="preserve"> Сообщите местоположение, которое обозначено на задней стороне ж/д знака. </w:t>
      </w:r>
    </w:p>
    <w:p w:rsidR="00000000" w:rsidRDefault="00EF67CF">
      <w:pPr>
        <w:pStyle w:val="3"/>
      </w:pPr>
      <w:r>
        <w:t>Делай</w:t>
      </w:r>
    </w:p>
    <w:p w:rsidR="00000000" w:rsidRDefault="00EF67CF">
      <w:pPr>
        <w:pStyle w:val="a4"/>
        <w:rPr>
          <w:b/>
          <w:bCs/>
        </w:rPr>
      </w:pPr>
      <w:r>
        <w:t>      </w:t>
      </w:r>
      <w:r>
        <w:rPr>
          <w:b/>
          <w:bCs/>
        </w:rPr>
        <w:t xml:space="preserve"> Контроль Скорости </w:t>
      </w:r>
    </w:p>
    <w:p w:rsidR="00000000" w:rsidRDefault="00EF67CF">
      <w:pPr>
        <w:pStyle w:val="a4"/>
      </w:pPr>
      <w:r>
        <w:rPr>
          <w:b/>
          <w:bCs/>
        </w:rPr>
        <w:t>       Путешествуйте с безопасной скоростью</w:t>
      </w:r>
      <w:r>
        <w:t xml:space="preserve"> - Вы должны всегда быть способны ост</w:t>
      </w:r>
      <w:r>
        <w:t xml:space="preserve">ановиться в пределах расстояния, освещенного вашими фарами, если вы двигаетесь ночью. </w:t>
      </w:r>
    </w:p>
    <w:p w:rsidR="00000000" w:rsidRDefault="00EF67CF">
      <w:pPr>
        <w:pStyle w:val="a4"/>
      </w:pPr>
      <w:r>
        <w:t>      </w:t>
      </w:r>
      <w:r>
        <w:rPr>
          <w:b/>
          <w:bCs/>
        </w:rPr>
        <w:t xml:space="preserve"> Уменьшите скорость</w:t>
      </w:r>
      <w:r>
        <w:t xml:space="preserve"> - Если вы ведете транспортное средство со стандартной коробкой передач, изменяйте на более низкий привод прежде, чем вы начинаете пересекать ж/</w:t>
      </w:r>
      <w:r>
        <w:t xml:space="preserve">д. Никогда не заменяйте приводы на пересечении с ж/д, потому что вы можете остановить транспортное средство. </w:t>
      </w:r>
    </w:p>
    <w:p w:rsidR="00000000" w:rsidRDefault="00EF67CF">
      <w:pPr>
        <w:pStyle w:val="a4"/>
        <w:rPr>
          <w:b/>
          <w:bCs/>
        </w:rPr>
      </w:pPr>
      <w:r>
        <w:t>      </w:t>
      </w:r>
      <w:r>
        <w:rPr>
          <w:b/>
          <w:bCs/>
        </w:rPr>
        <w:t xml:space="preserve"> Пространство вокруг машины </w:t>
      </w:r>
    </w:p>
    <w:p w:rsidR="00000000" w:rsidRDefault="00EF67CF">
      <w:pPr>
        <w:pStyle w:val="a4"/>
      </w:pPr>
      <w:r>
        <w:rPr>
          <w:b/>
          <w:bCs/>
        </w:rPr>
        <w:t>       Оставьте следующее расстояние</w:t>
      </w:r>
      <w:r>
        <w:t xml:space="preserve"> - Никогда не попадайтесь в ловушку на пересечении. При большом движении жд</w:t>
      </w:r>
      <w:r>
        <w:t xml:space="preserve">ите, пока пересечение перед перемещением вперед не станет свободным. </w:t>
      </w:r>
    </w:p>
    <w:p w:rsidR="00000000" w:rsidRDefault="00EF67CF">
      <w:pPr>
        <w:pStyle w:val="1"/>
        <w:jc w:val="center"/>
      </w:pPr>
      <w:r>
        <w:t xml:space="preserve">Глава 7. Личные стратегии </w:t>
      </w:r>
    </w:p>
    <w:p w:rsidR="00000000" w:rsidRDefault="00EF67CF">
      <w:pPr>
        <w:pStyle w:val="a4"/>
      </w:pPr>
      <w:r>
        <w:t>       В предыдущей главе, Вы учились, как разделять дорогу благополучно с другими дорожными пользователями. Эта глава дает стратегии, которые Вы можете исполь</w:t>
      </w:r>
      <w:r>
        <w:t xml:space="preserve">зовать, чтобы не потеряться в различных ситуациях, которые могут иметь отрицательное влияние на Вас и ваше движение. </w:t>
      </w:r>
    </w:p>
    <w:p w:rsidR="00000000" w:rsidRDefault="00EF67CF">
      <w:pPr>
        <w:pStyle w:val="2"/>
      </w:pPr>
      <w:r>
        <w:t xml:space="preserve">7.1 Быть способным водить </w:t>
      </w:r>
    </w:p>
    <w:p w:rsidR="00000000" w:rsidRDefault="00EF67CF">
      <w:pPr>
        <w:pStyle w:val="a4"/>
        <w:rPr>
          <w:i/>
          <w:iCs/>
        </w:rPr>
      </w:pPr>
      <w:r>
        <w:rPr>
          <w:i/>
          <w:iCs/>
        </w:rPr>
        <w:lastRenderedPageBreak/>
        <w:t xml:space="preserve">       Поместите Себя на Место Водителя </w:t>
      </w:r>
    </w:p>
    <w:p w:rsidR="00000000" w:rsidRDefault="00EF67CF">
      <w:pPr>
        <w:pStyle w:val="a4"/>
        <w:rPr>
          <w:i/>
          <w:iCs/>
        </w:rPr>
      </w:pPr>
      <w:r>
        <w:rPr>
          <w:i/>
          <w:iCs/>
        </w:rPr>
        <w:t>       Вы пробуждаетесь с простудой и чувствуете себя плохо, но Вы дол</w:t>
      </w:r>
      <w:r>
        <w:rPr>
          <w:i/>
          <w:iCs/>
        </w:rPr>
        <w:t xml:space="preserve">жны идти работать. Вы принимаете лекарство прежде, чем сесть за руль. Когда вы едете на работу, Вы замечаете, что Вы чувствуете головокружение и утомленность. Поворачиваясь прямо в первом перекрестке, Вы проезжаете близко от велосипедиста. </w:t>
      </w:r>
    </w:p>
    <w:p w:rsidR="00000000" w:rsidRDefault="00EF67CF">
      <w:pPr>
        <w:pStyle w:val="a4"/>
      </w:pPr>
      <w:r>
        <w:rPr>
          <w:i/>
          <w:iCs/>
        </w:rPr>
        <w:t>       Что Вы д</w:t>
      </w:r>
      <w:r>
        <w:rPr>
          <w:i/>
          <w:iCs/>
        </w:rPr>
        <w:t xml:space="preserve">олжны делать? </w:t>
      </w:r>
    </w:p>
    <w:p w:rsidR="00000000" w:rsidRDefault="00EF67CF">
      <w:pPr>
        <w:pStyle w:val="a4"/>
      </w:pPr>
      <w:r>
        <w:t>       Чтобы контролировать ситуацию при движении, Вы должны быть способными полагаться на информацию, которую предоставляют вам ваши глаза и уши. Вы должны быть здоровыми, отдохнувшими и сосредоточенными. Используйте ваше дорожное чувство п</w:t>
      </w:r>
      <w:r>
        <w:t xml:space="preserve">омогающее вам оставаться в безопасности. </w:t>
      </w:r>
    </w:p>
    <w:p w:rsidR="00000000" w:rsidRDefault="00EF67CF">
      <w:pPr>
        <w:pStyle w:val="3"/>
      </w:pPr>
      <w:r>
        <w:t>Наблюдение и слушание.</w:t>
      </w:r>
    </w:p>
    <w:p w:rsidR="00000000" w:rsidRDefault="00EF67CF">
      <w:pPr>
        <w:pStyle w:val="a4"/>
      </w:pPr>
      <w:r>
        <w:t xml:space="preserve">       Эксперты оценивают, что приблизительно 80 процентов от всей информации движения поступаете через глаза. Вы должны пройти проверить зрение прежде, чем Вам дадут права. </w:t>
      </w:r>
    </w:p>
    <w:p w:rsidR="00000000" w:rsidRDefault="00EF67CF">
      <w:pPr>
        <w:pStyle w:val="a4"/>
        <w:rPr>
          <w:i/>
          <w:iCs/>
        </w:rPr>
      </w:pPr>
      <w:r>
        <w:t xml:space="preserve">       Ваш слух </w:t>
      </w:r>
      <w:r>
        <w:t xml:space="preserve">также помогает Вам собрать информацию относительно движения вокруг вас. Слушайте, нет ли важных сигналов предупреждения типа рожков, сирен, свиста поезда и необычных шумов в вашем двигателе. </w:t>
      </w:r>
    </w:p>
    <w:p w:rsidR="00000000" w:rsidRDefault="00EF67CF">
      <w:pPr>
        <w:pStyle w:val="a4"/>
        <w:rPr>
          <w:i/>
          <w:iCs/>
        </w:rPr>
      </w:pPr>
      <w:r>
        <w:rPr>
          <w:i/>
          <w:iCs/>
        </w:rPr>
        <w:t xml:space="preserve">       Стратегии: Эффективное Наблюдение и Слушание </w:t>
      </w:r>
    </w:p>
    <w:p w:rsidR="00000000" w:rsidRDefault="00EF67CF">
      <w:pPr>
        <w:pStyle w:val="a4"/>
        <w:rPr>
          <w:i/>
          <w:iCs/>
        </w:rPr>
      </w:pPr>
      <w:r>
        <w:rPr>
          <w:i/>
          <w:iCs/>
        </w:rPr>
        <w:t>       Чтоб</w:t>
      </w:r>
      <w:r>
        <w:rPr>
          <w:i/>
          <w:iCs/>
        </w:rPr>
        <w:t xml:space="preserve">ы видеть и слышать эффективно при движении: </w:t>
      </w:r>
    </w:p>
    <w:p w:rsidR="00000000" w:rsidRDefault="00EF67CF" w:rsidP="00EF67CF">
      <w:pPr>
        <w:pStyle w:val="a4"/>
        <w:numPr>
          <w:ilvl w:val="0"/>
          <w:numId w:val="45"/>
        </w:numPr>
        <w:rPr>
          <w:rFonts w:ascii="Arial" w:hAnsi="Arial" w:cs="Arial"/>
          <w:i/>
          <w:iCs/>
        </w:rPr>
      </w:pPr>
      <w:r>
        <w:rPr>
          <w:rFonts w:ascii="Arial" w:hAnsi="Arial" w:cs="Arial"/>
          <w:i/>
          <w:iCs/>
        </w:rPr>
        <w:t xml:space="preserve">Пользуйтесь очками или контактными линзами, если Вы нуждаетесь в них. </w:t>
      </w:r>
    </w:p>
    <w:p w:rsidR="00000000" w:rsidRDefault="00EF67CF" w:rsidP="00EF67CF">
      <w:pPr>
        <w:pStyle w:val="a4"/>
        <w:numPr>
          <w:ilvl w:val="0"/>
          <w:numId w:val="45"/>
        </w:numPr>
        <w:rPr>
          <w:rFonts w:ascii="Arial" w:hAnsi="Arial" w:cs="Arial"/>
          <w:i/>
          <w:iCs/>
        </w:rPr>
      </w:pPr>
      <w:r>
        <w:rPr>
          <w:rFonts w:ascii="Arial" w:hAnsi="Arial" w:cs="Arial"/>
          <w:i/>
          <w:iCs/>
        </w:rPr>
        <w:t xml:space="preserve">Просматривайте все вокруг постоянно, когда Вы двигаетесь. </w:t>
      </w:r>
    </w:p>
    <w:p w:rsidR="00000000" w:rsidRDefault="00EF67CF" w:rsidP="00EF67CF">
      <w:pPr>
        <w:pStyle w:val="a4"/>
        <w:numPr>
          <w:ilvl w:val="0"/>
          <w:numId w:val="45"/>
        </w:numPr>
        <w:rPr>
          <w:rFonts w:ascii="Arial" w:hAnsi="Arial" w:cs="Arial"/>
          <w:i/>
          <w:iCs/>
        </w:rPr>
      </w:pPr>
      <w:r>
        <w:rPr>
          <w:rFonts w:ascii="Arial" w:hAnsi="Arial" w:cs="Arial"/>
          <w:i/>
          <w:iCs/>
        </w:rPr>
        <w:t xml:space="preserve">Ремонтируйте или заменяйте глушитель, если он шумит. </w:t>
      </w:r>
    </w:p>
    <w:p w:rsidR="00000000" w:rsidRDefault="00EF67CF" w:rsidP="00EF67CF">
      <w:pPr>
        <w:pStyle w:val="a4"/>
        <w:numPr>
          <w:ilvl w:val="0"/>
          <w:numId w:val="45"/>
        </w:numPr>
        <w:rPr>
          <w:rFonts w:ascii="Arial" w:hAnsi="Arial" w:cs="Arial"/>
          <w:i/>
          <w:iCs/>
        </w:rPr>
      </w:pPr>
      <w:r>
        <w:rPr>
          <w:rFonts w:ascii="Arial" w:hAnsi="Arial" w:cs="Arial"/>
          <w:i/>
          <w:iCs/>
        </w:rPr>
        <w:t>Не включайте ваше стерео сл</w:t>
      </w:r>
      <w:r>
        <w:rPr>
          <w:rFonts w:ascii="Arial" w:hAnsi="Arial" w:cs="Arial"/>
          <w:i/>
          <w:iCs/>
        </w:rPr>
        <w:t xml:space="preserve">ишком громко. </w:t>
      </w:r>
    </w:p>
    <w:p w:rsidR="00000000" w:rsidRDefault="00EF67CF" w:rsidP="00EF67CF">
      <w:pPr>
        <w:pStyle w:val="a4"/>
        <w:numPr>
          <w:ilvl w:val="0"/>
          <w:numId w:val="45"/>
        </w:numPr>
        <w:rPr>
          <w:rFonts w:ascii="Arial" w:hAnsi="Arial" w:cs="Arial"/>
          <w:i/>
          <w:iCs/>
        </w:rPr>
      </w:pPr>
      <w:r>
        <w:rPr>
          <w:rFonts w:ascii="Arial" w:hAnsi="Arial" w:cs="Arial"/>
          <w:i/>
          <w:iCs/>
        </w:rPr>
        <w:t xml:space="preserve">Не используйте сотовый телефон или наушники при движении. </w:t>
      </w:r>
    </w:p>
    <w:p w:rsidR="00000000" w:rsidRDefault="00EF67CF">
      <w:pPr>
        <w:pStyle w:val="3"/>
      </w:pPr>
      <w:r>
        <w:t>Оценка вашего здоровья</w:t>
      </w:r>
    </w:p>
    <w:p w:rsidR="00000000" w:rsidRDefault="00EF67CF">
      <w:pPr>
        <w:pStyle w:val="a4"/>
      </w:pPr>
      <w:r>
        <w:t>       Даже умеренная болезнь такая как простуда или грипп может снизить внимательность. Некоторые лекарства могут сделать Вас сонными и замедлять вашу реакцию</w:t>
      </w:r>
      <w:r>
        <w:t xml:space="preserve">. </w:t>
      </w:r>
    </w:p>
    <w:p w:rsidR="00000000" w:rsidRDefault="00EF67CF">
      <w:pPr>
        <w:pStyle w:val="a4"/>
      </w:pPr>
      <w:r>
        <w:t xml:space="preserve">       Если у вас плохое состояние здоровья, и Вы думаете, что оно могло бы снизить ваши водительские способности, убедитесь, что проверили лекарство с вашим доктором или фармацевтом до его принятия. </w:t>
      </w:r>
    </w:p>
    <w:p w:rsidR="00000000" w:rsidRDefault="00EF67CF">
      <w:pPr>
        <w:pStyle w:val="a4"/>
      </w:pPr>
      <w:r>
        <w:lastRenderedPageBreak/>
        <w:t xml:space="preserve">       7-1 </w:t>
      </w:r>
    </w:p>
    <w:p w:rsidR="00000000" w:rsidRDefault="00EF67CF">
      <w:pPr>
        <w:pStyle w:val="a4"/>
        <w:rPr>
          <w:i/>
          <w:iCs/>
        </w:rPr>
      </w:pPr>
      <w:r>
        <w:t xml:space="preserve">       Читайте ярлыки внимательно перед </w:t>
      </w:r>
      <w:r>
        <w:t xml:space="preserve">принятием лекарства, если Вы планируете садиться за руль. </w:t>
      </w:r>
    </w:p>
    <w:p w:rsidR="00000000" w:rsidRDefault="00EF67CF">
      <w:pPr>
        <w:pStyle w:val="a4"/>
        <w:rPr>
          <w:i/>
          <w:iCs/>
        </w:rPr>
      </w:pPr>
      <w:r>
        <w:rPr>
          <w:i/>
          <w:iCs/>
        </w:rPr>
        <w:t xml:space="preserve">       Стратегии: Что делать, если Вы Чувствуете себя плохо </w:t>
      </w:r>
    </w:p>
    <w:p w:rsidR="00000000" w:rsidRDefault="00EF67CF">
      <w:pPr>
        <w:pStyle w:val="a4"/>
        <w:rPr>
          <w:i/>
          <w:iCs/>
        </w:rPr>
      </w:pPr>
      <w:r>
        <w:rPr>
          <w:i/>
          <w:iCs/>
        </w:rPr>
        <w:t xml:space="preserve">       Возьмите автобус, или попросите друга подвезти Вас. </w:t>
      </w:r>
    </w:p>
    <w:p w:rsidR="00000000" w:rsidRDefault="00EF67CF">
      <w:pPr>
        <w:pStyle w:val="a4"/>
      </w:pPr>
      <w:r>
        <w:rPr>
          <w:i/>
          <w:iCs/>
        </w:rPr>
        <w:t>       Читайте ярлыки внимательно, когда покупаете любые лекарства. Не садит</w:t>
      </w:r>
      <w:r>
        <w:rPr>
          <w:i/>
          <w:iCs/>
        </w:rPr>
        <w:t xml:space="preserve">есь за руль, если ярлык говорит, что препарат может вызвать сонливость или головокружение. </w:t>
      </w:r>
    </w:p>
    <w:p w:rsidR="00000000" w:rsidRDefault="00EF67CF">
      <w:pPr>
        <w:pStyle w:val="3"/>
      </w:pPr>
      <w:r>
        <w:t xml:space="preserve">Не засыпайте </w:t>
      </w:r>
    </w:p>
    <w:p w:rsidR="00000000" w:rsidRDefault="00EF67CF">
      <w:pPr>
        <w:pStyle w:val="a4"/>
        <w:rPr>
          <w:i/>
          <w:iCs/>
        </w:rPr>
      </w:pPr>
      <w:r>
        <w:t>       Утомленность - одна из ведущих причин аварий. Усталость воздействует на все стадии стратегии "смотри, думай, делай". Из-за неё у Вас может сниз</w:t>
      </w:r>
      <w:r>
        <w:t xml:space="preserve">иться внимательность, замедлиться мышление, что удлинит время реакции. </w:t>
      </w:r>
    </w:p>
    <w:p w:rsidR="00000000" w:rsidRDefault="00EF67CF">
      <w:pPr>
        <w:pStyle w:val="a4"/>
        <w:rPr>
          <w:i/>
          <w:iCs/>
        </w:rPr>
      </w:pPr>
      <w:r>
        <w:rPr>
          <w:i/>
          <w:iCs/>
        </w:rPr>
        <w:t>       Вы можете перестать осознавать, что происходит вокруг вас, когда Вы двигаетесь в течение долгого времени по шоссе или автостраде, которая не изменяется долго. Это называется гип</w:t>
      </w:r>
      <w:r>
        <w:rPr>
          <w:i/>
          <w:iCs/>
        </w:rPr>
        <w:t>нозом шоссе. Некоторые области установили полосы грохота, или с неровными промежутками, чтобы предупредить водителей, если они начинают дрейфовать в другую полосу. Вы можете помочь себе избежать гипноза шоссе, выключая контроль круиза, просматривая постоян</w:t>
      </w:r>
      <w:r>
        <w:rPr>
          <w:i/>
          <w:iCs/>
        </w:rPr>
        <w:t xml:space="preserve">но окрестности (что происходит вокруг) и используя стратегию "не спать". </w:t>
      </w:r>
    </w:p>
    <w:p w:rsidR="00000000" w:rsidRDefault="00EF67CF">
      <w:pPr>
        <w:pStyle w:val="a4"/>
        <w:rPr>
          <w:i/>
          <w:iCs/>
        </w:rPr>
      </w:pPr>
      <w:r>
        <w:rPr>
          <w:i/>
          <w:iCs/>
        </w:rPr>
        <w:t xml:space="preserve">       Стратегии: не спать, особенно для длинных поездок: </w:t>
      </w:r>
    </w:p>
    <w:p w:rsidR="00000000" w:rsidRDefault="00EF67CF" w:rsidP="00EF67CF">
      <w:pPr>
        <w:pStyle w:val="a4"/>
        <w:numPr>
          <w:ilvl w:val="0"/>
          <w:numId w:val="46"/>
        </w:numPr>
        <w:rPr>
          <w:rFonts w:ascii="Arial" w:hAnsi="Arial" w:cs="Arial"/>
          <w:i/>
          <w:iCs/>
        </w:rPr>
      </w:pPr>
      <w:r>
        <w:rPr>
          <w:rFonts w:ascii="Arial" w:hAnsi="Arial" w:cs="Arial"/>
          <w:i/>
          <w:iCs/>
        </w:rPr>
        <w:t xml:space="preserve">Стартуйте только хорошо отдохнув. </w:t>
      </w:r>
    </w:p>
    <w:p w:rsidR="00000000" w:rsidRDefault="00EF67CF" w:rsidP="00EF67CF">
      <w:pPr>
        <w:pStyle w:val="a4"/>
        <w:numPr>
          <w:ilvl w:val="0"/>
          <w:numId w:val="46"/>
        </w:numPr>
        <w:rPr>
          <w:rFonts w:ascii="Arial" w:hAnsi="Arial" w:cs="Arial"/>
          <w:i/>
          <w:iCs/>
        </w:rPr>
      </w:pPr>
      <w:r>
        <w:rPr>
          <w:rFonts w:ascii="Arial" w:hAnsi="Arial" w:cs="Arial"/>
          <w:i/>
          <w:iCs/>
        </w:rPr>
        <w:t xml:space="preserve">Делайте перерывы. Прогуляйтесь вокруг и сделайте несколько упражнений. </w:t>
      </w:r>
    </w:p>
    <w:p w:rsidR="00000000" w:rsidRDefault="00EF67CF" w:rsidP="00EF67CF">
      <w:pPr>
        <w:pStyle w:val="a4"/>
        <w:numPr>
          <w:ilvl w:val="0"/>
          <w:numId w:val="46"/>
        </w:numPr>
        <w:rPr>
          <w:rFonts w:ascii="Arial" w:hAnsi="Arial" w:cs="Arial"/>
          <w:i/>
          <w:iCs/>
        </w:rPr>
      </w:pPr>
      <w:r>
        <w:rPr>
          <w:rFonts w:ascii="Arial" w:hAnsi="Arial" w:cs="Arial"/>
          <w:i/>
          <w:iCs/>
        </w:rPr>
        <w:t>Остановитесь и п</w:t>
      </w:r>
      <w:r>
        <w:rPr>
          <w:rFonts w:ascii="Arial" w:hAnsi="Arial" w:cs="Arial"/>
          <w:i/>
          <w:iCs/>
        </w:rPr>
        <w:t xml:space="preserve">оешьте, но избегайте тяжелой пищи, потому что она может вызвать сонливость. </w:t>
      </w:r>
    </w:p>
    <w:p w:rsidR="00000000" w:rsidRDefault="00EF67CF" w:rsidP="00EF67CF">
      <w:pPr>
        <w:pStyle w:val="a4"/>
        <w:numPr>
          <w:ilvl w:val="0"/>
          <w:numId w:val="46"/>
        </w:numPr>
        <w:rPr>
          <w:rFonts w:ascii="Arial" w:hAnsi="Arial" w:cs="Arial"/>
          <w:i/>
          <w:iCs/>
        </w:rPr>
      </w:pPr>
      <w:r>
        <w:rPr>
          <w:rFonts w:ascii="Arial" w:hAnsi="Arial" w:cs="Arial"/>
          <w:i/>
          <w:iCs/>
        </w:rPr>
        <w:t xml:space="preserve">Поддерживайте уровень температуры умеренным. </w:t>
      </w:r>
    </w:p>
    <w:p w:rsidR="00000000" w:rsidRDefault="00EF67CF" w:rsidP="00EF67CF">
      <w:pPr>
        <w:pStyle w:val="a4"/>
        <w:numPr>
          <w:ilvl w:val="0"/>
          <w:numId w:val="46"/>
        </w:numPr>
        <w:rPr>
          <w:rFonts w:ascii="Arial" w:hAnsi="Arial" w:cs="Arial"/>
          <w:i/>
          <w:iCs/>
        </w:rPr>
      </w:pPr>
      <w:r>
        <w:rPr>
          <w:rFonts w:ascii="Arial" w:hAnsi="Arial" w:cs="Arial"/>
          <w:i/>
          <w:iCs/>
        </w:rPr>
        <w:t xml:space="preserve">Держите окно открытым для свежего воздуха. </w:t>
      </w:r>
    </w:p>
    <w:p w:rsidR="00000000" w:rsidRDefault="00EF67CF" w:rsidP="00EF67CF">
      <w:pPr>
        <w:pStyle w:val="a4"/>
        <w:numPr>
          <w:ilvl w:val="0"/>
          <w:numId w:val="46"/>
        </w:numPr>
        <w:rPr>
          <w:rFonts w:ascii="Arial" w:hAnsi="Arial" w:cs="Arial"/>
          <w:i/>
          <w:iCs/>
        </w:rPr>
      </w:pPr>
      <w:r>
        <w:rPr>
          <w:rFonts w:ascii="Arial" w:hAnsi="Arial" w:cs="Arial"/>
          <w:i/>
          <w:iCs/>
        </w:rPr>
        <w:t xml:space="preserve">Пойте или говорите, чтобы удержать себя от сна. </w:t>
      </w:r>
    </w:p>
    <w:p w:rsidR="00000000" w:rsidRDefault="00EF67CF" w:rsidP="00EF67CF">
      <w:pPr>
        <w:pStyle w:val="a4"/>
        <w:numPr>
          <w:ilvl w:val="0"/>
          <w:numId w:val="46"/>
        </w:numPr>
        <w:rPr>
          <w:rFonts w:ascii="Arial" w:hAnsi="Arial" w:cs="Arial"/>
          <w:i/>
          <w:iCs/>
        </w:rPr>
      </w:pPr>
      <w:r>
        <w:rPr>
          <w:rFonts w:ascii="Arial" w:hAnsi="Arial" w:cs="Arial"/>
          <w:i/>
          <w:iCs/>
        </w:rPr>
        <w:t>Съезжайте с дороги чтобы отдохнуть, оста</w:t>
      </w:r>
      <w:r>
        <w:rPr>
          <w:rFonts w:ascii="Arial" w:hAnsi="Arial" w:cs="Arial"/>
          <w:i/>
          <w:iCs/>
        </w:rPr>
        <w:t xml:space="preserve">новите машину и вздремните (убедитесь, что заперли ваши двери). </w:t>
      </w:r>
    </w:p>
    <w:p w:rsidR="00000000" w:rsidRDefault="00EF67CF" w:rsidP="00EF67CF">
      <w:pPr>
        <w:pStyle w:val="a4"/>
        <w:numPr>
          <w:ilvl w:val="0"/>
          <w:numId w:val="46"/>
        </w:numPr>
        <w:rPr>
          <w:rFonts w:ascii="Arial" w:hAnsi="Arial" w:cs="Arial"/>
          <w:i/>
          <w:iCs/>
        </w:rPr>
      </w:pPr>
      <w:r>
        <w:rPr>
          <w:rFonts w:ascii="Arial" w:hAnsi="Arial" w:cs="Arial"/>
          <w:i/>
          <w:iCs/>
        </w:rPr>
        <w:t xml:space="preserve">Не двигайтесь слишком долго в одно время. Если Вы делаете длинную поездку, особенно будьте осторожны во второй день, когда усталость наиболее вероятна. </w:t>
      </w:r>
    </w:p>
    <w:p w:rsidR="00000000" w:rsidRDefault="00EF67CF">
      <w:pPr>
        <w:pStyle w:val="a4"/>
      </w:pPr>
      <w:r>
        <w:t>      </w:t>
      </w:r>
      <w:r>
        <w:rPr>
          <w:b/>
          <w:bCs/>
        </w:rPr>
        <w:t xml:space="preserve"> Сохранение сосредоточенности</w:t>
      </w:r>
      <w:r>
        <w:t xml:space="preserve"> </w:t>
      </w:r>
    </w:p>
    <w:p w:rsidR="00000000" w:rsidRDefault="00EF67CF">
      <w:pPr>
        <w:pStyle w:val="a4"/>
      </w:pPr>
      <w:r>
        <w:lastRenderedPageBreak/>
        <w:t> </w:t>
      </w:r>
      <w:r>
        <w:t xml:space="preserve">      Когда Вы за рулем, ваш мозг и чувства должны быть сосредоточены только на движении. Отвлечения могут затрагивать ваше восприятие опасности и вашу реакцию. </w:t>
      </w:r>
    </w:p>
    <w:p w:rsidR="00000000" w:rsidRDefault="00EF67CF">
      <w:pPr>
        <w:pStyle w:val="a4"/>
      </w:pPr>
      <w:r>
        <w:t xml:space="preserve">       7-2 </w:t>
      </w:r>
    </w:p>
    <w:p w:rsidR="00000000" w:rsidRDefault="00EF67CF">
      <w:pPr>
        <w:pStyle w:val="a4"/>
        <w:rPr>
          <w:i/>
          <w:iCs/>
        </w:rPr>
      </w:pPr>
      <w:r>
        <w:t>       Съедьте с дороги и остановитесь прежде, чем поговорить по сотовому телефону</w:t>
      </w:r>
      <w:r>
        <w:t xml:space="preserve">. </w:t>
      </w:r>
    </w:p>
    <w:p w:rsidR="00000000" w:rsidRDefault="00EF67CF">
      <w:pPr>
        <w:pStyle w:val="a4"/>
        <w:rPr>
          <w:i/>
          <w:iCs/>
        </w:rPr>
      </w:pPr>
      <w:r>
        <w:rPr>
          <w:i/>
          <w:iCs/>
        </w:rPr>
        <w:t xml:space="preserve">       Стратегии: сохранение сосредоточенности </w:t>
      </w:r>
    </w:p>
    <w:p w:rsidR="00000000" w:rsidRDefault="00EF67CF">
      <w:pPr>
        <w:pStyle w:val="a4"/>
        <w:rPr>
          <w:i/>
          <w:iCs/>
        </w:rPr>
      </w:pPr>
      <w:r>
        <w:rPr>
          <w:i/>
          <w:iCs/>
        </w:rPr>
        <w:t xml:space="preserve">       Чтобы помочь себе концентрироваться на движении, нужно: </w:t>
      </w:r>
    </w:p>
    <w:p w:rsidR="00000000" w:rsidRDefault="00EF67CF" w:rsidP="00EF67CF">
      <w:pPr>
        <w:pStyle w:val="a4"/>
        <w:numPr>
          <w:ilvl w:val="0"/>
          <w:numId w:val="47"/>
        </w:numPr>
        <w:rPr>
          <w:rFonts w:ascii="Arial" w:hAnsi="Arial" w:cs="Arial"/>
          <w:i/>
          <w:iCs/>
        </w:rPr>
      </w:pPr>
      <w:r>
        <w:rPr>
          <w:rFonts w:ascii="Arial" w:hAnsi="Arial" w:cs="Arial"/>
          <w:i/>
          <w:iCs/>
        </w:rPr>
        <w:t xml:space="preserve">Двигать глазами. Не отвлекаться одной вещью в двигающейся сцене. </w:t>
      </w:r>
    </w:p>
    <w:p w:rsidR="00000000" w:rsidRDefault="00EF67CF" w:rsidP="00EF67CF">
      <w:pPr>
        <w:pStyle w:val="a4"/>
        <w:numPr>
          <w:ilvl w:val="0"/>
          <w:numId w:val="47"/>
        </w:numPr>
        <w:rPr>
          <w:rFonts w:ascii="Arial" w:hAnsi="Arial" w:cs="Arial"/>
          <w:i/>
          <w:iCs/>
        </w:rPr>
      </w:pPr>
      <w:r>
        <w:rPr>
          <w:rFonts w:ascii="Arial" w:hAnsi="Arial" w:cs="Arial"/>
          <w:i/>
          <w:iCs/>
        </w:rPr>
        <w:t xml:space="preserve">Продолжать предвидеть то, что могло бы случиться, и планировать ваши шаги; </w:t>
      </w:r>
    </w:p>
    <w:p w:rsidR="00000000" w:rsidRDefault="00EF67CF" w:rsidP="00EF67CF">
      <w:pPr>
        <w:pStyle w:val="a4"/>
        <w:numPr>
          <w:ilvl w:val="0"/>
          <w:numId w:val="47"/>
        </w:numPr>
        <w:rPr>
          <w:rFonts w:ascii="Arial" w:hAnsi="Arial" w:cs="Arial"/>
          <w:i/>
          <w:iCs/>
        </w:rPr>
      </w:pPr>
      <w:r>
        <w:rPr>
          <w:rFonts w:ascii="Arial" w:hAnsi="Arial" w:cs="Arial"/>
          <w:i/>
          <w:iCs/>
        </w:rPr>
        <w:t xml:space="preserve">Съехать с дороги и останавиться, если Вам нужно поговорить по сотовому телефону. Исследование показывает, что использование телефона, во время движения может вызвать аварию. </w:t>
      </w:r>
    </w:p>
    <w:p w:rsidR="00000000" w:rsidRDefault="00EF67CF" w:rsidP="00EF67CF">
      <w:pPr>
        <w:pStyle w:val="a4"/>
        <w:numPr>
          <w:ilvl w:val="0"/>
          <w:numId w:val="47"/>
        </w:numPr>
        <w:rPr>
          <w:rFonts w:ascii="Arial" w:hAnsi="Arial" w:cs="Arial"/>
          <w:i/>
          <w:iCs/>
        </w:rPr>
      </w:pPr>
      <w:r>
        <w:rPr>
          <w:rFonts w:ascii="Arial" w:hAnsi="Arial" w:cs="Arial"/>
          <w:i/>
          <w:iCs/>
        </w:rPr>
        <w:t>Съедьте с дороги, и сделайте то, что Вам нужно, но что отвлекло бы Вас от вожден</w:t>
      </w:r>
      <w:r>
        <w:rPr>
          <w:rFonts w:ascii="Arial" w:hAnsi="Arial" w:cs="Arial"/>
          <w:i/>
          <w:iCs/>
        </w:rPr>
        <w:t xml:space="preserve">ия: проверьте карту, и вычислите лучший маршрут, поищите CD или кассету, которую Вы хотите включить, и т.д. </w:t>
      </w:r>
    </w:p>
    <w:p w:rsidR="00000000" w:rsidRDefault="00EF67CF" w:rsidP="00EF67CF">
      <w:pPr>
        <w:pStyle w:val="a4"/>
        <w:numPr>
          <w:ilvl w:val="0"/>
          <w:numId w:val="47"/>
        </w:numPr>
        <w:rPr>
          <w:rFonts w:ascii="Arial" w:hAnsi="Arial" w:cs="Arial"/>
          <w:i/>
          <w:iCs/>
        </w:rPr>
      </w:pPr>
      <w:r>
        <w:rPr>
          <w:rFonts w:ascii="Arial" w:hAnsi="Arial" w:cs="Arial"/>
          <w:i/>
          <w:iCs/>
        </w:rPr>
        <w:t xml:space="preserve">Дайте вашим пассажирам знать, что Вы должны отдать большую часть вашего внимания движению, так что Вы будете должны свести беседу к минимуму. </w:t>
      </w:r>
    </w:p>
    <w:p w:rsidR="00000000" w:rsidRDefault="00EF67CF" w:rsidP="00EF67CF">
      <w:pPr>
        <w:pStyle w:val="a4"/>
        <w:numPr>
          <w:ilvl w:val="0"/>
          <w:numId w:val="47"/>
        </w:numPr>
        <w:rPr>
          <w:rFonts w:ascii="Arial" w:hAnsi="Arial" w:cs="Arial"/>
          <w:i/>
          <w:iCs/>
        </w:rPr>
      </w:pPr>
      <w:r>
        <w:rPr>
          <w:rFonts w:ascii="Arial" w:hAnsi="Arial" w:cs="Arial"/>
          <w:i/>
          <w:iCs/>
        </w:rPr>
        <w:t>Не в</w:t>
      </w:r>
      <w:r>
        <w:rPr>
          <w:rFonts w:ascii="Arial" w:hAnsi="Arial" w:cs="Arial"/>
          <w:i/>
          <w:iCs/>
        </w:rPr>
        <w:t>ешайте отвлекающие предметы на зеркале заднего обзора, или держите их на приборной доске.</w:t>
      </w:r>
    </w:p>
    <w:p w:rsidR="00000000" w:rsidRDefault="00EF67CF">
      <w:pPr>
        <w:pStyle w:val="2"/>
        <w:jc w:val="center"/>
      </w:pPr>
      <w:r>
        <w:t xml:space="preserve">7.2 Опасные Эмоции </w:t>
      </w:r>
    </w:p>
    <w:p w:rsidR="00000000" w:rsidRDefault="00EF67CF">
      <w:pPr>
        <w:pStyle w:val="a4"/>
        <w:rPr>
          <w:i/>
          <w:iCs/>
        </w:rPr>
      </w:pPr>
      <w:r>
        <w:rPr>
          <w:i/>
          <w:iCs/>
        </w:rPr>
        <w:t xml:space="preserve">       Поместите Себя на Место Водителя </w:t>
      </w:r>
    </w:p>
    <w:p w:rsidR="00000000" w:rsidRDefault="00EF67CF">
      <w:pPr>
        <w:pStyle w:val="a4"/>
      </w:pPr>
      <w:r>
        <w:rPr>
          <w:i/>
          <w:iCs/>
        </w:rPr>
        <w:t>       Вы находитесь на вашем пути к Острову Ванкувер, надеясь поймать в 3:00 пополудни паром. Движение з</w:t>
      </w:r>
      <w:r>
        <w:rPr>
          <w:i/>
          <w:iCs/>
        </w:rPr>
        <w:t>агруженное, так что ваше продвижение медленно. Поскольку Вы приближаетесь к зеленому свету, автомобиль впереди замедляется. Водитель, кажется, решает, делать ли поворот. Вы бормочете в расстройстве. Наконец, автомобиль двигается, но свет стал уже желтым, т</w:t>
      </w:r>
      <w:r>
        <w:rPr>
          <w:i/>
          <w:iCs/>
        </w:rPr>
        <w:t xml:space="preserve">ак что Вы теперь должны остановиться и ждать. Вы чувствуете волну гнева. Такой водитель не должен быть на дороге, замедляя движение. Вы только знаете, что Вы пропустите ваш паром. </w:t>
      </w:r>
    </w:p>
    <w:p w:rsidR="00000000" w:rsidRDefault="00EF67CF">
      <w:pPr>
        <w:pStyle w:val="a4"/>
      </w:pPr>
      <w:r>
        <w:t>       Все мы имеем изменяющиеся эмоциональные состояния. Эмоции - мощные с</w:t>
      </w:r>
      <w:r>
        <w:t xml:space="preserve">илы, которые могут прерывать концентрацию, в которой Вы нуждаетесь для </w:t>
      </w:r>
      <w:r>
        <w:lastRenderedPageBreak/>
        <w:t xml:space="preserve">движения. Когда Вы чувствуете себя очень сердитыми, беспокоящимися, грустными или расстроенными, Вы пропускаете важную информацию. Ваше мышление становится неясным. Ваша безопасность и </w:t>
      </w:r>
      <w:r>
        <w:t xml:space="preserve">безопасность других находятся в опасности. </w:t>
      </w:r>
    </w:p>
    <w:p w:rsidR="00000000" w:rsidRDefault="00EF67CF">
      <w:pPr>
        <w:pStyle w:val="a4"/>
      </w:pPr>
      <w:r>
        <w:t xml:space="preserve">       7-3 </w:t>
      </w:r>
    </w:p>
    <w:p w:rsidR="00000000" w:rsidRDefault="00EF67CF">
      <w:pPr>
        <w:pStyle w:val="a4"/>
      </w:pPr>
      <w:r>
        <w:t xml:space="preserve">       Движение может быть расстраивающим опытом время от времени. Как Вы можете управлять вашим гневом при движении? </w:t>
      </w:r>
    </w:p>
    <w:p w:rsidR="00000000" w:rsidRDefault="00EF67CF">
      <w:pPr>
        <w:pStyle w:val="a4"/>
      </w:pPr>
      <w:r>
        <w:t>       Время от времени Вы можете рассердиться или быть нетерпеливым из-за окружа</w:t>
      </w:r>
      <w:r>
        <w:t>ющей среды. Множество машин и высокоскоростная автострада часто вызывают напряжение. Снижение скорости из-за других, когда вы спешите, вызывает напряженность. Водители, которые сердиты или расстроены, менее терпимы к ошибкам, которые другие дорожные пользо</w:t>
      </w:r>
      <w:r>
        <w:t xml:space="preserve">ватели делают. </w:t>
      </w:r>
    </w:p>
    <w:p w:rsidR="00000000" w:rsidRDefault="00EF67CF">
      <w:pPr>
        <w:pStyle w:val="a4"/>
        <w:rPr>
          <w:i/>
          <w:iCs/>
        </w:rPr>
      </w:pPr>
      <w:r>
        <w:t xml:space="preserve">       Безотносительно причины эмоции, важно смотреть на вашу эмоциональную пригодность, чтобы двигаться. Иногда лучше не садиться за руль. </w:t>
      </w:r>
    </w:p>
    <w:p w:rsidR="00000000" w:rsidRDefault="00EF67CF">
      <w:pPr>
        <w:pStyle w:val="a4"/>
        <w:rPr>
          <w:i/>
          <w:iCs/>
        </w:rPr>
      </w:pPr>
      <w:r>
        <w:rPr>
          <w:i/>
          <w:iCs/>
        </w:rPr>
        <w:t xml:space="preserve">       Стратегии: Управление Эмоциями </w:t>
      </w:r>
    </w:p>
    <w:p w:rsidR="00000000" w:rsidRDefault="00EF67CF">
      <w:pPr>
        <w:pStyle w:val="a4"/>
        <w:rPr>
          <w:i/>
          <w:iCs/>
        </w:rPr>
      </w:pPr>
      <w:r>
        <w:rPr>
          <w:i/>
          <w:iCs/>
        </w:rPr>
        <w:t>       Имеются некоторые вещи, которые Вы можете делать, что</w:t>
      </w:r>
      <w:r>
        <w:rPr>
          <w:i/>
          <w:iCs/>
        </w:rPr>
        <w:t xml:space="preserve">бы помочь Вам остаться спокойным и контролировать себя при движении: </w:t>
      </w:r>
    </w:p>
    <w:p w:rsidR="00000000" w:rsidRDefault="00EF67CF" w:rsidP="00EF67CF">
      <w:pPr>
        <w:pStyle w:val="a4"/>
        <w:numPr>
          <w:ilvl w:val="0"/>
          <w:numId w:val="48"/>
        </w:numPr>
        <w:rPr>
          <w:rFonts w:ascii="Arial" w:hAnsi="Arial" w:cs="Arial"/>
          <w:i/>
          <w:iCs/>
        </w:rPr>
      </w:pPr>
      <w:r>
        <w:rPr>
          <w:rFonts w:ascii="Arial" w:hAnsi="Arial" w:cs="Arial"/>
          <w:i/>
          <w:iCs/>
        </w:rPr>
        <w:t>Продолжайте учиться. Анализируйте напряженные ситуации движения, которые Вы нашли самостоятельно, и вычисляйте то, что Вы можете сделать в следующий раз, чтобы быть более спокойными и бо</w:t>
      </w:r>
      <w:r>
        <w:rPr>
          <w:rFonts w:ascii="Arial" w:hAnsi="Arial" w:cs="Arial"/>
          <w:i/>
          <w:iCs/>
        </w:rPr>
        <w:t xml:space="preserve">лее безопасными. </w:t>
      </w:r>
    </w:p>
    <w:p w:rsidR="00000000" w:rsidRDefault="00EF67CF" w:rsidP="00EF67CF">
      <w:pPr>
        <w:pStyle w:val="a4"/>
        <w:numPr>
          <w:ilvl w:val="0"/>
          <w:numId w:val="48"/>
        </w:numPr>
        <w:rPr>
          <w:rFonts w:ascii="Arial" w:hAnsi="Arial" w:cs="Arial"/>
          <w:i/>
          <w:iCs/>
        </w:rPr>
      </w:pPr>
      <w:r>
        <w:rPr>
          <w:rFonts w:ascii="Arial" w:hAnsi="Arial" w:cs="Arial"/>
          <w:i/>
          <w:iCs/>
        </w:rPr>
        <w:t xml:space="preserve">Планируйте заранее. Выберите маршрут в стороне от переполненного движения, так что Вы можете концентрироваться лучше. </w:t>
      </w:r>
    </w:p>
    <w:p w:rsidR="00000000" w:rsidRDefault="00EF67CF" w:rsidP="00EF67CF">
      <w:pPr>
        <w:pStyle w:val="a4"/>
        <w:numPr>
          <w:ilvl w:val="0"/>
          <w:numId w:val="48"/>
        </w:numPr>
        <w:rPr>
          <w:rFonts w:ascii="Arial" w:hAnsi="Arial" w:cs="Arial"/>
          <w:i/>
          <w:iCs/>
        </w:rPr>
      </w:pPr>
      <w:r>
        <w:rPr>
          <w:rFonts w:ascii="Arial" w:hAnsi="Arial" w:cs="Arial"/>
          <w:i/>
          <w:iCs/>
        </w:rPr>
        <w:t>Дайте себе много времени. Спешка может заставить Вас рассердиться или расстроиться. Поймите, что, если Вы уезжаете позд</w:t>
      </w:r>
      <w:r>
        <w:rPr>
          <w:rFonts w:ascii="Arial" w:hAnsi="Arial" w:cs="Arial"/>
          <w:i/>
          <w:iCs/>
        </w:rPr>
        <w:t xml:space="preserve">но, вы прибудете поздно. </w:t>
      </w:r>
    </w:p>
    <w:p w:rsidR="00000000" w:rsidRDefault="00EF67CF" w:rsidP="00EF67CF">
      <w:pPr>
        <w:pStyle w:val="a4"/>
        <w:numPr>
          <w:ilvl w:val="0"/>
          <w:numId w:val="48"/>
        </w:numPr>
        <w:rPr>
          <w:rFonts w:ascii="Arial" w:hAnsi="Arial" w:cs="Arial"/>
          <w:i/>
          <w:iCs/>
        </w:rPr>
      </w:pPr>
      <w:r>
        <w:rPr>
          <w:rFonts w:ascii="Arial" w:hAnsi="Arial" w:cs="Arial"/>
          <w:i/>
          <w:iCs/>
        </w:rPr>
        <w:t xml:space="preserve">Думайте о вашей собственной безопасности и безопасности других. Это может помочь Вам успокоиться. </w:t>
      </w:r>
    </w:p>
    <w:p w:rsidR="00000000" w:rsidRDefault="00EF67CF" w:rsidP="00EF67CF">
      <w:pPr>
        <w:pStyle w:val="a4"/>
        <w:numPr>
          <w:ilvl w:val="0"/>
          <w:numId w:val="48"/>
        </w:numPr>
        <w:rPr>
          <w:rFonts w:ascii="Arial" w:hAnsi="Arial" w:cs="Arial"/>
          <w:i/>
          <w:iCs/>
        </w:rPr>
      </w:pPr>
      <w:r>
        <w:rPr>
          <w:rFonts w:ascii="Arial" w:hAnsi="Arial" w:cs="Arial"/>
          <w:i/>
          <w:iCs/>
        </w:rPr>
        <w:t xml:space="preserve">Будьте терпеливы и дополнительно учтивые. Помните, что все водители делают ошибки. </w:t>
      </w:r>
    </w:p>
    <w:p w:rsidR="00000000" w:rsidRDefault="00EF67CF" w:rsidP="00EF67CF">
      <w:pPr>
        <w:pStyle w:val="a4"/>
        <w:numPr>
          <w:ilvl w:val="0"/>
          <w:numId w:val="48"/>
        </w:numPr>
        <w:rPr>
          <w:rFonts w:ascii="Arial" w:hAnsi="Arial" w:cs="Arial"/>
          <w:i/>
          <w:iCs/>
        </w:rPr>
      </w:pPr>
      <w:r>
        <w:rPr>
          <w:rFonts w:ascii="Arial" w:hAnsi="Arial" w:cs="Arial"/>
          <w:i/>
          <w:iCs/>
        </w:rPr>
        <w:t>Отдохните пару секунд, чтобы успокоиться, и ост</w:t>
      </w:r>
      <w:r>
        <w:rPr>
          <w:rFonts w:ascii="Arial" w:hAnsi="Arial" w:cs="Arial"/>
          <w:i/>
          <w:iCs/>
        </w:rPr>
        <w:t xml:space="preserve">авьте ваши проблемы позади, прежде, чем Вы начинаете двигаться. Если Вы не можете сосредотачиваться, не садитесь за руль. </w:t>
      </w:r>
    </w:p>
    <w:p w:rsidR="00000000" w:rsidRDefault="00EF67CF" w:rsidP="00EF67CF">
      <w:pPr>
        <w:pStyle w:val="a4"/>
        <w:numPr>
          <w:ilvl w:val="0"/>
          <w:numId w:val="48"/>
        </w:numPr>
        <w:rPr>
          <w:rFonts w:ascii="Arial" w:hAnsi="Arial" w:cs="Arial"/>
          <w:i/>
          <w:iCs/>
        </w:rPr>
      </w:pPr>
      <w:r>
        <w:rPr>
          <w:rFonts w:ascii="Arial" w:hAnsi="Arial" w:cs="Arial"/>
          <w:i/>
          <w:iCs/>
        </w:rPr>
        <w:t xml:space="preserve">Будьте честны с собой. Признание в том, как Вы чувствуете, может часто помочь успокоиться. </w:t>
      </w:r>
    </w:p>
    <w:p w:rsidR="00000000" w:rsidRDefault="00EF67CF" w:rsidP="00EF67CF">
      <w:pPr>
        <w:pStyle w:val="a4"/>
        <w:numPr>
          <w:ilvl w:val="0"/>
          <w:numId w:val="48"/>
        </w:numPr>
        <w:rPr>
          <w:rFonts w:ascii="Arial" w:hAnsi="Arial" w:cs="Arial"/>
          <w:i/>
          <w:iCs/>
        </w:rPr>
      </w:pPr>
      <w:r>
        <w:rPr>
          <w:rFonts w:ascii="Arial" w:hAnsi="Arial" w:cs="Arial"/>
          <w:i/>
          <w:iCs/>
        </w:rPr>
        <w:t>Откройте окна, чтобы впустить некоторый с</w:t>
      </w:r>
      <w:r>
        <w:rPr>
          <w:rFonts w:ascii="Arial" w:hAnsi="Arial" w:cs="Arial"/>
          <w:i/>
          <w:iCs/>
        </w:rPr>
        <w:t xml:space="preserve">вежий воздух и глубоко вздохните несколько раз. </w:t>
      </w:r>
    </w:p>
    <w:p w:rsidR="00000000" w:rsidRDefault="00EF67CF" w:rsidP="00EF67CF">
      <w:pPr>
        <w:pStyle w:val="a4"/>
        <w:numPr>
          <w:ilvl w:val="0"/>
          <w:numId w:val="48"/>
        </w:numPr>
        <w:rPr>
          <w:rFonts w:ascii="Arial" w:hAnsi="Arial" w:cs="Arial"/>
          <w:i/>
          <w:iCs/>
        </w:rPr>
      </w:pPr>
      <w:r>
        <w:rPr>
          <w:rFonts w:ascii="Arial" w:hAnsi="Arial" w:cs="Arial"/>
          <w:i/>
          <w:iCs/>
        </w:rPr>
        <w:t xml:space="preserve">Слушайте радио или расслабляющую кассету. </w:t>
      </w:r>
    </w:p>
    <w:p w:rsidR="00000000" w:rsidRDefault="00EF67CF" w:rsidP="00EF67CF">
      <w:pPr>
        <w:pStyle w:val="a4"/>
        <w:numPr>
          <w:ilvl w:val="0"/>
          <w:numId w:val="48"/>
        </w:numPr>
        <w:rPr>
          <w:rFonts w:ascii="Arial" w:hAnsi="Arial" w:cs="Arial"/>
          <w:i/>
          <w:iCs/>
        </w:rPr>
      </w:pPr>
      <w:r>
        <w:rPr>
          <w:rFonts w:ascii="Arial" w:hAnsi="Arial" w:cs="Arial"/>
          <w:i/>
          <w:iCs/>
        </w:rPr>
        <w:lastRenderedPageBreak/>
        <w:t xml:space="preserve">Ослабьте захват руля. Это поможет расслабить ваши руки и мускулы шеи и уменьшит шанс получить головную боль. </w:t>
      </w:r>
    </w:p>
    <w:p w:rsidR="00000000" w:rsidRDefault="00EF67CF">
      <w:pPr>
        <w:pStyle w:val="2"/>
        <w:jc w:val="center"/>
      </w:pPr>
      <w:r>
        <w:t>7.3 Ухудшение</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идете домой с вечеринки с вашим другом. Довольно поздно и вы стремитесь добраться до кровати. Это был длинный день. Ваш друг проезжает на желтый свет, захватывая начало красного. Вы замечаете, что он смотрит прямо вперед, его глаза, не двигаются</w:t>
      </w:r>
      <w:r>
        <w:rPr>
          <w:i/>
          <w:iCs/>
        </w:rPr>
        <w:t xml:space="preserve">. Автомобиль начинает вилять, и затем крениться к одной стороне, поскольку он резко тормозит. "Эй, что ты делаешь?" - Вы спрашиваете. "Всё хорошо, я думал, что я был в перекрестке ... немного раньше?" Он смеется. </w:t>
      </w:r>
    </w:p>
    <w:p w:rsidR="00000000" w:rsidRDefault="00EF67CF">
      <w:pPr>
        <w:pStyle w:val="a4"/>
        <w:rPr>
          <w:i/>
          <w:iCs/>
        </w:rPr>
      </w:pPr>
      <w:r>
        <w:rPr>
          <w:i/>
          <w:iCs/>
        </w:rPr>
        <w:t xml:space="preserve">       Что Вы должны делать? </w:t>
      </w:r>
    </w:p>
    <w:p w:rsidR="00000000" w:rsidRDefault="00EF67CF">
      <w:pPr>
        <w:pStyle w:val="a4"/>
      </w:pPr>
      <w:r>
        <w:rPr>
          <w:i/>
          <w:iCs/>
        </w:rPr>
        <w:t>       В БК,</w:t>
      </w:r>
      <w:r>
        <w:rPr>
          <w:i/>
          <w:iCs/>
        </w:rPr>
        <w:t xml:space="preserve"> 30 процентов от всех смертных случаев - случаи пьяного движения. </w:t>
      </w:r>
    </w:p>
    <w:p w:rsidR="00000000" w:rsidRDefault="00EF67CF">
      <w:pPr>
        <w:pStyle w:val="3"/>
      </w:pPr>
      <w:r>
        <w:t>Факты относительно алкоголя</w:t>
      </w:r>
    </w:p>
    <w:p w:rsidR="00000000" w:rsidRDefault="00EF67CF">
      <w:pPr>
        <w:pStyle w:val="a4"/>
      </w:pPr>
      <w:r>
        <w:t xml:space="preserve">       Есть несколько путей, которыми алкоголь может влиять на наблюдение, размышление и действия. </w:t>
      </w:r>
    </w:p>
    <w:p w:rsidR="00000000" w:rsidRDefault="00EF67CF">
      <w:pPr>
        <w:pStyle w:val="a4"/>
      </w:pPr>
      <w:r>
        <w:t>       Глава 9, Ваша Лицензия, рассказывает относительно неко</w:t>
      </w:r>
      <w:r>
        <w:t xml:space="preserve">торых штрафов и наказаниях за вождение в пьяном виде. </w:t>
      </w:r>
    </w:p>
    <w:tbl>
      <w:tblPr>
        <w:tblW w:w="3000" w:type="pct"/>
        <w:jc w:val="center"/>
        <w:tblCellSpacing w:w="15" w:type="dxa"/>
        <w:tblBorders>
          <w:top w:val="outset" w:sz="18" w:space="0" w:color="4444FF"/>
          <w:left w:val="outset" w:sz="18" w:space="0" w:color="4444FF"/>
          <w:bottom w:val="outset" w:sz="18" w:space="0" w:color="4444FF"/>
          <w:right w:val="outset" w:sz="18" w:space="0" w:color="4444FF"/>
        </w:tblBorders>
        <w:tblCellMar>
          <w:top w:w="75" w:type="dxa"/>
          <w:left w:w="75" w:type="dxa"/>
          <w:bottom w:w="75" w:type="dxa"/>
          <w:right w:w="75" w:type="dxa"/>
        </w:tblCellMar>
        <w:tblLook w:val="0000" w:firstRow="0" w:lastRow="0" w:firstColumn="0" w:lastColumn="0" w:noHBand="0" w:noVBand="0"/>
      </w:tblPr>
      <w:tblGrid>
        <w:gridCol w:w="1613"/>
        <w:gridCol w:w="1886"/>
        <w:gridCol w:w="2061"/>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Способность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Симптомы Водителя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Производимые эффекты </w:t>
            </w:r>
          </w:p>
        </w:tc>
      </w:tr>
      <w:tr w:rsidR="00000000">
        <w:trPr>
          <w:cantSplit/>
          <w:tblCellSpacing w:w="15" w:type="dxa"/>
          <w:jc w:val="center"/>
        </w:trPr>
        <w:tc>
          <w:tcPr>
            <w:tcW w:w="0" w:type="auto"/>
            <w:vMerge w:val="restart"/>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Смотри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cмотрит прямо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глаза теряют способность воспринимать информацию достаточно быстро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глаза теряют отражательные способности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может быть ос</w:t>
            </w:r>
            <w:r>
              <w:t xml:space="preserve">леплен ярким светом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сниженная координация образов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двоение в глазах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уменьшенное восприятие глубины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не может судить о расстоянии и скорости других транспортных средств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уменьшенное периферийное видение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не может видеть опасности, приближающиеся от </w:t>
            </w:r>
            <w:r>
              <w:t xml:space="preserve">стороны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Думай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-рассуждение становится неясным </w:t>
            </w:r>
          </w:p>
          <w:p w:rsidR="00000000" w:rsidRDefault="00EF67CF">
            <w:pPr>
              <w:pStyle w:val="a4"/>
            </w:pPr>
            <w:r>
              <w:t xml:space="preserve">-уменьшенная концентрация </w:t>
            </w:r>
          </w:p>
          <w:p w:rsidR="00000000" w:rsidRDefault="00EF67CF">
            <w:pPr>
              <w:pStyle w:val="a4"/>
            </w:pPr>
            <w:r>
              <w:t xml:space="preserve">-эмоциональное состояние становится непостоянным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думает, что умственная способность остра, однако, не может решать </w:t>
            </w:r>
          </w:p>
        </w:tc>
      </w:tr>
      <w:tr w:rsidR="00000000">
        <w:trPr>
          <w:cantSplit/>
          <w:tblCellSpacing w:w="15" w:type="dxa"/>
          <w:jc w:val="center"/>
        </w:trPr>
        <w:tc>
          <w:tcPr>
            <w:tcW w:w="0" w:type="auto"/>
            <w:vMerge w:val="restart"/>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Делай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сниженный мускульный контроль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не может рулить и тормо</w:t>
            </w:r>
            <w:r>
              <w:t xml:space="preserve">зить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повышенная импульсивность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склонен рисковать, ускоряться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уменьшенная координация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переруливает, тормозит поздно или не тормозит </w:t>
            </w:r>
          </w:p>
        </w:tc>
      </w:tr>
      <w:tr w:rsidR="00000000">
        <w:trPr>
          <w:cantSplit/>
          <w:tblCellSpacing w:w="15" w:type="dxa"/>
          <w:jc w:val="center"/>
        </w:trPr>
        <w:tc>
          <w:tcPr>
            <w:tcW w:w="0" w:type="auto"/>
            <w:vMerge/>
            <w:tcBorders>
              <w:top w:val="outset" w:sz="6" w:space="0" w:color="4444FF"/>
              <w:left w:val="outset" w:sz="6" w:space="0" w:color="4444FF"/>
              <w:bottom w:val="outset" w:sz="6" w:space="0" w:color="4444FF"/>
              <w:right w:val="outset" w:sz="6" w:space="0" w:color="4444FF"/>
            </w:tcBorders>
            <w:vAlign w:val="center"/>
          </w:tcPr>
          <w:p w:rsidR="00000000" w:rsidRDefault="00EF67CF">
            <w:pPr>
              <w:rPr>
                <w:color w:val="000080"/>
              </w:rPr>
            </w:pP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замедленная реакция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-не может делать повороты точно </w:t>
            </w:r>
          </w:p>
          <w:p w:rsidR="00000000" w:rsidRDefault="00EF67CF">
            <w:pPr>
              <w:pStyle w:val="a4"/>
            </w:pPr>
            <w:r>
              <w:t xml:space="preserve">-не может реагировать на критическое положение быстро </w:t>
            </w:r>
          </w:p>
        </w:tc>
      </w:tr>
    </w:tbl>
    <w:p w:rsidR="00000000" w:rsidRDefault="00EF67CF">
      <w:pPr>
        <w:jc w:val="center"/>
        <w:rPr>
          <w:vanish/>
        </w:rPr>
      </w:pPr>
    </w:p>
    <w:tbl>
      <w:tblPr>
        <w:tblW w:w="3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2505"/>
        <w:gridCol w:w="2913"/>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Миф</w:t>
            </w:r>
            <w:r>
              <w:rPr>
                <w:b/>
                <w:bCs/>
              </w:rPr>
              <w:t xml:space="preserve">ы Алкоголя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Факты Алкоголя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lastRenderedPageBreak/>
              <w:t xml:space="preserve">Алкоголь не будет сильно на меня воздействовать, если я хорошенько закушу.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Питье на полный желудок не сильно отличается от питья на пустой желудок.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Пиво не воздействует на движение столько, сколько другие алкогольные спиртны</w:t>
            </w:r>
            <w:r>
              <w:t xml:space="preserve">е напитки.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Стакан пива содержит то же самое количество алкоголя как стакан вина или среднего коктейля. В некоторых случаях, даже маленькие количества алкоголя могут вредить водителю.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Кофе уменьшит воздействие алкоголя.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Единственная вещь, которая уменьш</w:t>
            </w:r>
            <w:r>
              <w:t xml:space="preserve">ает воздействие алкоголя - время. </w:t>
            </w:r>
          </w:p>
        </w:tc>
      </w:tr>
    </w:tbl>
    <w:p w:rsidR="00000000" w:rsidRDefault="00EF67CF">
      <w:pPr>
        <w:pStyle w:val="a4"/>
        <w:rPr>
          <w:i/>
          <w:iCs/>
        </w:rPr>
      </w:pPr>
      <w:r>
        <w:rPr>
          <w:i/>
          <w:iCs/>
        </w:rPr>
        <w:t xml:space="preserve">       Стратегии: Защита от Пьяных Водителей </w:t>
      </w:r>
    </w:p>
    <w:p w:rsidR="00000000" w:rsidRDefault="00EF67CF">
      <w:pPr>
        <w:pStyle w:val="a4"/>
        <w:rPr>
          <w:i/>
          <w:iCs/>
        </w:rPr>
      </w:pPr>
      <w:r>
        <w:rPr>
          <w:i/>
          <w:iCs/>
        </w:rPr>
        <w:t xml:space="preserve">       Добраться домой благополучно: </w:t>
      </w:r>
    </w:p>
    <w:p w:rsidR="00000000" w:rsidRDefault="00EF67CF" w:rsidP="00EF67CF">
      <w:pPr>
        <w:pStyle w:val="a4"/>
        <w:numPr>
          <w:ilvl w:val="0"/>
          <w:numId w:val="49"/>
        </w:numPr>
        <w:rPr>
          <w:rFonts w:ascii="Arial" w:hAnsi="Arial" w:cs="Arial"/>
          <w:i/>
          <w:iCs/>
        </w:rPr>
      </w:pPr>
      <w:r>
        <w:rPr>
          <w:rFonts w:ascii="Arial" w:hAnsi="Arial" w:cs="Arial"/>
          <w:i/>
          <w:iCs/>
        </w:rPr>
        <w:t xml:space="preserve">Узнайте относительно влияния наркотиков и алкоголя. Точная информация позволяет Вам делать информированные решения. </w:t>
      </w:r>
    </w:p>
    <w:p w:rsidR="00000000" w:rsidRDefault="00EF67CF" w:rsidP="00EF67CF">
      <w:pPr>
        <w:pStyle w:val="a4"/>
        <w:numPr>
          <w:ilvl w:val="0"/>
          <w:numId w:val="49"/>
        </w:numPr>
        <w:rPr>
          <w:rFonts w:ascii="Arial" w:hAnsi="Arial" w:cs="Arial"/>
          <w:i/>
          <w:iCs/>
        </w:rPr>
      </w:pPr>
      <w:r>
        <w:rPr>
          <w:rFonts w:ascii="Arial" w:hAnsi="Arial" w:cs="Arial"/>
          <w:i/>
          <w:iCs/>
        </w:rPr>
        <w:t>Отказывайтесь ехать</w:t>
      </w:r>
      <w:r>
        <w:rPr>
          <w:rFonts w:ascii="Arial" w:hAnsi="Arial" w:cs="Arial"/>
          <w:i/>
          <w:iCs/>
        </w:rPr>
        <w:t xml:space="preserve"> с пьяными водителями. Выйдите из автомобиля если необходимо. </w:t>
      </w:r>
    </w:p>
    <w:p w:rsidR="00000000" w:rsidRDefault="00EF67CF" w:rsidP="00EF67CF">
      <w:pPr>
        <w:pStyle w:val="a4"/>
        <w:numPr>
          <w:ilvl w:val="0"/>
          <w:numId w:val="49"/>
        </w:numPr>
        <w:rPr>
          <w:rFonts w:ascii="Arial" w:hAnsi="Arial" w:cs="Arial"/>
          <w:i/>
          <w:iCs/>
        </w:rPr>
      </w:pPr>
      <w:r>
        <w:rPr>
          <w:rFonts w:ascii="Arial" w:hAnsi="Arial" w:cs="Arial"/>
          <w:i/>
          <w:iCs/>
        </w:rPr>
        <w:t xml:space="preserve">Не позволяйте пьяным людям садиться за руль. </w:t>
      </w:r>
    </w:p>
    <w:p w:rsidR="00000000" w:rsidRDefault="00EF67CF" w:rsidP="00EF67CF">
      <w:pPr>
        <w:pStyle w:val="a4"/>
        <w:numPr>
          <w:ilvl w:val="0"/>
          <w:numId w:val="49"/>
        </w:numPr>
        <w:rPr>
          <w:rFonts w:ascii="Arial" w:hAnsi="Arial" w:cs="Arial"/>
          <w:i/>
          <w:iCs/>
        </w:rPr>
      </w:pPr>
      <w:r>
        <w:rPr>
          <w:rFonts w:ascii="Arial" w:hAnsi="Arial" w:cs="Arial"/>
          <w:i/>
          <w:iCs/>
        </w:rPr>
        <w:t xml:space="preserve">Определите, кто будет водителем перед тем, как пойти на вечеринку. </w:t>
      </w:r>
    </w:p>
    <w:p w:rsidR="00000000" w:rsidRDefault="00EF67CF" w:rsidP="00EF67CF">
      <w:pPr>
        <w:pStyle w:val="a4"/>
        <w:numPr>
          <w:ilvl w:val="0"/>
          <w:numId w:val="49"/>
        </w:numPr>
        <w:rPr>
          <w:rFonts w:ascii="Arial" w:hAnsi="Arial" w:cs="Arial"/>
          <w:i/>
          <w:iCs/>
        </w:rPr>
      </w:pPr>
      <w:r>
        <w:rPr>
          <w:rFonts w:ascii="Arial" w:hAnsi="Arial" w:cs="Arial"/>
          <w:i/>
          <w:iCs/>
        </w:rPr>
        <w:t xml:space="preserve">Держите деньги для автобуса или такси. </w:t>
      </w:r>
    </w:p>
    <w:p w:rsidR="00000000" w:rsidRDefault="00EF67CF" w:rsidP="00EF67CF">
      <w:pPr>
        <w:pStyle w:val="a4"/>
        <w:numPr>
          <w:ilvl w:val="0"/>
          <w:numId w:val="49"/>
        </w:numPr>
        <w:rPr>
          <w:rFonts w:ascii="Arial" w:hAnsi="Arial" w:cs="Arial"/>
          <w:i/>
          <w:iCs/>
        </w:rPr>
      </w:pPr>
      <w:r>
        <w:rPr>
          <w:rFonts w:ascii="Arial" w:hAnsi="Arial" w:cs="Arial"/>
          <w:i/>
          <w:iCs/>
        </w:rPr>
        <w:t xml:space="preserve">Позвоните другу. </w:t>
      </w:r>
    </w:p>
    <w:p w:rsidR="00000000" w:rsidRDefault="00EF67CF">
      <w:pPr>
        <w:pStyle w:val="a4"/>
        <w:rPr>
          <w:i/>
          <w:iCs/>
        </w:rPr>
      </w:pPr>
      <w:r>
        <w:rPr>
          <w:i/>
          <w:iCs/>
        </w:rPr>
        <w:t>       Это стоит того</w:t>
      </w:r>
      <w:r>
        <w:rPr>
          <w:i/>
          <w:iCs/>
        </w:rPr>
        <w:t xml:space="preserve">, чтобы садиться за руль пьяным? </w:t>
      </w:r>
    </w:p>
    <w:p w:rsidR="00000000" w:rsidRDefault="00EF67CF" w:rsidP="00EF67CF">
      <w:pPr>
        <w:pStyle w:val="a4"/>
        <w:numPr>
          <w:ilvl w:val="0"/>
          <w:numId w:val="50"/>
        </w:numPr>
        <w:rPr>
          <w:rFonts w:ascii="Arial" w:hAnsi="Arial" w:cs="Arial"/>
          <w:i/>
          <w:iCs/>
        </w:rPr>
      </w:pPr>
      <w:r>
        <w:rPr>
          <w:rFonts w:ascii="Arial" w:hAnsi="Arial" w:cs="Arial"/>
          <w:i/>
          <w:iCs/>
        </w:rPr>
        <w:t xml:space="preserve">Вы или Ваши пассажиры могут быть повреждены или умереть при аварии. </w:t>
      </w:r>
    </w:p>
    <w:p w:rsidR="00000000" w:rsidRDefault="00EF67CF" w:rsidP="00EF67CF">
      <w:pPr>
        <w:pStyle w:val="a4"/>
        <w:numPr>
          <w:ilvl w:val="0"/>
          <w:numId w:val="50"/>
        </w:numPr>
        <w:rPr>
          <w:rFonts w:ascii="Arial" w:hAnsi="Arial" w:cs="Arial"/>
          <w:i/>
          <w:iCs/>
        </w:rPr>
      </w:pPr>
      <w:r>
        <w:rPr>
          <w:rFonts w:ascii="Arial" w:hAnsi="Arial" w:cs="Arial"/>
          <w:i/>
          <w:iCs/>
        </w:rPr>
        <w:t xml:space="preserve">Вы можете попасть в тюрьму. </w:t>
      </w:r>
    </w:p>
    <w:p w:rsidR="00000000" w:rsidRDefault="00EF67CF" w:rsidP="00EF67CF">
      <w:pPr>
        <w:pStyle w:val="a4"/>
        <w:numPr>
          <w:ilvl w:val="0"/>
          <w:numId w:val="50"/>
        </w:numPr>
        <w:rPr>
          <w:rFonts w:ascii="Arial" w:hAnsi="Arial" w:cs="Arial"/>
          <w:i/>
          <w:iCs/>
        </w:rPr>
      </w:pPr>
      <w:r>
        <w:rPr>
          <w:rFonts w:ascii="Arial" w:hAnsi="Arial" w:cs="Arial"/>
          <w:i/>
          <w:iCs/>
        </w:rPr>
        <w:t xml:space="preserve">Вы можете лишиться прав. </w:t>
      </w:r>
    </w:p>
    <w:p w:rsidR="00000000" w:rsidRDefault="00EF67CF" w:rsidP="00EF67CF">
      <w:pPr>
        <w:pStyle w:val="a4"/>
        <w:numPr>
          <w:ilvl w:val="0"/>
          <w:numId w:val="50"/>
        </w:numPr>
        <w:rPr>
          <w:rFonts w:ascii="Arial" w:hAnsi="Arial" w:cs="Arial"/>
          <w:i/>
          <w:iCs/>
        </w:rPr>
      </w:pPr>
      <w:r>
        <w:rPr>
          <w:rFonts w:ascii="Arial" w:hAnsi="Arial" w:cs="Arial"/>
          <w:i/>
          <w:iCs/>
        </w:rPr>
        <w:t xml:space="preserve">Вам, вероятно, придется оплачивать большие штрафы. </w:t>
      </w:r>
    </w:p>
    <w:p w:rsidR="00000000" w:rsidRDefault="00EF67CF" w:rsidP="00EF67CF">
      <w:pPr>
        <w:pStyle w:val="a4"/>
        <w:numPr>
          <w:ilvl w:val="0"/>
          <w:numId w:val="50"/>
        </w:numPr>
        <w:rPr>
          <w:rFonts w:ascii="Arial" w:hAnsi="Arial" w:cs="Arial"/>
          <w:i/>
          <w:iCs/>
        </w:rPr>
      </w:pPr>
      <w:r>
        <w:rPr>
          <w:rFonts w:ascii="Arial" w:hAnsi="Arial" w:cs="Arial"/>
          <w:i/>
          <w:iCs/>
        </w:rPr>
        <w:t>Ваша страховка может не покрыть все повреждени</w:t>
      </w:r>
      <w:r>
        <w:rPr>
          <w:rFonts w:ascii="Arial" w:hAnsi="Arial" w:cs="Arial"/>
          <w:i/>
          <w:iCs/>
        </w:rPr>
        <w:t xml:space="preserve">я или ранения. </w:t>
      </w:r>
    </w:p>
    <w:p w:rsidR="00000000" w:rsidRDefault="00EF67CF">
      <w:pPr>
        <w:pStyle w:val="a4"/>
      </w:pPr>
      <w:r>
        <w:lastRenderedPageBreak/>
        <w:t xml:space="preserve">       7-4 </w:t>
      </w:r>
    </w:p>
    <w:p w:rsidR="00000000" w:rsidRDefault="00EF67CF">
      <w:pPr>
        <w:pStyle w:val="a4"/>
      </w:pPr>
      <w:r>
        <w:t xml:space="preserve">       Если Вы планируете пить, решите заранее, как Вы доберетесь домой благополучно. </w:t>
      </w:r>
    </w:p>
    <w:p w:rsidR="00000000" w:rsidRDefault="00EF67CF">
      <w:pPr>
        <w:pStyle w:val="3"/>
      </w:pPr>
      <w:r>
        <w:t>Факты относительно наркотиков</w:t>
      </w:r>
    </w:p>
    <w:p w:rsidR="00000000" w:rsidRDefault="00EF67CF">
      <w:pPr>
        <w:pStyle w:val="a4"/>
      </w:pPr>
      <w:r>
        <w:t>      </w:t>
      </w:r>
      <w:r>
        <w:rPr>
          <w:b/>
          <w:bCs/>
        </w:rPr>
        <w:t xml:space="preserve"> Лекарства </w:t>
      </w:r>
    </w:p>
    <w:p w:rsidR="00000000" w:rsidRDefault="00EF67CF">
      <w:pPr>
        <w:pStyle w:val="a4"/>
      </w:pPr>
      <w:r>
        <w:t xml:space="preserve">       Будьте очень осторожны при движении при использовании лекарств или наркотиков. Многие </w:t>
      </w:r>
      <w:r>
        <w:t xml:space="preserve">лекарства и наркотики влияют на навыки необходимые для движения. Лекарства от холода, гриппа, аллергии и тошноты могут снизить Ваше внимание, замедлить Вашу способность реагировать и вызвать сонливость. Вместе с алкоголем, эти лекарства могут быть опасны. </w:t>
      </w:r>
      <w:r>
        <w:t xml:space="preserve">Убедитесь, что Вы прочитали ярлыки внимательно и проверьте вместе с Вашим доктором или фармацевтом относительно того, безопасно ли водить при принятии определенных лекарств. </w:t>
      </w:r>
    </w:p>
    <w:p w:rsidR="00000000" w:rsidRDefault="00EF67CF">
      <w:pPr>
        <w:pStyle w:val="a4"/>
      </w:pPr>
      <w:r>
        <w:t>       Имеются некоторые случаи, когда необходимо людям принимать предписанные ле</w:t>
      </w:r>
      <w:r>
        <w:t xml:space="preserve">карства; например, при диабете или эпилепсии. </w:t>
      </w:r>
    </w:p>
    <w:p w:rsidR="00000000" w:rsidRDefault="00EF67CF">
      <w:pPr>
        <w:pStyle w:val="a4"/>
      </w:pPr>
      <w:r>
        <w:t>      </w:t>
      </w:r>
      <w:r>
        <w:rPr>
          <w:b/>
          <w:bCs/>
        </w:rPr>
        <w:t xml:space="preserve"> Наркотики и незаконные лекарства</w:t>
      </w:r>
      <w:r>
        <w:t xml:space="preserve"> </w:t>
      </w:r>
    </w:p>
    <w:p w:rsidR="00000000" w:rsidRDefault="00EF67CF">
      <w:pPr>
        <w:pStyle w:val="a4"/>
      </w:pPr>
      <w:r>
        <w:t>       Наркотики или незаконные лекарства также влияют на навыки, необходимые для вождения. Употребление наркотиков с алкоголем может усиливать эти эффекты. Наркотики м</w:t>
      </w:r>
      <w:r>
        <w:t xml:space="preserve">огут иметь следующие эффекты: </w:t>
      </w:r>
    </w:p>
    <w:p w:rsidR="00000000" w:rsidRDefault="00EF67CF">
      <w:pPr>
        <w:pStyle w:val="a4"/>
        <w:ind w:left="720"/>
      </w:pPr>
      <w:r>
        <w:t xml:space="preserve">-Депрессанты (транквилизаторы, успокаивающие или снотворные средства, антидепрессанты, героин или другие опиумосодержащие) : </w:t>
      </w:r>
    </w:p>
    <w:p w:rsidR="00000000" w:rsidRDefault="00EF67CF" w:rsidP="00EF67CF">
      <w:pPr>
        <w:pStyle w:val="a4"/>
        <w:numPr>
          <w:ilvl w:val="0"/>
          <w:numId w:val="51"/>
        </w:numPr>
        <w:ind w:left="1440"/>
        <w:rPr>
          <w:rFonts w:ascii="Arial" w:hAnsi="Arial" w:cs="Arial"/>
        </w:rPr>
      </w:pPr>
      <w:r>
        <w:rPr>
          <w:rFonts w:ascii="Arial" w:hAnsi="Arial" w:cs="Arial"/>
        </w:rPr>
        <w:t xml:space="preserve">замедляют реакцию </w:t>
      </w:r>
    </w:p>
    <w:p w:rsidR="00000000" w:rsidRDefault="00EF67CF" w:rsidP="00EF67CF">
      <w:pPr>
        <w:pStyle w:val="a4"/>
        <w:numPr>
          <w:ilvl w:val="0"/>
          <w:numId w:val="51"/>
        </w:numPr>
        <w:ind w:left="1440"/>
        <w:rPr>
          <w:rFonts w:ascii="Arial" w:hAnsi="Arial" w:cs="Arial"/>
        </w:rPr>
      </w:pPr>
      <w:r>
        <w:rPr>
          <w:rFonts w:ascii="Arial" w:hAnsi="Arial" w:cs="Arial"/>
        </w:rPr>
        <w:t xml:space="preserve">Замедляют рефлексы и координацию </w:t>
      </w:r>
    </w:p>
    <w:p w:rsidR="00000000" w:rsidRDefault="00EF67CF" w:rsidP="00EF67CF">
      <w:pPr>
        <w:pStyle w:val="a4"/>
        <w:numPr>
          <w:ilvl w:val="0"/>
          <w:numId w:val="51"/>
        </w:numPr>
        <w:ind w:left="1440"/>
        <w:rPr>
          <w:rFonts w:ascii="Arial" w:hAnsi="Arial" w:cs="Arial"/>
        </w:rPr>
      </w:pPr>
      <w:r>
        <w:rPr>
          <w:rFonts w:ascii="Arial" w:hAnsi="Arial" w:cs="Arial"/>
        </w:rPr>
        <w:t xml:space="preserve">Столкновения с законом </w:t>
      </w:r>
    </w:p>
    <w:p w:rsidR="00000000" w:rsidRDefault="00EF67CF" w:rsidP="00EF67CF">
      <w:pPr>
        <w:pStyle w:val="a4"/>
        <w:numPr>
          <w:ilvl w:val="0"/>
          <w:numId w:val="51"/>
        </w:numPr>
        <w:ind w:left="1440"/>
        <w:rPr>
          <w:rFonts w:ascii="Arial" w:hAnsi="Arial" w:cs="Arial"/>
        </w:rPr>
      </w:pPr>
      <w:r>
        <w:rPr>
          <w:rFonts w:ascii="Arial" w:hAnsi="Arial" w:cs="Arial"/>
        </w:rPr>
        <w:t xml:space="preserve">причина Сонливости </w:t>
      </w:r>
    </w:p>
    <w:p w:rsidR="00000000" w:rsidRDefault="00EF67CF">
      <w:pPr>
        <w:pStyle w:val="a4"/>
        <w:ind w:left="720"/>
      </w:pPr>
      <w:r>
        <w:t>-С</w:t>
      </w:r>
      <w:r>
        <w:t xml:space="preserve">тимулянты (амфитамины, speed, кокаин) </w:t>
      </w:r>
    </w:p>
    <w:p w:rsidR="00000000" w:rsidRDefault="00EF67CF" w:rsidP="00EF67CF">
      <w:pPr>
        <w:pStyle w:val="a4"/>
        <w:numPr>
          <w:ilvl w:val="0"/>
          <w:numId w:val="52"/>
        </w:numPr>
        <w:ind w:left="1440"/>
        <w:rPr>
          <w:rFonts w:ascii="Arial" w:hAnsi="Arial" w:cs="Arial"/>
        </w:rPr>
      </w:pPr>
      <w:r>
        <w:rPr>
          <w:rFonts w:ascii="Arial" w:hAnsi="Arial" w:cs="Arial"/>
        </w:rPr>
        <w:t xml:space="preserve">Причиняют кратковременный приток энергии, сопровождаемой внезапной усталостью и недостатком концентрации </w:t>
      </w:r>
    </w:p>
    <w:p w:rsidR="00000000" w:rsidRDefault="00EF67CF">
      <w:pPr>
        <w:pStyle w:val="a4"/>
        <w:ind w:left="720"/>
      </w:pPr>
      <w:r>
        <w:t xml:space="preserve">-Марихуана </w:t>
      </w:r>
    </w:p>
    <w:p w:rsidR="00000000" w:rsidRDefault="00EF67CF" w:rsidP="00EF67CF">
      <w:pPr>
        <w:pStyle w:val="a4"/>
        <w:numPr>
          <w:ilvl w:val="0"/>
          <w:numId w:val="53"/>
        </w:numPr>
        <w:ind w:left="1440"/>
        <w:rPr>
          <w:rFonts w:ascii="Arial" w:hAnsi="Arial" w:cs="Arial"/>
        </w:rPr>
      </w:pPr>
      <w:r>
        <w:rPr>
          <w:rFonts w:ascii="Arial" w:hAnsi="Arial" w:cs="Arial"/>
        </w:rPr>
        <w:t>Водитель может потерять способность следовать в потоке транспортных средств или пешеходов аккуратно</w:t>
      </w:r>
      <w:r>
        <w:rPr>
          <w:rFonts w:ascii="Arial" w:hAnsi="Arial" w:cs="Arial"/>
        </w:rPr>
        <w:t xml:space="preserve"> </w:t>
      </w:r>
    </w:p>
    <w:p w:rsidR="00000000" w:rsidRDefault="00EF67CF" w:rsidP="00EF67CF">
      <w:pPr>
        <w:pStyle w:val="a4"/>
        <w:numPr>
          <w:ilvl w:val="0"/>
          <w:numId w:val="53"/>
        </w:numPr>
        <w:ind w:left="1440"/>
        <w:rPr>
          <w:rFonts w:ascii="Arial" w:hAnsi="Arial" w:cs="Arial"/>
        </w:rPr>
      </w:pPr>
      <w:r>
        <w:rPr>
          <w:rFonts w:ascii="Arial" w:hAnsi="Arial" w:cs="Arial"/>
        </w:rPr>
        <w:t xml:space="preserve">Может заставлять водителя неправильно истолковывать визуальные знаки окружающей среды </w:t>
      </w:r>
    </w:p>
    <w:p w:rsidR="00000000" w:rsidRDefault="00EF67CF" w:rsidP="00EF67CF">
      <w:pPr>
        <w:pStyle w:val="a4"/>
        <w:numPr>
          <w:ilvl w:val="0"/>
          <w:numId w:val="53"/>
        </w:numPr>
        <w:ind w:left="1440"/>
        <w:rPr>
          <w:rFonts w:ascii="Arial" w:hAnsi="Arial" w:cs="Arial"/>
        </w:rPr>
      </w:pPr>
      <w:r>
        <w:rPr>
          <w:rFonts w:ascii="Arial" w:hAnsi="Arial" w:cs="Arial"/>
        </w:rPr>
        <w:lastRenderedPageBreak/>
        <w:t xml:space="preserve">Может удлинять время реагирования, особенно в чрезвычайных ситуациях </w:t>
      </w:r>
    </w:p>
    <w:p w:rsidR="00000000" w:rsidRDefault="00EF67CF">
      <w:pPr>
        <w:pStyle w:val="a4"/>
      </w:pPr>
      <w:r>
        <w:t xml:space="preserve">       7-5 </w:t>
      </w:r>
    </w:p>
    <w:p w:rsidR="00000000" w:rsidRDefault="00EF67CF">
      <w:pPr>
        <w:pStyle w:val="a4"/>
      </w:pPr>
      <w:r>
        <w:t xml:space="preserve">       Водитель, который объединяет алкоголь и наркотики (лекарства) - в девять раз, </w:t>
      </w:r>
      <w:r>
        <w:t xml:space="preserve">вероятнее, попадёт в аварию </w:t>
      </w:r>
    </w:p>
    <w:p w:rsidR="00000000" w:rsidRDefault="00EF67CF">
      <w:pPr>
        <w:pStyle w:val="2"/>
        <w:jc w:val="center"/>
      </w:pPr>
      <w:r>
        <w:t>7.4 Риски</w:t>
      </w:r>
    </w:p>
    <w:p w:rsidR="00000000" w:rsidRDefault="00EF67CF">
      <w:pPr>
        <w:pStyle w:val="a4"/>
      </w:pPr>
      <w:r>
        <w:t>       Водители - новички отличаются по тому, как они управляют риском. Вы вероятно знаете водителей, которые не уверены, какие действия предпринять и нервничают из-за других дорожных пользователей. Эти люди испытываю</w:t>
      </w:r>
      <w:r>
        <w:t>т недостаток доверия к их навыкам. И потом, есть самонадеянные водители - те, кто думают, что они - намного лучшие водители чем в действительности. И самонадеянные водители и те, кто испытывают недостаток доверия, должны изучать больше и больше практиковат</w:t>
      </w:r>
      <w:r>
        <w:t xml:space="preserve">ься и вырабатывать навыки. </w:t>
      </w:r>
    </w:p>
    <w:p w:rsidR="00000000" w:rsidRDefault="00EF67CF">
      <w:pPr>
        <w:pStyle w:val="a4"/>
      </w:pPr>
      <w:r>
        <w:t xml:space="preserve">       Некоторые люди выбирают опасный стиль вождения, ища возбуждение через ускорение и риски. Эти люди - ищущие острых ощущений - любят ускоряться, преследовать или делать опасные обгоны. </w:t>
      </w:r>
    </w:p>
    <w:p w:rsidR="00000000" w:rsidRDefault="00EF67CF">
      <w:pPr>
        <w:pStyle w:val="a4"/>
      </w:pPr>
      <w:r>
        <w:t>       Какой стиль вождения Вы планир</w:t>
      </w:r>
      <w:r>
        <w:t xml:space="preserve">ует выбрать? Вы хотите остаться в пределах вашего уровня навыков? Вы думаете, что лучше быть осторожным чем, рисковать? Вы ответственны за стиль, который Вы выбираете. </w:t>
      </w:r>
    </w:p>
    <w:tbl>
      <w:tblPr>
        <w:tblW w:w="3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1851"/>
        <w:gridCol w:w="1084"/>
        <w:gridCol w:w="1156"/>
        <w:gridCol w:w="1309"/>
      </w:tblGrid>
      <w:tr w:rsidR="00000000">
        <w:trPr>
          <w:tblCellSpacing w:w="15" w:type="dxa"/>
          <w:jc w:val="center"/>
        </w:trPr>
        <w:tc>
          <w:tcPr>
            <w:tcW w:w="0" w:type="auto"/>
            <w:gridSpan w:val="4"/>
            <w:tcBorders>
              <w:top w:val="nil"/>
              <w:left w:val="nil"/>
              <w:bottom w:val="nil"/>
              <w:right w:val="nil"/>
            </w:tcBorders>
            <w:vAlign w:val="center"/>
          </w:tcPr>
          <w:p w:rsidR="00000000" w:rsidRDefault="00EF67CF">
            <w:pPr>
              <w:pStyle w:val="a4"/>
              <w:jc w:val="center"/>
              <w:rPr>
                <w:color w:val="0000FF"/>
                <w:sz w:val="27"/>
                <w:szCs w:val="27"/>
              </w:rPr>
            </w:pPr>
            <w:r>
              <w:rPr>
                <w:color w:val="0000FF"/>
                <w:sz w:val="27"/>
                <w:szCs w:val="27"/>
              </w:rPr>
              <w:t>Как часто Вы рискуете?</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Как часто вы: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Всегда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Иногда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Никогда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Делаете проверку через</w:t>
            </w:r>
            <w:r>
              <w:t xml:space="preserve"> плечо?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Двигаетесь в пределах ограничения скорости?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Сигналите?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Избегаете </w:t>
            </w:r>
            <w:r>
              <w:lastRenderedPageBreak/>
              <w:t xml:space="preserve">пить при вождении?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lastRenderedPageBreak/>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Оставляете достаточно места вокруг вашей машины?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rPr>
                <w:color w:val="000080"/>
              </w:rPr>
            </w:pPr>
            <w:r>
              <w:t xml:space="preserve">  </w:t>
            </w:r>
          </w:p>
        </w:tc>
      </w:tr>
    </w:tbl>
    <w:p w:rsidR="00000000" w:rsidRDefault="00EF67CF">
      <w:pPr>
        <w:pStyle w:val="a4"/>
      </w:pPr>
      <w:r>
        <w:t xml:space="preserve">       7-8 </w:t>
      </w:r>
    </w:p>
    <w:p w:rsidR="00000000" w:rsidRDefault="00EF67CF">
      <w:pPr>
        <w:pStyle w:val="a4"/>
        <w:rPr>
          <w:i/>
          <w:iCs/>
        </w:rPr>
      </w:pPr>
      <w:r>
        <w:t>       Как риски могут воздействовать на Вашу жи</w:t>
      </w:r>
      <w:r>
        <w:t xml:space="preserve">знь? </w:t>
      </w:r>
    </w:p>
    <w:p w:rsidR="00000000" w:rsidRDefault="00EF67CF">
      <w:pPr>
        <w:pStyle w:val="a4"/>
        <w:rPr>
          <w:i/>
          <w:iCs/>
        </w:rPr>
      </w:pPr>
      <w:r>
        <w:rPr>
          <w:i/>
          <w:iCs/>
        </w:rPr>
        <w:t xml:space="preserve">       Стратегии: Идентификация Вашего Стиля Вождения </w:t>
      </w:r>
    </w:p>
    <w:p w:rsidR="00000000" w:rsidRDefault="00EF67CF">
      <w:pPr>
        <w:pStyle w:val="a4"/>
        <w:rPr>
          <w:i/>
          <w:iCs/>
        </w:rPr>
      </w:pPr>
      <w:r>
        <w:rPr>
          <w:i/>
          <w:iCs/>
        </w:rPr>
        <w:t xml:space="preserve">       Идентифицируйте Ваш стиль вождения: </w:t>
      </w:r>
    </w:p>
    <w:p w:rsidR="00000000" w:rsidRDefault="00EF67CF" w:rsidP="00EF67CF">
      <w:pPr>
        <w:pStyle w:val="a4"/>
        <w:numPr>
          <w:ilvl w:val="0"/>
          <w:numId w:val="54"/>
        </w:numPr>
        <w:rPr>
          <w:rFonts w:ascii="Arial" w:hAnsi="Arial" w:cs="Arial"/>
          <w:i/>
          <w:iCs/>
        </w:rPr>
      </w:pPr>
      <w:r>
        <w:rPr>
          <w:rFonts w:ascii="Arial" w:hAnsi="Arial" w:cs="Arial"/>
          <w:i/>
          <w:iCs/>
        </w:rPr>
        <w:t xml:space="preserve">Спросите кого - нибудь, кому Вы доверяете, чтобы получить оценку Вашему стилю вождения </w:t>
      </w:r>
    </w:p>
    <w:p w:rsidR="00000000" w:rsidRDefault="00EF67CF" w:rsidP="00EF67CF">
      <w:pPr>
        <w:pStyle w:val="a4"/>
        <w:numPr>
          <w:ilvl w:val="0"/>
          <w:numId w:val="54"/>
        </w:numPr>
        <w:rPr>
          <w:rFonts w:ascii="Arial" w:hAnsi="Arial" w:cs="Arial"/>
          <w:i/>
          <w:iCs/>
        </w:rPr>
      </w:pPr>
      <w:r>
        <w:rPr>
          <w:rFonts w:ascii="Arial" w:hAnsi="Arial" w:cs="Arial"/>
          <w:i/>
          <w:iCs/>
        </w:rPr>
        <w:t>Анализируйте свой стиль. Спрашивайте себя: "Почему это случилос</w:t>
      </w:r>
      <w:r>
        <w:rPr>
          <w:rFonts w:ascii="Arial" w:hAnsi="Arial" w:cs="Arial"/>
          <w:i/>
          <w:iCs/>
        </w:rPr>
        <w:t xml:space="preserve">ь?", и думайте о том, как Вы можете водить более благополучно, так чтобы это не случилось снова. </w:t>
      </w:r>
    </w:p>
    <w:p w:rsidR="00000000" w:rsidRDefault="00EF67CF" w:rsidP="00EF67CF">
      <w:pPr>
        <w:pStyle w:val="a4"/>
        <w:numPr>
          <w:ilvl w:val="0"/>
          <w:numId w:val="54"/>
        </w:numPr>
        <w:rPr>
          <w:rFonts w:ascii="Arial" w:hAnsi="Arial" w:cs="Arial"/>
          <w:i/>
          <w:iCs/>
        </w:rPr>
      </w:pPr>
      <w:r>
        <w:rPr>
          <w:rFonts w:ascii="Arial" w:hAnsi="Arial" w:cs="Arial"/>
          <w:i/>
          <w:iCs/>
        </w:rPr>
        <w:t>Будьте критичными, когда Вы смотрите рекламу с автомобилями или автомобильную сцену преследования в кинофильме. Спросите себя: "Какое сообщение я получаю? Я с</w:t>
      </w:r>
      <w:r>
        <w:rPr>
          <w:rFonts w:ascii="Arial" w:hAnsi="Arial" w:cs="Arial"/>
          <w:i/>
          <w:iCs/>
        </w:rPr>
        <w:t xml:space="preserve">оглашаюсь с этим сообщением? Это сообщение затронет мой стиль вождения?" </w:t>
      </w:r>
    </w:p>
    <w:p w:rsidR="00000000" w:rsidRDefault="00EF67CF" w:rsidP="00EF67CF">
      <w:pPr>
        <w:pStyle w:val="a4"/>
        <w:numPr>
          <w:ilvl w:val="0"/>
          <w:numId w:val="54"/>
        </w:numPr>
        <w:rPr>
          <w:rFonts w:ascii="Arial" w:hAnsi="Arial" w:cs="Arial"/>
          <w:i/>
          <w:iCs/>
        </w:rPr>
      </w:pPr>
      <w:r>
        <w:rPr>
          <w:rFonts w:ascii="Arial" w:hAnsi="Arial" w:cs="Arial"/>
          <w:i/>
          <w:iCs/>
        </w:rPr>
        <w:t xml:space="preserve">Вы обвиняете всегда других или плохое Движение? Если так, то спрашивайте себя: "Является ли это действительно их ошибкой, или это могло быть моей?" </w:t>
      </w:r>
    </w:p>
    <w:p w:rsidR="00000000" w:rsidRDefault="00EF67CF">
      <w:pPr>
        <w:pStyle w:val="2"/>
      </w:pPr>
      <w:r>
        <w:t>7.5 Психологическое Давление</w:t>
      </w:r>
    </w:p>
    <w:p w:rsidR="00000000" w:rsidRDefault="00EF67CF">
      <w:pPr>
        <w:pStyle w:val="a4"/>
        <w:rPr>
          <w:i/>
          <w:iCs/>
        </w:rPr>
      </w:pPr>
      <w:r>
        <w:rPr>
          <w:i/>
          <w:iCs/>
        </w:rPr>
        <w:t>    </w:t>
      </w:r>
      <w:r>
        <w:rPr>
          <w:i/>
          <w:iCs/>
        </w:rPr>
        <w:t xml:space="preserve">   Поместите Себя на Место Водителя </w:t>
      </w:r>
    </w:p>
    <w:p w:rsidR="00000000" w:rsidRDefault="00EF67CF">
      <w:pPr>
        <w:pStyle w:val="a4"/>
        <w:rPr>
          <w:i/>
          <w:iCs/>
        </w:rPr>
      </w:pPr>
      <w:r>
        <w:rPr>
          <w:i/>
          <w:iCs/>
        </w:rPr>
        <w:t xml:space="preserve">       "Эй, иди сюда, присоединяйся, выпей", - ваш друг говорит. </w:t>
      </w:r>
    </w:p>
    <w:p w:rsidR="00000000" w:rsidRDefault="00EF67CF">
      <w:pPr>
        <w:pStyle w:val="a4"/>
        <w:rPr>
          <w:i/>
          <w:iCs/>
        </w:rPr>
      </w:pPr>
      <w:r>
        <w:rPr>
          <w:i/>
          <w:iCs/>
        </w:rPr>
        <w:t>       Вы обещали быть водителем после вечеринки. Вы собирались придерживаться мягких спиртных напитков. Но это - новый друг и он действительно вам нрави</w:t>
      </w:r>
      <w:r>
        <w:rPr>
          <w:i/>
          <w:iCs/>
        </w:rPr>
        <w:t xml:space="preserve">тся. </w:t>
      </w:r>
    </w:p>
    <w:p w:rsidR="00000000" w:rsidRDefault="00EF67CF">
      <w:pPr>
        <w:pStyle w:val="a4"/>
      </w:pPr>
      <w:r>
        <w:rPr>
          <w:i/>
          <w:iCs/>
        </w:rPr>
        <w:t>       Какой выбор Вы сделали бы?</w:t>
      </w:r>
      <w:r>
        <w:t xml:space="preserve"> </w:t>
      </w:r>
    </w:p>
    <w:p w:rsidR="00000000" w:rsidRDefault="00EF67CF">
      <w:pPr>
        <w:pStyle w:val="a4"/>
      </w:pPr>
      <w:r>
        <w:t xml:space="preserve">       В приблизительно 75 % столкновений в БК из-за высокой скорости - водитель мужчина. </w:t>
      </w:r>
    </w:p>
    <w:p w:rsidR="00000000" w:rsidRDefault="00EF67CF">
      <w:pPr>
        <w:pStyle w:val="a4"/>
      </w:pPr>
      <w:r>
        <w:lastRenderedPageBreak/>
        <w:t>       Трудно сопротивляться психологическому давлению неформальной группы, к которой мы хотим принадлежать, так что мы чувс</w:t>
      </w:r>
      <w:r>
        <w:t>твительны к тому, что другие думают о нас. Есть два вида такого давления: положительное и отрицательное. Друзья, которые убеждают Вас делать безопасные вещи, потому что они заботятся о Вас, оказывают положительное давление. С другой стороны, друзья или зна</w:t>
      </w:r>
      <w:r>
        <w:t xml:space="preserve">комства, которые поощряют Вас делать что-нибудь опасное, оказывают отрицательное давление на Вас. </w:t>
      </w:r>
    </w:p>
    <w:p w:rsidR="00000000" w:rsidRDefault="00EF67CF">
      <w:pPr>
        <w:pStyle w:val="a4"/>
      </w:pPr>
      <w:r>
        <w:t>       Изучение, как обращаться с давлением требует много практики. Вы хотите удержать ваших друзей, но Вы не хотите быть вовлеченным во что-то, что может по</w:t>
      </w:r>
      <w:r>
        <w:t xml:space="preserve">двергнуть Вас и других в опасности. </w:t>
      </w:r>
    </w:p>
    <w:p w:rsidR="00000000" w:rsidRDefault="00EF67CF">
      <w:pPr>
        <w:pStyle w:val="a4"/>
      </w:pPr>
      <w:r>
        <w:t xml:space="preserve">       7-7 </w:t>
      </w:r>
    </w:p>
    <w:p w:rsidR="00000000" w:rsidRDefault="00EF67CF">
      <w:pPr>
        <w:pStyle w:val="a4"/>
        <w:rPr>
          <w:i/>
          <w:iCs/>
        </w:rPr>
      </w:pPr>
      <w:r>
        <w:t xml:space="preserve">       Приняв решение не пить при вождении Вы можете помочь вашим друзьям добраться домой благополучно. </w:t>
      </w:r>
    </w:p>
    <w:p w:rsidR="00000000" w:rsidRDefault="00EF67CF">
      <w:pPr>
        <w:pStyle w:val="a4"/>
        <w:rPr>
          <w:i/>
          <w:iCs/>
        </w:rPr>
      </w:pPr>
      <w:r>
        <w:rPr>
          <w:i/>
          <w:iCs/>
        </w:rPr>
        <w:t xml:space="preserve">       Стратегии: Управление Отрицательным Давлением </w:t>
      </w:r>
    </w:p>
    <w:p w:rsidR="00000000" w:rsidRDefault="00EF67CF">
      <w:pPr>
        <w:pStyle w:val="a4"/>
        <w:rPr>
          <w:i/>
          <w:iCs/>
        </w:rPr>
      </w:pPr>
      <w:r>
        <w:rPr>
          <w:i/>
          <w:iCs/>
        </w:rPr>
        <w:t>       Попытайтесь использовать эти четыре шага,</w:t>
      </w:r>
      <w:r>
        <w:rPr>
          <w:i/>
          <w:iCs/>
        </w:rPr>
        <w:t xml:space="preserve"> чтобы помочь Вам сопротивляется отрицательному давлению: </w:t>
      </w:r>
    </w:p>
    <w:p w:rsidR="00000000" w:rsidRDefault="00EF67CF" w:rsidP="00EF67CF">
      <w:pPr>
        <w:pStyle w:val="a4"/>
        <w:numPr>
          <w:ilvl w:val="0"/>
          <w:numId w:val="55"/>
        </w:numPr>
        <w:rPr>
          <w:rFonts w:ascii="Arial" w:hAnsi="Arial" w:cs="Arial"/>
          <w:i/>
          <w:iCs/>
        </w:rPr>
      </w:pPr>
      <w:r>
        <w:rPr>
          <w:rFonts w:ascii="Arial" w:hAnsi="Arial" w:cs="Arial"/>
          <w:i/>
          <w:iCs/>
        </w:rPr>
        <w:t xml:space="preserve">Идентифицируйте проблему. Вы можете впечатлить Вашего нового друга, если Вы выпьете, но Вы не выполняете Ваше обещание остаться трезвым водителем. </w:t>
      </w:r>
    </w:p>
    <w:p w:rsidR="00000000" w:rsidRDefault="00EF67CF" w:rsidP="00EF67CF">
      <w:pPr>
        <w:pStyle w:val="a4"/>
        <w:numPr>
          <w:ilvl w:val="0"/>
          <w:numId w:val="55"/>
        </w:numPr>
        <w:rPr>
          <w:rFonts w:ascii="Arial" w:hAnsi="Arial" w:cs="Arial"/>
          <w:i/>
          <w:iCs/>
        </w:rPr>
      </w:pPr>
      <w:r>
        <w:rPr>
          <w:rFonts w:ascii="Arial" w:hAnsi="Arial" w:cs="Arial"/>
          <w:i/>
          <w:iCs/>
        </w:rPr>
        <w:t>Думайте относительно последствий. Если Вы выбирае</w:t>
      </w:r>
      <w:r>
        <w:rPr>
          <w:rFonts w:ascii="Arial" w:hAnsi="Arial" w:cs="Arial"/>
          <w:i/>
          <w:iCs/>
        </w:rPr>
        <w:t xml:space="preserve">те пить, Вы не расстраиваете вашего друга, но Вы увеличиваете риск, быть вовлеченным в аварию, когда Вы садитесь за руль. Вы можете пораниться или даже убить себя или кого - то еще. </w:t>
      </w:r>
    </w:p>
    <w:p w:rsidR="00000000" w:rsidRDefault="00EF67CF" w:rsidP="00EF67CF">
      <w:pPr>
        <w:pStyle w:val="a4"/>
        <w:numPr>
          <w:ilvl w:val="0"/>
          <w:numId w:val="55"/>
        </w:numPr>
        <w:rPr>
          <w:rFonts w:ascii="Arial" w:hAnsi="Arial" w:cs="Arial"/>
          <w:i/>
          <w:iCs/>
        </w:rPr>
      </w:pPr>
      <w:r>
        <w:rPr>
          <w:rFonts w:ascii="Arial" w:hAnsi="Arial" w:cs="Arial"/>
          <w:i/>
          <w:iCs/>
        </w:rPr>
        <w:t>Определите альтернативы. Предложите Вашему другу, выпить с ним в другое в</w:t>
      </w:r>
      <w:r>
        <w:rPr>
          <w:rFonts w:ascii="Arial" w:hAnsi="Arial" w:cs="Arial"/>
          <w:i/>
          <w:iCs/>
        </w:rPr>
        <w:t xml:space="preserve">ремя, когда Вы не должны вести. </w:t>
      </w:r>
    </w:p>
    <w:p w:rsidR="00000000" w:rsidRDefault="00EF67CF" w:rsidP="00EF67CF">
      <w:pPr>
        <w:pStyle w:val="a4"/>
        <w:numPr>
          <w:ilvl w:val="0"/>
          <w:numId w:val="55"/>
        </w:numPr>
        <w:rPr>
          <w:rFonts w:ascii="Arial" w:hAnsi="Arial" w:cs="Arial"/>
          <w:i/>
          <w:iCs/>
        </w:rPr>
      </w:pPr>
      <w:r>
        <w:rPr>
          <w:rFonts w:ascii="Arial" w:hAnsi="Arial" w:cs="Arial"/>
          <w:i/>
          <w:iCs/>
        </w:rPr>
        <w:t xml:space="preserve">Действуйте. Оставайтесь трезвым, и когда Вы готовы покинуть вечеринку, предложите Вашим друзьям подвезти их. </w:t>
      </w:r>
    </w:p>
    <w:p w:rsidR="00000000" w:rsidRDefault="00EF67CF">
      <w:pPr>
        <w:pStyle w:val="2"/>
        <w:jc w:val="center"/>
      </w:pPr>
      <w:r>
        <w:t>7.6 Опасные Пассажиры</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двигаетесь домой ночью с пассажирами. Он</w:t>
      </w:r>
      <w:r>
        <w:rPr>
          <w:i/>
          <w:iCs/>
        </w:rPr>
        <w:t xml:space="preserve">и все хорошо проводят время, шутят и дурачатся. Легкий дождь затрудняет видимость. Имеется много отражения на дороге. Вы должны концентрироваться, но Вы находите, что это трудно думать со всем шумом вокруг Вас. </w:t>
      </w:r>
    </w:p>
    <w:p w:rsidR="00000000" w:rsidRDefault="00EF67CF">
      <w:pPr>
        <w:pStyle w:val="a4"/>
      </w:pPr>
      <w:r>
        <w:rPr>
          <w:i/>
          <w:iCs/>
        </w:rPr>
        <w:t xml:space="preserve">       Что Вы должны делать? </w:t>
      </w:r>
    </w:p>
    <w:p w:rsidR="00000000" w:rsidRDefault="00EF67CF">
      <w:pPr>
        <w:pStyle w:val="a4"/>
        <w:rPr>
          <w:i/>
          <w:iCs/>
        </w:rPr>
      </w:pPr>
      <w:r>
        <w:lastRenderedPageBreak/>
        <w:t>       Когда В</w:t>
      </w:r>
      <w:r>
        <w:t>ы двигаетесь, Вы ответственны за безопасность ваших пассажиров. Иногда Вы обнаруживаете, что пассажиры могут отвлекать. Дети часто станут надоедливыми в длинных поездках и требуют внимание от Вас. Пассажиры могут начинать говорить громко, дразня или борясь</w:t>
      </w:r>
      <w:r>
        <w:t xml:space="preserve"> в автомобиле. Это - время, когда Вы будете должны показать лидерство и поддерживать управление. </w:t>
      </w:r>
    </w:p>
    <w:p w:rsidR="00000000" w:rsidRDefault="00EF67CF">
      <w:pPr>
        <w:pStyle w:val="a4"/>
        <w:rPr>
          <w:i/>
          <w:iCs/>
        </w:rPr>
      </w:pPr>
      <w:r>
        <w:rPr>
          <w:i/>
          <w:iCs/>
        </w:rPr>
        <w:t xml:space="preserve">       Стратегии: Быть Хорошим Пассажиром </w:t>
      </w:r>
    </w:p>
    <w:p w:rsidR="00000000" w:rsidRDefault="00EF67CF">
      <w:pPr>
        <w:pStyle w:val="a4"/>
        <w:rPr>
          <w:i/>
          <w:iCs/>
        </w:rPr>
      </w:pPr>
      <w:r>
        <w:rPr>
          <w:i/>
          <w:iCs/>
        </w:rPr>
        <w:t xml:space="preserve">       Как пассажир, Вы можете помогать водителям: </w:t>
      </w:r>
    </w:p>
    <w:p w:rsidR="00000000" w:rsidRDefault="00EF67CF" w:rsidP="00EF67CF">
      <w:pPr>
        <w:pStyle w:val="a4"/>
        <w:numPr>
          <w:ilvl w:val="0"/>
          <w:numId w:val="56"/>
        </w:numPr>
        <w:rPr>
          <w:rFonts w:ascii="Arial" w:hAnsi="Arial" w:cs="Arial"/>
          <w:i/>
          <w:iCs/>
        </w:rPr>
      </w:pPr>
      <w:r>
        <w:rPr>
          <w:rFonts w:ascii="Arial" w:hAnsi="Arial" w:cs="Arial"/>
          <w:i/>
          <w:iCs/>
        </w:rPr>
        <w:t>Избегать горячих или эмоциональных бесед, поскольку они могут О</w:t>
      </w:r>
      <w:r>
        <w:rPr>
          <w:rFonts w:ascii="Arial" w:hAnsi="Arial" w:cs="Arial"/>
          <w:i/>
          <w:iCs/>
        </w:rPr>
        <w:t xml:space="preserve">твлекать водителя. </w:t>
      </w:r>
    </w:p>
    <w:p w:rsidR="00000000" w:rsidRDefault="00EF67CF" w:rsidP="00EF67CF">
      <w:pPr>
        <w:pStyle w:val="a4"/>
        <w:numPr>
          <w:ilvl w:val="0"/>
          <w:numId w:val="56"/>
        </w:numPr>
        <w:rPr>
          <w:rFonts w:ascii="Arial" w:hAnsi="Arial" w:cs="Arial"/>
          <w:i/>
          <w:iCs/>
        </w:rPr>
      </w:pPr>
      <w:r>
        <w:rPr>
          <w:rFonts w:ascii="Arial" w:hAnsi="Arial" w:cs="Arial"/>
          <w:i/>
          <w:iCs/>
        </w:rPr>
        <w:t xml:space="preserve">Препятствовать опрометчивому движению. </w:t>
      </w:r>
    </w:p>
    <w:p w:rsidR="00000000" w:rsidRDefault="00EF67CF" w:rsidP="00EF67CF">
      <w:pPr>
        <w:pStyle w:val="a4"/>
        <w:numPr>
          <w:ilvl w:val="0"/>
          <w:numId w:val="56"/>
        </w:numPr>
        <w:rPr>
          <w:rFonts w:ascii="Arial" w:hAnsi="Arial" w:cs="Arial"/>
          <w:i/>
          <w:iCs/>
        </w:rPr>
      </w:pPr>
      <w:r>
        <w:rPr>
          <w:rFonts w:ascii="Arial" w:hAnsi="Arial" w:cs="Arial"/>
          <w:i/>
          <w:iCs/>
        </w:rPr>
        <w:t xml:space="preserve">Быть наготове, чтобы помочь. </w:t>
      </w:r>
    </w:p>
    <w:p w:rsidR="00000000" w:rsidRDefault="00EF67CF">
      <w:pPr>
        <w:pStyle w:val="a4"/>
        <w:rPr>
          <w:i/>
          <w:iCs/>
        </w:rPr>
      </w:pPr>
      <w:r>
        <w:rPr>
          <w:i/>
          <w:iCs/>
        </w:rPr>
        <w:t xml:space="preserve">       Стратегии: сохранять Пассажиров в безопасности </w:t>
      </w:r>
    </w:p>
    <w:p w:rsidR="00000000" w:rsidRDefault="00EF67CF">
      <w:pPr>
        <w:pStyle w:val="a4"/>
        <w:rPr>
          <w:i/>
          <w:iCs/>
        </w:rPr>
      </w:pPr>
      <w:r>
        <w:rPr>
          <w:i/>
          <w:iCs/>
        </w:rPr>
        <w:t xml:space="preserve">       Помогите людям быть в безопасности в транспортном средстве: </w:t>
      </w:r>
    </w:p>
    <w:p w:rsidR="00000000" w:rsidRDefault="00EF67CF" w:rsidP="00EF67CF">
      <w:pPr>
        <w:pStyle w:val="a4"/>
        <w:numPr>
          <w:ilvl w:val="0"/>
          <w:numId w:val="57"/>
        </w:numPr>
        <w:rPr>
          <w:rFonts w:ascii="Arial" w:hAnsi="Arial" w:cs="Arial"/>
          <w:i/>
          <w:iCs/>
        </w:rPr>
      </w:pPr>
      <w:r>
        <w:rPr>
          <w:rFonts w:ascii="Arial" w:hAnsi="Arial" w:cs="Arial"/>
          <w:i/>
          <w:iCs/>
        </w:rPr>
        <w:t>Откажитесь двигаться, пока каждый не присте</w:t>
      </w:r>
      <w:r>
        <w:rPr>
          <w:rFonts w:ascii="Arial" w:hAnsi="Arial" w:cs="Arial"/>
          <w:i/>
          <w:iCs/>
        </w:rPr>
        <w:t xml:space="preserve">гнeт ремень безопасности. </w:t>
      </w:r>
    </w:p>
    <w:p w:rsidR="00000000" w:rsidRDefault="00EF67CF" w:rsidP="00EF67CF">
      <w:pPr>
        <w:pStyle w:val="a4"/>
        <w:numPr>
          <w:ilvl w:val="0"/>
          <w:numId w:val="57"/>
        </w:numPr>
        <w:rPr>
          <w:rFonts w:ascii="Arial" w:hAnsi="Arial" w:cs="Arial"/>
          <w:i/>
          <w:iCs/>
        </w:rPr>
      </w:pPr>
      <w:r>
        <w:rPr>
          <w:rFonts w:ascii="Arial" w:hAnsi="Arial" w:cs="Arial"/>
          <w:i/>
          <w:iCs/>
        </w:rPr>
        <w:t xml:space="preserve">Скажите детям правила прежде, чем Вы начинаете поездку. </w:t>
      </w:r>
    </w:p>
    <w:p w:rsidR="00000000" w:rsidRDefault="00EF67CF" w:rsidP="00EF67CF">
      <w:pPr>
        <w:pStyle w:val="a4"/>
        <w:numPr>
          <w:ilvl w:val="0"/>
          <w:numId w:val="57"/>
        </w:numPr>
        <w:rPr>
          <w:rFonts w:ascii="Arial" w:hAnsi="Arial" w:cs="Arial"/>
          <w:i/>
          <w:iCs/>
        </w:rPr>
      </w:pPr>
      <w:r>
        <w:rPr>
          <w:rFonts w:ascii="Arial" w:hAnsi="Arial" w:cs="Arial"/>
          <w:i/>
          <w:iCs/>
        </w:rPr>
        <w:t xml:space="preserve">Занять детей, если поездка будет длинная. </w:t>
      </w:r>
    </w:p>
    <w:p w:rsidR="00000000" w:rsidRDefault="00EF67CF" w:rsidP="00EF67CF">
      <w:pPr>
        <w:pStyle w:val="a4"/>
        <w:numPr>
          <w:ilvl w:val="0"/>
          <w:numId w:val="57"/>
        </w:numPr>
        <w:rPr>
          <w:rFonts w:ascii="Arial" w:hAnsi="Arial" w:cs="Arial"/>
          <w:i/>
          <w:iCs/>
        </w:rPr>
      </w:pPr>
      <w:r>
        <w:rPr>
          <w:rFonts w:ascii="Arial" w:hAnsi="Arial" w:cs="Arial"/>
          <w:i/>
          <w:iCs/>
        </w:rPr>
        <w:t xml:space="preserve">Сообщить пассажирам, что Вы не будете способны говорить много, потому что Вы должны концентрироваться на движении. </w:t>
      </w:r>
    </w:p>
    <w:p w:rsidR="00000000" w:rsidRDefault="00EF67CF" w:rsidP="00EF67CF">
      <w:pPr>
        <w:pStyle w:val="a4"/>
        <w:numPr>
          <w:ilvl w:val="0"/>
          <w:numId w:val="57"/>
        </w:numPr>
        <w:rPr>
          <w:rFonts w:ascii="Arial" w:hAnsi="Arial" w:cs="Arial"/>
          <w:i/>
          <w:iCs/>
        </w:rPr>
      </w:pPr>
      <w:r>
        <w:rPr>
          <w:rFonts w:ascii="Arial" w:hAnsi="Arial" w:cs="Arial"/>
          <w:i/>
          <w:iCs/>
        </w:rPr>
        <w:t>Используйте Ю</w:t>
      </w:r>
      <w:r>
        <w:rPr>
          <w:rFonts w:ascii="Arial" w:hAnsi="Arial" w:cs="Arial"/>
          <w:i/>
          <w:iCs/>
        </w:rPr>
        <w:t xml:space="preserve">мор с вашими друзьями. Например, сообщите им, что Вы не достаточно сильны, чтобы вести и шутить в то же самое время. </w:t>
      </w:r>
    </w:p>
    <w:p w:rsidR="00000000" w:rsidRDefault="00EF67CF" w:rsidP="00EF67CF">
      <w:pPr>
        <w:pStyle w:val="a4"/>
        <w:numPr>
          <w:ilvl w:val="0"/>
          <w:numId w:val="57"/>
        </w:numPr>
        <w:rPr>
          <w:rFonts w:ascii="Arial" w:hAnsi="Arial" w:cs="Arial"/>
          <w:i/>
          <w:iCs/>
        </w:rPr>
      </w:pPr>
      <w:r>
        <w:rPr>
          <w:rFonts w:ascii="Arial" w:hAnsi="Arial" w:cs="Arial"/>
          <w:i/>
          <w:iCs/>
        </w:rPr>
        <w:t xml:space="preserve">Удостоверитесь, что животные, которых Вы транспортируете, защищены в клетках. Блуждающее, испуганное животное - опасное отвлечение. </w:t>
      </w:r>
    </w:p>
    <w:p w:rsidR="00000000" w:rsidRDefault="00EF67CF">
      <w:pPr>
        <w:pStyle w:val="2"/>
      </w:pPr>
      <w:r>
        <w:t>7.7 О</w:t>
      </w:r>
      <w:r>
        <w:t>пасные Водители</w:t>
      </w:r>
    </w:p>
    <w:p w:rsidR="00000000" w:rsidRDefault="00EF67CF">
      <w:pPr>
        <w:pStyle w:val="a4"/>
        <w:rPr>
          <w:i/>
          <w:iCs/>
        </w:rPr>
      </w:pPr>
      <w:r>
        <w:rPr>
          <w:i/>
          <w:iCs/>
        </w:rPr>
        <w:t xml:space="preserve">       Поместите Себя на Место Пассажира </w:t>
      </w:r>
    </w:p>
    <w:p w:rsidR="00000000" w:rsidRDefault="00EF67CF">
      <w:pPr>
        <w:pStyle w:val="a4"/>
        <w:rPr>
          <w:i/>
          <w:iCs/>
        </w:rPr>
      </w:pPr>
      <w:r>
        <w:rPr>
          <w:i/>
          <w:iCs/>
        </w:rPr>
        <w:t>       Ваш друг предлагает вести Вас и ваших приятелей в соседний город. Это - только на расстоянии 20 километров, так что Вы соглашаетесь. Он выезжает на шоссе и - скоро превышает лимит скорости. О</w:t>
      </w:r>
      <w:r>
        <w:rPr>
          <w:i/>
          <w:iCs/>
        </w:rPr>
        <w:t xml:space="preserve">н собирается обогнать другую машину, и едва ли имеет место, чтобы вернуться в полосу. Вы быстро понимаете, что он - очень опасный водитель. </w:t>
      </w:r>
    </w:p>
    <w:p w:rsidR="00000000" w:rsidRDefault="00EF67CF">
      <w:pPr>
        <w:pStyle w:val="a4"/>
      </w:pPr>
      <w:r>
        <w:rPr>
          <w:i/>
          <w:iCs/>
        </w:rPr>
        <w:t xml:space="preserve">       Что Вы должны делать? </w:t>
      </w:r>
    </w:p>
    <w:p w:rsidR="00000000" w:rsidRDefault="00EF67CF">
      <w:pPr>
        <w:pStyle w:val="a4"/>
        <w:rPr>
          <w:i/>
          <w:iCs/>
        </w:rPr>
      </w:pPr>
      <w:r>
        <w:t>       Каждый имел опыт быть в автомобиле с кем - то чьё вождение пугает. Наличие лиц</w:t>
      </w:r>
      <w:r>
        <w:t xml:space="preserve">ензии дает Вам большее количество власти справиться с этой ситуацией, </w:t>
      </w:r>
      <w:r>
        <w:lastRenderedPageBreak/>
        <w:t xml:space="preserve">потому что Вы знаете правила и инструкции, и Вы знаете, что значит водить безопасно. Однако, не легко убедить опасного водителя изменить его или ее стиль движения. </w:t>
      </w:r>
    </w:p>
    <w:p w:rsidR="00000000" w:rsidRDefault="00EF67CF">
      <w:pPr>
        <w:pStyle w:val="a4"/>
        <w:rPr>
          <w:i/>
          <w:iCs/>
        </w:rPr>
      </w:pPr>
      <w:r>
        <w:rPr>
          <w:i/>
          <w:iCs/>
        </w:rPr>
        <w:t>       Стратегии: Ост</w:t>
      </w:r>
      <w:r>
        <w:rPr>
          <w:i/>
          <w:iCs/>
        </w:rPr>
        <w:t xml:space="preserve">ановка Опасных Ситуаций вождения </w:t>
      </w:r>
    </w:p>
    <w:p w:rsidR="00000000" w:rsidRDefault="00EF67CF">
      <w:pPr>
        <w:pStyle w:val="a4"/>
        <w:rPr>
          <w:i/>
          <w:iCs/>
        </w:rPr>
      </w:pPr>
      <w:r>
        <w:rPr>
          <w:i/>
          <w:iCs/>
        </w:rPr>
        <w:t xml:space="preserve">       Вот некоторые идеи, которые могут помочь Вам обращаться с опасными водителями: </w:t>
      </w:r>
    </w:p>
    <w:p w:rsidR="00000000" w:rsidRDefault="00EF67CF" w:rsidP="00EF67CF">
      <w:pPr>
        <w:pStyle w:val="a4"/>
        <w:numPr>
          <w:ilvl w:val="0"/>
          <w:numId w:val="58"/>
        </w:numPr>
        <w:rPr>
          <w:rFonts w:ascii="Arial" w:hAnsi="Arial" w:cs="Arial"/>
          <w:i/>
          <w:iCs/>
        </w:rPr>
      </w:pPr>
      <w:r>
        <w:rPr>
          <w:rFonts w:ascii="Arial" w:hAnsi="Arial" w:cs="Arial"/>
          <w:i/>
          <w:iCs/>
        </w:rPr>
        <w:t xml:space="preserve">Пробовать использовать юмор - это работает иногда. </w:t>
      </w:r>
    </w:p>
    <w:p w:rsidR="00000000" w:rsidRDefault="00EF67CF" w:rsidP="00EF67CF">
      <w:pPr>
        <w:pStyle w:val="a4"/>
        <w:numPr>
          <w:ilvl w:val="0"/>
          <w:numId w:val="58"/>
        </w:numPr>
        <w:rPr>
          <w:rFonts w:ascii="Arial" w:hAnsi="Arial" w:cs="Arial"/>
          <w:i/>
          <w:iCs/>
        </w:rPr>
      </w:pPr>
      <w:r>
        <w:rPr>
          <w:rFonts w:ascii="Arial" w:hAnsi="Arial" w:cs="Arial"/>
          <w:i/>
          <w:iCs/>
        </w:rPr>
        <w:t>Использовать "Я" заявления, чтобы объяснить, что Вы чувствуете. Например, Вы можете</w:t>
      </w:r>
      <w:r>
        <w:rPr>
          <w:rFonts w:ascii="Arial" w:hAnsi="Arial" w:cs="Arial"/>
          <w:i/>
          <w:iCs/>
        </w:rPr>
        <w:t xml:space="preserve"> сказать: я очень нервничаю. Пожалуйста, снизьте скорость ради меня. </w:t>
      </w:r>
    </w:p>
    <w:p w:rsidR="00000000" w:rsidRDefault="00EF67CF" w:rsidP="00EF67CF">
      <w:pPr>
        <w:pStyle w:val="a4"/>
        <w:numPr>
          <w:ilvl w:val="0"/>
          <w:numId w:val="58"/>
        </w:numPr>
        <w:rPr>
          <w:rFonts w:ascii="Arial" w:hAnsi="Arial" w:cs="Arial"/>
          <w:i/>
          <w:iCs/>
        </w:rPr>
      </w:pPr>
      <w:r>
        <w:rPr>
          <w:rFonts w:ascii="Arial" w:hAnsi="Arial" w:cs="Arial"/>
          <w:i/>
          <w:iCs/>
        </w:rPr>
        <w:t xml:space="preserve">Предложение сесть за руль. Сообщите вашему другу, что вы действительно хотели бы сменить стиль вождения. </w:t>
      </w:r>
    </w:p>
    <w:p w:rsidR="00000000" w:rsidRDefault="00EF67CF" w:rsidP="00EF67CF">
      <w:pPr>
        <w:pStyle w:val="a4"/>
        <w:numPr>
          <w:ilvl w:val="0"/>
          <w:numId w:val="58"/>
        </w:numPr>
        <w:rPr>
          <w:rFonts w:ascii="Arial" w:hAnsi="Arial" w:cs="Arial"/>
          <w:i/>
          <w:iCs/>
        </w:rPr>
      </w:pPr>
      <w:r>
        <w:rPr>
          <w:rFonts w:ascii="Arial" w:hAnsi="Arial" w:cs="Arial"/>
          <w:i/>
          <w:iCs/>
        </w:rPr>
        <w:t>Если имеются другие пассажиры, пробуйте получить их помощь. Спросите: Как Вы пар</w:t>
      </w:r>
      <w:r>
        <w:rPr>
          <w:rFonts w:ascii="Arial" w:hAnsi="Arial" w:cs="Arial"/>
          <w:i/>
          <w:iCs/>
        </w:rPr>
        <w:t xml:space="preserve">ни чувствуете себя сейчас? Возможно - они вероятно чувствуют то же. </w:t>
      </w:r>
    </w:p>
    <w:p w:rsidR="00000000" w:rsidRDefault="00EF67CF" w:rsidP="00EF67CF">
      <w:pPr>
        <w:pStyle w:val="a4"/>
        <w:numPr>
          <w:ilvl w:val="0"/>
          <w:numId w:val="58"/>
        </w:numPr>
        <w:rPr>
          <w:rFonts w:ascii="Arial" w:hAnsi="Arial" w:cs="Arial"/>
          <w:i/>
          <w:iCs/>
        </w:rPr>
      </w:pPr>
      <w:r>
        <w:rPr>
          <w:rFonts w:ascii="Arial" w:hAnsi="Arial" w:cs="Arial"/>
          <w:i/>
          <w:iCs/>
        </w:rPr>
        <w:t xml:space="preserve">Быть настойчивым. Скажите кое-что вроде: Эй! Замедлитесь прежде, чем Вы убьёте нас. </w:t>
      </w:r>
    </w:p>
    <w:p w:rsidR="00000000" w:rsidRDefault="00EF67CF" w:rsidP="00EF67CF">
      <w:pPr>
        <w:pStyle w:val="a4"/>
        <w:numPr>
          <w:ilvl w:val="0"/>
          <w:numId w:val="58"/>
        </w:numPr>
        <w:rPr>
          <w:rFonts w:ascii="Arial" w:hAnsi="Arial" w:cs="Arial"/>
          <w:i/>
          <w:iCs/>
        </w:rPr>
      </w:pPr>
      <w:r>
        <w:rPr>
          <w:rFonts w:ascii="Arial" w:hAnsi="Arial" w:cs="Arial"/>
          <w:i/>
          <w:iCs/>
        </w:rPr>
        <w:t xml:space="preserve">Если ничего не удалось, просите выпустить вас из авто. </w:t>
      </w:r>
    </w:p>
    <w:p w:rsidR="00000000" w:rsidRDefault="00EF67CF">
      <w:pPr>
        <w:pStyle w:val="a4"/>
      </w:pPr>
      <w:r>
        <w:t xml:space="preserve">7-8 </w:t>
      </w:r>
    </w:p>
    <w:p w:rsidR="00000000" w:rsidRDefault="00EF67CF">
      <w:pPr>
        <w:pStyle w:val="a4"/>
      </w:pPr>
      <w:r>
        <w:t xml:space="preserve">       Высказывайтесь когда Вы окажетесь </w:t>
      </w:r>
      <w:r>
        <w:t xml:space="preserve">с опасным водителем. </w:t>
      </w:r>
    </w:p>
    <w:p w:rsidR="00000000" w:rsidRDefault="00EF67CF">
      <w:pPr>
        <w:pStyle w:val="2"/>
        <w:jc w:val="center"/>
      </w:pPr>
      <w:r>
        <w:t>7.8 Агрессия на Дороге</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Поздно вечером Вы ведете в незнакомой местности. Транспортное средство прибывает, ускоряясь позади Вас. Водитель начинает щелкать фарами назад и вперед от высокого</w:t>
      </w:r>
      <w:r>
        <w:rPr>
          <w:i/>
          <w:iCs/>
        </w:rPr>
        <w:t xml:space="preserve"> до низкого луча. </w:t>
      </w:r>
    </w:p>
    <w:p w:rsidR="00000000" w:rsidRDefault="00EF67CF">
      <w:pPr>
        <w:pStyle w:val="a4"/>
      </w:pPr>
      <w:r>
        <w:rPr>
          <w:i/>
          <w:iCs/>
        </w:rPr>
        <w:t>       Что Вы должны делать?</w:t>
      </w:r>
      <w:r>
        <w:t xml:space="preserve"> </w:t>
      </w:r>
    </w:p>
    <w:p w:rsidR="00000000" w:rsidRDefault="00EF67CF">
      <w:pPr>
        <w:pStyle w:val="a4"/>
        <w:rPr>
          <w:i/>
          <w:iCs/>
        </w:rPr>
      </w:pPr>
      <w:r>
        <w:t>       Часто трудно знать, что делать когда сталкиваешься с водителями, которые агрессивны. Их недостаток любезности и плохие навыки вождения могут вести к авариям. Хотя чрезвычайная агрессия, или дорожный г</w:t>
      </w:r>
      <w:r>
        <w:t xml:space="preserve">нев, - не обычное дело, умеренная агрессия может возрастать, если Вы не осторожны. Как Вы должны ответить? </w:t>
      </w:r>
    </w:p>
    <w:p w:rsidR="00000000" w:rsidRDefault="00EF67CF">
      <w:pPr>
        <w:pStyle w:val="a4"/>
        <w:rPr>
          <w:i/>
          <w:iCs/>
        </w:rPr>
      </w:pPr>
      <w:r>
        <w:rPr>
          <w:i/>
          <w:iCs/>
        </w:rPr>
        <w:t xml:space="preserve">       Стратегии: Управление Агрессией Других Водителей </w:t>
      </w:r>
    </w:p>
    <w:p w:rsidR="00000000" w:rsidRDefault="00EF67CF">
      <w:pPr>
        <w:pStyle w:val="a4"/>
        <w:rPr>
          <w:i/>
          <w:iCs/>
        </w:rPr>
      </w:pPr>
      <w:r>
        <w:rPr>
          <w:i/>
          <w:iCs/>
        </w:rPr>
        <w:t xml:space="preserve">       Когда другие водители начинают действовать настойчиво позади: </w:t>
      </w:r>
    </w:p>
    <w:p w:rsidR="00000000" w:rsidRDefault="00EF67CF" w:rsidP="00EF67CF">
      <w:pPr>
        <w:pStyle w:val="a4"/>
        <w:numPr>
          <w:ilvl w:val="0"/>
          <w:numId w:val="59"/>
        </w:numPr>
        <w:rPr>
          <w:rFonts w:ascii="Arial" w:hAnsi="Arial" w:cs="Arial"/>
          <w:i/>
          <w:iCs/>
        </w:rPr>
      </w:pPr>
      <w:r>
        <w:rPr>
          <w:rFonts w:ascii="Arial" w:hAnsi="Arial" w:cs="Arial"/>
          <w:i/>
          <w:iCs/>
        </w:rPr>
        <w:lastRenderedPageBreak/>
        <w:t>Реагируйте хорошими м</w:t>
      </w:r>
      <w:r>
        <w:rPr>
          <w:rFonts w:ascii="Arial" w:hAnsi="Arial" w:cs="Arial"/>
          <w:i/>
          <w:iCs/>
        </w:rPr>
        <w:t xml:space="preserve">анерами движения. Дайте другому водителю много места и "право пути". </w:t>
      </w:r>
    </w:p>
    <w:p w:rsidR="00000000" w:rsidRDefault="00EF67CF" w:rsidP="00EF67CF">
      <w:pPr>
        <w:pStyle w:val="a4"/>
        <w:numPr>
          <w:ilvl w:val="0"/>
          <w:numId w:val="59"/>
        </w:numPr>
        <w:rPr>
          <w:rFonts w:ascii="Arial" w:hAnsi="Arial" w:cs="Arial"/>
          <w:i/>
          <w:iCs/>
        </w:rPr>
      </w:pPr>
      <w:r>
        <w:rPr>
          <w:rFonts w:ascii="Arial" w:hAnsi="Arial" w:cs="Arial"/>
          <w:i/>
          <w:iCs/>
        </w:rPr>
        <w:t xml:space="preserve">Не отвечайте агрессией. Избегайте контакта глазами, держитесь подальше от непорядочных водителей и не делайте ответных жестов. </w:t>
      </w:r>
    </w:p>
    <w:p w:rsidR="00000000" w:rsidRDefault="00EF67CF">
      <w:pPr>
        <w:pStyle w:val="a4"/>
        <w:rPr>
          <w:i/>
          <w:iCs/>
        </w:rPr>
      </w:pPr>
      <w:r>
        <w:rPr>
          <w:i/>
          <w:iCs/>
        </w:rPr>
        <w:t>       Если вы находитесь в ситуации, где Вы чувствуете, у</w:t>
      </w:r>
      <w:r>
        <w:rPr>
          <w:i/>
          <w:iCs/>
        </w:rPr>
        <w:t xml:space="preserve">грозу: </w:t>
      </w:r>
    </w:p>
    <w:p w:rsidR="00000000" w:rsidRDefault="00EF67CF" w:rsidP="00EF67CF">
      <w:pPr>
        <w:pStyle w:val="a4"/>
        <w:numPr>
          <w:ilvl w:val="0"/>
          <w:numId w:val="60"/>
        </w:numPr>
        <w:rPr>
          <w:rFonts w:ascii="Arial" w:hAnsi="Arial" w:cs="Arial"/>
          <w:i/>
          <w:iCs/>
        </w:rPr>
      </w:pPr>
      <w:r>
        <w:rPr>
          <w:rFonts w:ascii="Arial" w:hAnsi="Arial" w:cs="Arial"/>
          <w:i/>
          <w:iCs/>
        </w:rPr>
        <w:t xml:space="preserve">Получите помощь. Двигайтесь к отделению полиции или к местоположению, где имеется множество людей (например, торговый центр). </w:t>
      </w:r>
    </w:p>
    <w:p w:rsidR="00000000" w:rsidRDefault="00EF67CF" w:rsidP="00EF67CF">
      <w:pPr>
        <w:pStyle w:val="a4"/>
        <w:numPr>
          <w:ilvl w:val="0"/>
          <w:numId w:val="60"/>
        </w:numPr>
        <w:rPr>
          <w:rFonts w:ascii="Arial" w:hAnsi="Arial" w:cs="Arial"/>
          <w:i/>
          <w:iCs/>
        </w:rPr>
      </w:pPr>
      <w:r>
        <w:rPr>
          <w:rFonts w:ascii="Arial" w:hAnsi="Arial" w:cs="Arial"/>
          <w:i/>
          <w:iCs/>
        </w:rPr>
        <w:t>Вызывайте полицию, если Вы имеете сотовый телефон. (Если вы путешествуете с кем - то еще, заставьте этого человека сделат</w:t>
      </w:r>
      <w:r>
        <w:rPr>
          <w:rFonts w:ascii="Arial" w:hAnsi="Arial" w:cs="Arial"/>
          <w:i/>
          <w:iCs/>
        </w:rPr>
        <w:t xml:space="preserve">ь запрос, так что Вы можете сосредотачиваться на движении.) </w:t>
      </w:r>
    </w:p>
    <w:p w:rsidR="00000000" w:rsidRDefault="00EF67CF" w:rsidP="00EF67CF">
      <w:pPr>
        <w:pStyle w:val="a4"/>
        <w:numPr>
          <w:ilvl w:val="0"/>
          <w:numId w:val="60"/>
        </w:numPr>
        <w:rPr>
          <w:rFonts w:ascii="Arial" w:hAnsi="Arial" w:cs="Arial"/>
          <w:i/>
          <w:iCs/>
        </w:rPr>
      </w:pPr>
      <w:r>
        <w:rPr>
          <w:rFonts w:ascii="Arial" w:hAnsi="Arial" w:cs="Arial"/>
          <w:i/>
          <w:iCs/>
        </w:rPr>
        <w:t xml:space="preserve">Не едьте домой. </w:t>
      </w:r>
    </w:p>
    <w:p w:rsidR="00000000" w:rsidRDefault="00EF67CF" w:rsidP="00EF67CF">
      <w:pPr>
        <w:pStyle w:val="a4"/>
        <w:numPr>
          <w:ilvl w:val="0"/>
          <w:numId w:val="60"/>
        </w:numPr>
        <w:rPr>
          <w:rFonts w:ascii="Arial" w:hAnsi="Arial" w:cs="Arial"/>
          <w:i/>
          <w:iCs/>
        </w:rPr>
      </w:pPr>
      <w:r>
        <w:rPr>
          <w:rFonts w:ascii="Arial" w:hAnsi="Arial" w:cs="Arial"/>
          <w:i/>
          <w:iCs/>
        </w:rPr>
        <w:t xml:space="preserve">Держите запертыми двери и закрытыми окна. </w:t>
      </w:r>
    </w:p>
    <w:p w:rsidR="00000000" w:rsidRDefault="00EF67CF" w:rsidP="00EF67CF">
      <w:pPr>
        <w:pStyle w:val="a4"/>
        <w:numPr>
          <w:ilvl w:val="0"/>
          <w:numId w:val="60"/>
        </w:numPr>
        <w:rPr>
          <w:rFonts w:ascii="Arial" w:hAnsi="Arial" w:cs="Arial"/>
          <w:i/>
          <w:iCs/>
        </w:rPr>
      </w:pPr>
      <w:r>
        <w:rPr>
          <w:rFonts w:ascii="Arial" w:hAnsi="Arial" w:cs="Arial"/>
          <w:i/>
          <w:iCs/>
        </w:rPr>
        <w:t xml:space="preserve">Гудите, или привлекайте внимание к себе если кто - то пробует входить в ваш автомобиль. </w:t>
      </w:r>
    </w:p>
    <w:p w:rsidR="00000000" w:rsidRDefault="00EF67CF">
      <w:pPr>
        <w:pStyle w:val="3"/>
      </w:pPr>
      <w:r>
        <w:t>Предотвращение агрессии</w:t>
      </w:r>
    </w:p>
    <w:p w:rsidR="00000000" w:rsidRDefault="00EF67CF">
      <w:pPr>
        <w:pStyle w:val="a4"/>
        <w:rPr>
          <w:i/>
          <w:iCs/>
        </w:rPr>
      </w:pPr>
      <w:r>
        <w:t>       Как Вы можете у</w:t>
      </w:r>
      <w:r>
        <w:t xml:space="preserve">достовериться, что Вы не увеличиваете гнев или расстройство других водителей? Если Вы используете ваше дорожное чувство, оставьте много места и даете другим "право пути", Вы можете помогать предотвращать ситуации которые вызывают агрессию. </w:t>
      </w:r>
    </w:p>
    <w:p w:rsidR="00000000" w:rsidRDefault="00EF67CF">
      <w:pPr>
        <w:pStyle w:val="a4"/>
        <w:rPr>
          <w:i/>
          <w:iCs/>
        </w:rPr>
      </w:pPr>
      <w:r>
        <w:rPr>
          <w:i/>
          <w:iCs/>
        </w:rPr>
        <w:t>       Стратеги</w:t>
      </w:r>
      <w:r>
        <w:rPr>
          <w:i/>
          <w:iCs/>
        </w:rPr>
        <w:t xml:space="preserve">и: Предотвращение Агрессии </w:t>
      </w:r>
    </w:p>
    <w:p w:rsidR="00000000" w:rsidRDefault="00EF67CF">
      <w:pPr>
        <w:pStyle w:val="a4"/>
        <w:rPr>
          <w:i/>
          <w:iCs/>
        </w:rPr>
      </w:pPr>
      <w:r>
        <w:rPr>
          <w:i/>
          <w:iCs/>
        </w:rPr>
        <w:t xml:space="preserve">       Не делайте ничего, что может вызвать агрессию и расстройство других водителей. </w:t>
      </w:r>
    </w:p>
    <w:p w:rsidR="00000000" w:rsidRDefault="00EF67CF" w:rsidP="00EF67CF">
      <w:pPr>
        <w:pStyle w:val="a4"/>
        <w:numPr>
          <w:ilvl w:val="0"/>
          <w:numId w:val="61"/>
        </w:numPr>
        <w:rPr>
          <w:rFonts w:ascii="Arial" w:hAnsi="Arial" w:cs="Arial"/>
          <w:i/>
          <w:iCs/>
        </w:rPr>
      </w:pPr>
      <w:r>
        <w:rPr>
          <w:rFonts w:ascii="Arial" w:hAnsi="Arial" w:cs="Arial"/>
          <w:i/>
          <w:iCs/>
        </w:rPr>
        <w:t xml:space="preserve">Знайте дорожные правила, и следуйте им. </w:t>
      </w:r>
    </w:p>
    <w:p w:rsidR="00000000" w:rsidRDefault="00EF67CF" w:rsidP="00EF67CF">
      <w:pPr>
        <w:pStyle w:val="a4"/>
        <w:numPr>
          <w:ilvl w:val="0"/>
          <w:numId w:val="61"/>
        </w:numPr>
        <w:rPr>
          <w:rFonts w:ascii="Arial" w:hAnsi="Arial" w:cs="Arial"/>
          <w:i/>
          <w:iCs/>
        </w:rPr>
      </w:pPr>
      <w:r>
        <w:rPr>
          <w:rFonts w:ascii="Arial" w:hAnsi="Arial" w:cs="Arial"/>
          <w:i/>
          <w:iCs/>
        </w:rPr>
        <w:t xml:space="preserve">Держите большое расстояние, когда едете за кем-либо. </w:t>
      </w:r>
    </w:p>
    <w:p w:rsidR="00000000" w:rsidRDefault="00EF67CF" w:rsidP="00EF67CF">
      <w:pPr>
        <w:pStyle w:val="a4"/>
        <w:numPr>
          <w:ilvl w:val="0"/>
          <w:numId w:val="61"/>
        </w:numPr>
        <w:rPr>
          <w:rFonts w:ascii="Arial" w:hAnsi="Arial" w:cs="Arial"/>
          <w:i/>
          <w:iCs/>
        </w:rPr>
      </w:pPr>
      <w:r>
        <w:rPr>
          <w:rFonts w:ascii="Arial" w:hAnsi="Arial" w:cs="Arial"/>
          <w:i/>
          <w:iCs/>
        </w:rPr>
        <w:t xml:space="preserve">Давайте "право пути". </w:t>
      </w:r>
    </w:p>
    <w:p w:rsidR="00000000" w:rsidRDefault="00EF67CF" w:rsidP="00EF67CF">
      <w:pPr>
        <w:pStyle w:val="a4"/>
        <w:numPr>
          <w:ilvl w:val="0"/>
          <w:numId w:val="61"/>
        </w:numPr>
        <w:rPr>
          <w:rFonts w:ascii="Arial" w:hAnsi="Arial" w:cs="Arial"/>
          <w:i/>
          <w:iCs/>
        </w:rPr>
      </w:pPr>
      <w:r>
        <w:rPr>
          <w:rFonts w:ascii="Arial" w:hAnsi="Arial" w:cs="Arial"/>
          <w:i/>
          <w:iCs/>
        </w:rPr>
        <w:t>Уступайте дорогу чрезвы</w:t>
      </w:r>
      <w:r>
        <w:rPr>
          <w:rFonts w:ascii="Arial" w:hAnsi="Arial" w:cs="Arial"/>
          <w:i/>
          <w:iCs/>
        </w:rPr>
        <w:t xml:space="preserve">чайному транстпрту </w:t>
      </w:r>
    </w:p>
    <w:p w:rsidR="00000000" w:rsidRDefault="00EF67CF" w:rsidP="00EF67CF">
      <w:pPr>
        <w:pStyle w:val="a4"/>
        <w:numPr>
          <w:ilvl w:val="0"/>
          <w:numId w:val="61"/>
        </w:numPr>
        <w:rPr>
          <w:rFonts w:ascii="Arial" w:hAnsi="Arial" w:cs="Arial"/>
          <w:i/>
          <w:iCs/>
        </w:rPr>
      </w:pPr>
      <w:r>
        <w:rPr>
          <w:rFonts w:ascii="Arial" w:hAnsi="Arial" w:cs="Arial"/>
          <w:i/>
          <w:iCs/>
        </w:rPr>
        <w:t xml:space="preserve">Сигнальте Ваши намерения. </w:t>
      </w:r>
    </w:p>
    <w:p w:rsidR="00000000" w:rsidRDefault="00EF67CF" w:rsidP="00EF67CF">
      <w:pPr>
        <w:pStyle w:val="a4"/>
        <w:numPr>
          <w:ilvl w:val="0"/>
          <w:numId w:val="61"/>
        </w:numPr>
        <w:rPr>
          <w:rFonts w:ascii="Arial" w:hAnsi="Arial" w:cs="Arial"/>
          <w:i/>
          <w:iCs/>
        </w:rPr>
      </w:pPr>
      <w:r>
        <w:rPr>
          <w:rFonts w:ascii="Arial" w:hAnsi="Arial" w:cs="Arial"/>
          <w:i/>
          <w:iCs/>
        </w:rPr>
        <w:t xml:space="preserve">Отъезжайте, чтобы позволить другим водителям проехать. </w:t>
      </w:r>
    </w:p>
    <w:p w:rsidR="00000000" w:rsidRDefault="00EF67CF" w:rsidP="00EF67CF">
      <w:pPr>
        <w:pStyle w:val="a4"/>
        <w:numPr>
          <w:ilvl w:val="0"/>
          <w:numId w:val="61"/>
        </w:numPr>
        <w:rPr>
          <w:rFonts w:ascii="Arial" w:hAnsi="Arial" w:cs="Arial"/>
          <w:i/>
          <w:iCs/>
        </w:rPr>
      </w:pPr>
      <w:r>
        <w:rPr>
          <w:rFonts w:ascii="Arial" w:hAnsi="Arial" w:cs="Arial"/>
          <w:i/>
          <w:iCs/>
        </w:rPr>
        <w:t xml:space="preserve">Держите ваши фары на низком луче, если Вы не в неосвещенной области. </w:t>
      </w:r>
    </w:p>
    <w:p w:rsidR="00000000" w:rsidRDefault="00EF67CF" w:rsidP="00EF67CF">
      <w:pPr>
        <w:pStyle w:val="a4"/>
        <w:numPr>
          <w:ilvl w:val="0"/>
          <w:numId w:val="61"/>
        </w:numPr>
        <w:rPr>
          <w:rFonts w:ascii="Arial" w:hAnsi="Arial" w:cs="Arial"/>
          <w:i/>
          <w:iCs/>
        </w:rPr>
      </w:pPr>
      <w:r>
        <w:rPr>
          <w:rFonts w:ascii="Arial" w:hAnsi="Arial" w:cs="Arial"/>
          <w:i/>
          <w:iCs/>
        </w:rPr>
        <w:t xml:space="preserve">Держите стерео в автомобиле выключенным. </w:t>
      </w:r>
    </w:p>
    <w:p w:rsidR="00000000" w:rsidRDefault="00EF67CF" w:rsidP="00EF67CF">
      <w:pPr>
        <w:pStyle w:val="a4"/>
        <w:numPr>
          <w:ilvl w:val="0"/>
          <w:numId w:val="61"/>
        </w:numPr>
        <w:rPr>
          <w:rFonts w:ascii="Arial" w:hAnsi="Arial" w:cs="Arial"/>
          <w:i/>
          <w:iCs/>
        </w:rPr>
      </w:pPr>
      <w:r>
        <w:rPr>
          <w:rFonts w:ascii="Arial" w:hAnsi="Arial" w:cs="Arial"/>
          <w:i/>
          <w:iCs/>
        </w:rPr>
        <w:t xml:space="preserve">Не блокируйте полосы. </w:t>
      </w:r>
    </w:p>
    <w:p w:rsidR="00000000" w:rsidRDefault="00EF67CF" w:rsidP="00EF67CF">
      <w:pPr>
        <w:pStyle w:val="a4"/>
        <w:numPr>
          <w:ilvl w:val="0"/>
          <w:numId w:val="61"/>
        </w:numPr>
        <w:rPr>
          <w:rFonts w:ascii="Arial" w:hAnsi="Arial" w:cs="Arial"/>
          <w:i/>
          <w:iCs/>
        </w:rPr>
      </w:pPr>
      <w:r>
        <w:rPr>
          <w:rFonts w:ascii="Arial" w:hAnsi="Arial" w:cs="Arial"/>
          <w:i/>
          <w:iCs/>
        </w:rPr>
        <w:t>Не захватывайте бо</w:t>
      </w:r>
      <w:r>
        <w:rPr>
          <w:rFonts w:ascii="Arial" w:hAnsi="Arial" w:cs="Arial"/>
          <w:i/>
          <w:iCs/>
        </w:rPr>
        <w:t xml:space="preserve">льше чем одно парковочное место. </w:t>
      </w:r>
    </w:p>
    <w:p w:rsidR="00000000" w:rsidRDefault="00EF67CF" w:rsidP="00EF67CF">
      <w:pPr>
        <w:pStyle w:val="a4"/>
        <w:numPr>
          <w:ilvl w:val="0"/>
          <w:numId w:val="61"/>
        </w:numPr>
        <w:rPr>
          <w:rFonts w:ascii="Arial" w:hAnsi="Arial" w:cs="Arial"/>
          <w:i/>
          <w:iCs/>
        </w:rPr>
      </w:pPr>
      <w:r>
        <w:rPr>
          <w:rFonts w:ascii="Arial" w:hAnsi="Arial" w:cs="Arial"/>
          <w:i/>
          <w:iCs/>
        </w:rPr>
        <w:t xml:space="preserve">Используйте ваш рожок, только если это действительно необходимо. </w:t>
      </w:r>
    </w:p>
    <w:p w:rsidR="00000000" w:rsidRDefault="00EF67CF" w:rsidP="00EF67CF">
      <w:pPr>
        <w:pStyle w:val="a4"/>
        <w:numPr>
          <w:ilvl w:val="0"/>
          <w:numId w:val="61"/>
        </w:numPr>
        <w:rPr>
          <w:rFonts w:ascii="Arial" w:hAnsi="Arial" w:cs="Arial"/>
          <w:i/>
          <w:iCs/>
        </w:rPr>
      </w:pPr>
      <w:r>
        <w:rPr>
          <w:rFonts w:ascii="Arial" w:hAnsi="Arial" w:cs="Arial"/>
          <w:i/>
          <w:iCs/>
        </w:rPr>
        <w:lastRenderedPageBreak/>
        <w:t xml:space="preserve">Не паркуйтесь в местах, сохраненных для инвалидов, если вы не имеете право, чтобы использовать место. </w:t>
      </w:r>
    </w:p>
    <w:p w:rsidR="00000000" w:rsidRDefault="00EF67CF" w:rsidP="00EF67CF">
      <w:pPr>
        <w:pStyle w:val="a4"/>
        <w:numPr>
          <w:ilvl w:val="0"/>
          <w:numId w:val="61"/>
        </w:numPr>
        <w:rPr>
          <w:rFonts w:ascii="Arial" w:hAnsi="Arial" w:cs="Arial"/>
        </w:rPr>
      </w:pPr>
      <w:r>
        <w:rPr>
          <w:rFonts w:ascii="Arial" w:hAnsi="Arial" w:cs="Arial"/>
          <w:i/>
          <w:iCs/>
        </w:rPr>
        <w:t xml:space="preserve">Не кричите на других дорожных пользователей. </w:t>
      </w:r>
    </w:p>
    <w:p w:rsidR="00000000" w:rsidRDefault="00EF67CF">
      <w:pPr>
        <w:pStyle w:val="2"/>
        <w:jc w:val="center"/>
      </w:pPr>
      <w:r>
        <w:t>Глава 8</w:t>
      </w:r>
      <w:r>
        <w:t>. Чрезвычайные Стратегии</w:t>
      </w:r>
    </w:p>
    <w:p w:rsidR="00000000" w:rsidRDefault="00EF67CF">
      <w:pPr>
        <w:pStyle w:val="a4"/>
      </w:pPr>
      <w:r>
        <w:t>       Глава 7 дала полезные стратегии, которые помогут Вам справиться с личными ситуациями, которые могут влиять на Ваше вождение отрицательным способом. Эта глава описывает две главных стратегии для того чтобы справиться с чрезвы</w:t>
      </w:r>
      <w:r>
        <w:t xml:space="preserve">чайной ситуацией и много других советов для помощи Вам контролировать ситуацию и предотвратить её развитие. </w:t>
      </w:r>
    </w:p>
    <w:p w:rsidR="00000000" w:rsidRDefault="00EF67CF">
      <w:pPr>
        <w:pStyle w:val="2"/>
      </w:pPr>
      <w:r>
        <w:t>8.1 Подготовка к чрезвычайным ситуациям</w:t>
      </w:r>
    </w:p>
    <w:p w:rsidR="00000000" w:rsidRDefault="00EF67CF">
      <w:pPr>
        <w:pStyle w:val="a4"/>
      </w:pPr>
      <w:r>
        <w:t xml:space="preserve">       Никто действительно не ожидает, что будет вовлечен в чрезвычайную ситуацию, но Вы можете убедиться, </w:t>
      </w:r>
      <w:r>
        <w:t xml:space="preserve">что иногда Вы будете сталкиваться с ними. Лучший способ управлять ими - это быть подготовленным. Вы можете подготовиться одним путем - репетируя, что бы Вы сделали. </w:t>
      </w:r>
    </w:p>
    <w:p w:rsidR="00000000" w:rsidRDefault="00EF67CF">
      <w:pPr>
        <w:pStyle w:val="a4"/>
      </w:pPr>
      <w:r>
        <w:t xml:space="preserve">       Пробуйте эти шаги: </w:t>
      </w:r>
    </w:p>
    <w:p w:rsidR="00000000" w:rsidRDefault="00EF67CF" w:rsidP="00EF67CF">
      <w:pPr>
        <w:pStyle w:val="a4"/>
        <w:numPr>
          <w:ilvl w:val="0"/>
          <w:numId w:val="62"/>
        </w:numPr>
        <w:rPr>
          <w:rFonts w:ascii="Arial" w:hAnsi="Arial" w:cs="Arial"/>
        </w:rPr>
      </w:pPr>
      <w:r>
        <w:rPr>
          <w:rFonts w:ascii="Arial" w:hAnsi="Arial" w:cs="Arial"/>
        </w:rPr>
        <w:t>Когда Вы за рулем, смотрите вперед нет ли потенциальных опаснос</w:t>
      </w:r>
      <w:r>
        <w:rPr>
          <w:rFonts w:ascii="Arial" w:hAnsi="Arial" w:cs="Arial"/>
        </w:rPr>
        <w:t xml:space="preserve">тей (ребенок, выбегающий перед Вами, велосипедист отклонившийся в вашу полосу, автомобиль, останавливающийся перед Вами внезапно, и т.д.) </w:t>
      </w:r>
    </w:p>
    <w:p w:rsidR="00000000" w:rsidRDefault="00EF67CF" w:rsidP="00EF67CF">
      <w:pPr>
        <w:pStyle w:val="a4"/>
        <w:numPr>
          <w:ilvl w:val="0"/>
          <w:numId w:val="62"/>
        </w:numPr>
        <w:rPr>
          <w:rFonts w:ascii="Arial" w:hAnsi="Arial" w:cs="Arial"/>
        </w:rPr>
      </w:pPr>
      <w:r>
        <w:rPr>
          <w:rFonts w:ascii="Arial" w:hAnsi="Arial" w:cs="Arial"/>
        </w:rPr>
        <w:t xml:space="preserve">Спросите себя: Что я сделал бы? (торможение, отклонение, съезд с дороги, и т.д.) </w:t>
      </w:r>
    </w:p>
    <w:p w:rsidR="00000000" w:rsidRDefault="00EF67CF">
      <w:pPr>
        <w:pStyle w:val="a4"/>
      </w:pPr>
      <w:r>
        <w:t>       Лучшая подготовка - всегда б</w:t>
      </w:r>
      <w:r>
        <w:t xml:space="preserve">ыть настороже, и двигаться, используя стратегию "смотри, думай, делай". Если Вы осторожны и принимаете хорошие решения основанные на ваших наблюдениях, Вы будете обычно способны предпринять действие прежде, чем критическая ситуация разовьётся. </w:t>
      </w:r>
    </w:p>
    <w:p w:rsidR="00000000" w:rsidRDefault="00EF67CF">
      <w:pPr>
        <w:pStyle w:val="a4"/>
      </w:pPr>
      <w:r>
        <w:t>       Не з</w:t>
      </w:r>
      <w:r>
        <w:t xml:space="preserve">абудьте подготовить ваше транспортное средство к критической ситуации. Держите с собой необходимое аварийное оборудование, чтобы помочь Вам иметь дело с ситуациями, описанными в этой главе. </w:t>
      </w:r>
    </w:p>
    <w:p w:rsidR="00000000" w:rsidRDefault="00EF67CF">
      <w:pPr>
        <w:pStyle w:val="2"/>
      </w:pPr>
      <w:r>
        <w:t>8.2 Стратегии вождения в чрезвычайных ситуациях</w:t>
      </w:r>
    </w:p>
    <w:p w:rsidR="00000000" w:rsidRDefault="00EF67CF">
      <w:pPr>
        <w:pStyle w:val="a4"/>
      </w:pPr>
      <w:r>
        <w:t>       Есть две с</w:t>
      </w:r>
      <w:r>
        <w:t xml:space="preserve">тратегии для управления опасными ситуациями - экстренное торможение и управление при заносе. Эти стратегии сложны. Они должны практиковаться только в безопасном месте при наблюдении опытного водителя. </w:t>
      </w:r>
    </w:p>
    <w:p w:rsidR="00000000" w:rsidRDefault="00EF67CF">
      <w:pPr>
        <w:pStyle w:val="3"/>
      </w:pPr>
      <w:r>
        <w:lastRenderedPageBreak/>
        <w:t>Чрезвычайное торможение</w:t>
      </w:r>
    </w:p>
    <w:p w:rsidR="00000000" w:rsidRDefault="00EF67CF">
      <w:pPr>
        <w:pStyle w:val="a4"/>
        <w:rPr>
          <w:i/>
          <w:iCs/>
        </w:rPr>
      </w:pPr>
      <w:r>
        <w:rPr>
          <w:i/>
          <w:iCs/>
        </w:rPr>
        <w:t>       Поместите Себя на Место</w:t>
      </w:r>
      <w:r>
        <w:rPr>
          <w:i/>
          <w:iCs/>
        </w:rPr>
        <w:t xml:space="preserve"> Водителя </w:t>
      </w:r>
    </w:p>
    <w:p w:rsidR="00000000" w:rsidRDefault="00EF67CF">
      <w:pPr>
        <w:pStyle w:val="a4"/>
        <w:rPr>
          <w:i/>
          <w:iCs/>
        </w:rPr>
      </w:pPr>
      <w:r>
        <w:rPr>
          <w:i/>
          <w:iCs/>
        </w:rPr>
        <w:t xml:space="preserve">       Вы двигаетесь по вашей улице, и уже почти дома. Уголком вашего правого глаза Вы видите, что шар выкатывает на улицу с расплывчатым образом позади него - возможно ребенок соседа. Едва ли есть время остановиться. </w:t>
      </w:r>
    </w:p>
    <w:p w:rsidR="00000000" w:rsidRDefault="00EF67CF">
      <w:pPr>
        <w:pStyle w:val="a4"/>
        <w:rPr>
          <w:i/>
          <w:iCs/>
        </w:rPr>
      </w:pPr>
      <w:r>
        <w:rPr>
          <w:i/>
          <w:iCs/>
        </w:rPr>
        <w:t>       Что Вы должны делат</w:t>
      </w:r>
      <w:r>
        <w:rPr>
          <w:i/>
          <w:iCs/>
        </w:rPr>
        <w:t xml:space="preserve">ь? </w:t>
      </w:r>
    </w:p>
    <w:p w:rsidR="00000000" w:rsidRDefault="00EF67CF">
      <w:pPr>
        <w:pStyle w:val="a4"/>
      </w:pPr>
      <w:r>
        <w:rPr>
          <w:i/>
          <w:iCs/>
        </w:rPr>
        <w:t xml:space="preserve">       Даже квалифицированные водители не способны благополучно справляться с каждой критической ситуацией. Стратегии этой главы не могут гарантировать вашу безопасность. Лучшая подготовка к чрезвычайной ситуации - это избежать ее. </w:t>
      </w:r>
    </w:p>
    <w:p w:rsidR="00000000" w:rsidRDefault="00EF67CF">
      <w:pPr>
        <w:pStyle w:val="a4"/>
      </w:pPr>
      <w:r>
        <w:t xml:space="preserve">       Даже, когда </w:t>
      </w:r>
      <w:r>
        <w:t xml:space="preserve">Вы просматриваете внимательно, неожиданные опасности могут происходить. Когда это случается, Вам может быть необходимо экстренно затормозить. </w:t>
      </w:r>
    </w:p>
    <w:p w:rsidR="00000000" w:rsidRDefault="00EF67CF">
      <w:pPr>
        <w:pStyle w:val="a4"/>
      </w:pPr>
      <w:r>
        <w:t>       Ключ к экстренному торможению - остановить транспортное средство настолько быстро насколько возможно без т</w:t>
      </w:r>
      <w:r>
        <w:t xml:space="preserve">ого, чтобы замкнуть тормоза. Если Вы замыкаете тормоза, колеса прекращают поворачиваться. Вы потеряете контроль над рулём, и автомобиль может забуксовать. </w:t>
      </w:r>
    </w:p>
    <w:p w:rsidR="00000000" w:rsidRDefault="00EF67CF">
      <w:pPr>
        <w:pStyle w:val="a4"/>
        <w:rPr>
          <w:i/>
          <w:iCs/>
        </w:rPr>
      </w:pPr>
      <w:r>
        <w:t xml:space="preserve">       Пожалуйста, обратите внимание, что информация относительно торможения в этой главе относится </w:t>
      </w:r>
      <w:r>
        <w:t>к стандартным системам торможения. Однако, некоторые транспортные средства имеют системы торможения анти-замыкания (ABS). Основная информация относительно этих систем торможения обеспечивается в этой главе. Если Вы имеете транспортное средство с ABS, убеди</w:t>
      </w:r>
      <w:r>
        <w:t xml:space="preserve">тесь, что проверили руководство вашего владельца для большего количества полной информации относительно методов экстренного, торможения. </w:t>
      </w:r>
    </w:p>
    <w:p w:rsidR="00000000" w:rsidRDefault="00EF67CF">
      <w:pPr>
        <w:pStyle w:val="a4"/>
        <w:rPr>
          <w:i/>
          <w:iCs/>
        </w:rPr>
      </w:pPr>
      <w:r>
        <w:rPr>
          <w:i/>
          <w:iCs/>
        </w:rPr>
        <w:t xml:space="preserve">       Стратегии: Техника экстренного торможения </w:t>
      </w:r>
    </w:p>
    <w:p w:rsidR="00000000" w:rsidRDefault="00EF67CF">
      <w:pPr>
        <w:pStyle w:val="a4"/>
        <w:rPr>
          <w:i/>
          <w:iCs/>
        </w:rPr>
      </w:pPr>
      <w:r>
        <w:rPr>
          <w:i/>
          <w:iCs/>
        </w:rPr>
        <w:t xml:space="preserve">       Чтобы резко остановиться в критической ситуации: </w:t>
      </w:r>
    </w:p>
    <w:p w:rsidR="00000000" w:rsidRDefault="00EF67CF" w:rsidP="00EF67CF">
      <w:pPr>
        <w:pStyle w:val="a4"/>
        <w:numPr>
          <w:ilvl w:val="0"/>
          <w:numId w:val="63"/>
        </w:numPr>
        <w:rPr>
          <w:rFonts w:ascii="Arial" w:hAnsi="Arial" w:cs="Arial"/>
          <w:i/>
          <w:iCs/>
        </w:rPr>
      </w:pPr>
      <w:r>
        <w:rPr>
          <w:rFonts w:ascii="Arial" w:hAnsi="Arial" w:cs="Arial"/>
          <w:i/>
          <w:iCs/>
        </w:rPr>
        <w:t>Надавите си</w:t>
      </w:r>
      <w:r>
        <w:rPr>
          <w:rFonts w:ascii="Arial" w:hAnsi="Arial" w:cs="Arial"/>
          <w:i/>
          <w:iCs/>
        </w:rPr>
        <w:t xml:space="preserve">льно на педаль тормоза, но не достаточно сильно для того, чтобы замкнуть колеса. </w:t>
      </w:r>
    </w:p>
    <w:p w:rsidR="00000000" w:rsidRDefault="00EF67CF" w:rsidP="00EF67CF">
      <w:pPr>
        <w:pStyle w:val="a4"/>
        <w:numPr>
          <w:ilvl w:val="0"/>
          <w:numId w:val="63"/>
        </w:numPr>
        <w:rPr>
          <w:rFonts w:ascii="Arial" w:hAnsi="Arial" w:cs="Arial"/>
          <w:i/>
          <w:iCs/>
        </w:rPr>
      </w:pPr>
      <w:r>
        <w:rPr>
          <w:rFonts w:ascii="Arial" w:hAnsi="Arial" w:cs="Arial"/>
          <w:i/>
          <w:iCs/>
        </w:rPr>
        <w:t xml:space="preserve">Быстро отпустите тормоз, и нажмите сильно снова, чтобы восстановить контроль, если вас начинает заносить. </w:t>
      </w:r>
    </w:p>
    <w:p w:rsidR="00000000" w:rsidRDefault="00EF67CF" w:rsidP="00EF67CF">
      <w:pPr>
        <w:pStyle w:val="a4"/>
        <w:numPr>
          <w:ilvl w:val="0"/>
          <w:numId w:val="63"/>
        </w:numPr>
        <w:rPr>
          <w:rFonts w:ascii="Arial" w:hAnsi="Arial" w:cs="Arial"/>
          <w:i/>
          <w:iCs/>
        </w:rPr>
      </w:pPr>
      <w:r>
        <w:rPr>
          <w:rFonts w:ascii="Arial" w:hAnsi="Arial" w:cs="Arial"/>
          <w:i/>
          <w:iCs/>
        </w:rPr>
        <w:t xml:space="preserve">Смотрите и рулите в направлении, в котором Вы хотите ехать. </w:t>
      </w:r>
    </w:p>
    <w:p w:rsidR="00000000" w:rsidRDefault="00EF67CF">
      <w:pPr>
        <w:pStyle w:val="a4"/>
      </w:pPr>
      <w:r>
        <w:t>      </w:t>
      </w:r>
      <w:r>
        <w:t xml:space="preserve"> В большинстве случаев, Вы не будете желать замкнуть тормоза когда останавливаетесь быстро. Однако, могут иметься случаи, когда Вы хотите замкнуть тормоза, потому что остановка более важна чем регулирование. </w:t>
      </w:r>
    </w:p>
    <w:p w:rsidR="00000000" w:rsidRDefault="00EF67CF">
      <w:pPr>
        <w:pStyle w:val="a4"/>
      </w:pPr>
      <w:r>
        <w:t>      </w:t>
      </w:r>
      <w:r>
        <w:rPr>
          <w:b/>
          <w:bCs/>
        </w:rPr>
        <w:t xml:space="preserve"> Системы торможения Анти-замыкания (ABS)</w:t>
      </w:r>
      <w:r>
        <w:t xml:space="preserve"> </w:t>
      </w:r>
    </w:p>
    <w:p w:rsidR="00000000" w:rsidRDefault="00EF67CF">
      <w:pPr>
        <w:pStyle w:val="a4"/>
      </w:pPr>
      <w:r>
        <w:lastRenderedPageBreak/>
        <w:t>       ABS позволяет водителям тормозить и рулить в то же самое время. Вы не можете делать это с обычными тормозами. В чрезвычайной ситуации, водители, использующие ABS должны применить непрерывное, устойчивое, сильное давление на педаль тормоза до остано</w:t>
      </w:r>
      <w:r>
        <w:t xml:space="preserve">вки транспортного средства. Компьютеризированные датчики автоматически выпускают тормоза от колес, чтобы предотвратить захват. </w:t>
      </w:r>
    </w:p>
    <w:p w:rsidR="00000000" w:rsidRDefault="00EF67CF">
      <w:pPr>
        <w:pStyle w:val="a4"/>
        <w:rPr>
          <w:i/>
          <w:iCs/>
        </w:rPr>
      </w:pPr>
      <w:r>
        <w:t>       Вопреки тому, что люди думают, ABS не позволяет Вам двигается быстрее и не всегда позволяет Вам останавливаться скорее. Н</w:t>
      </w:r>
      <w:r>
        <w:t xml:space="preserve">а некоторых поверхностях, подобно гравию, расстояние торможения может быть более длинное. Однако, ABS может помогать предотвращать колеса от замыкания на влажных и скользких поверхностях. </w:t>
      </w:r>
    </w:p>
    <w:p w:rsidR="00000000" w:rsidRDefault="00EF67CF">
      <w:pPr>
        <w:pStyle w:val="a4"/>
      </w:pPr>
      <w:r>
        <w:rPr>
          <w:i/>
          <w:iCs/>
        </w:rPr>
        <w:t xml:space="preserve">       Учитесь использовать ABS правильно, тренируясь в безопасном </w:t>
      </w:r>
      <w:r>
        <w:rPr>
          <w:i/>
          <w:iCs/>
        </w:rPr>
        <w:t>месте. Ускорьтесь до 30 km/h, резко затормозите, и поверните вокруг мнимого объекта. Не качайте тормоза, потому что это выключает систему. Не пугайтесь шума тормоза или тряски; это нормально. Проверьте руководство вашего владельца, так что Вы знаете правил</w:t>
      </w:r>
      <w:r>
        <w:rPr>
          <w:i/>
          <w:iCs/>
        </w:rPr>
        <w:t xml:space="preserve">ьную технику торможения. </w:t>
      </w:r>
    </w:p>
    <w:p w:rsidR="00000000" w:rsidRDefault="00EF67CF">
      <w:pPr>
        <w:pStyle w:val="3"/>
      </w:pPr>
      <w:r>
        <w:t>Управление при Заносе</w:t>
      </w:r>
    </w:p>
    <w:p w:rsidR="00000000" w:rsidRDefault="00EF67CF">
      <w:pPr>
        <w:pStyle w:val="a4"/>
        <w:rPr>
          <w:i/>
          <w:iCs/>
        </w:rPr>
      </w:pPr>
      <w:r>
        <w:rPr>
          <w:i/>
          <w:iCs/>
        </w:rPr>
        <w:t xml:space="preserve">       Поместите Себя в Место Водителя </w:t>
      </w:r>
    </w:p>
    <w:p w:rsidR="00000000" w:rsidRDefault="00EF67CF">
      <w:pPr>
        <w:pStyle w:val="a4"/>
        <w:rPr>
          <w:i/>
          <w:iCs/>
        </w:rPr>
      </w:pPr>
      <w:r>
        <w:rPr>
          <w:i/>
          <w:iCs/>
        </w:rPr>
        <w:t>       Холодное утро, и вы спешите, чтобы успеть на работу вовремя. Вы внезапно чувствуете, что транспортное средство неуправляемо, когда Вы поворачиваете рулевое колес</w:t>
      </w:r>
      <w:r>
        <w:rPr>
          <w:i/>
          <w:iCs/>
        </w:rPr>
        <w:t xml:space="preserve">о. Вы нажимаете тормоз. Задняя часть автомобиля виляет вправо - вы попали на лед! </w:t>
      </w:r>
    </w:p>
    <w:p w:rsidR="00000000" w:rsidRDefault="00EF67CF">
      <w:pPr>
        <w:pStyle w:val="a4"/>
      </w:pPr>
      <w:r>
        <w:rPr>
          <w:i/>
          <w:iCs/>
        </w:rPr>
        <w:t xml:space="preserve">       Что Вы должны делать? </w:t>
      </w:r>
    </w:p>
    <w:p w:rsidR="00000000" w:rsidRDefault="00EF67CF">
      <w:pPr>
        <w:pStyle w:val="a4"/>
      </w:pPr>
      <w:r>
        <w:t>       Заносы могут случаться в любое время, шины теряют сцепление на дороге. Это может быть вызвано скользкими поверхностями, как в сцене выше</w:t>
      </w:r>
      <w:r>
        <w:t xml:space="preserve">, или, сменой скорости или направления слишком внезапно. Хотя окружающая среда типа дождя и льда вносят вклад в скольжение, плохие навыки вождения - главная причина скольжения. Способ избежать заносов состоит в том, чтобы использовать ваши навыки "смотри, </w:t>
      </w:r>
      <w:r>
        <w:t xml:space="preserve">думай, делай". На скользких поверхностях замедлитесь. </w:t>
      </w:r>
    </w:p>
    <w:p w:rsidR="00000000" w:rsidRDefault="00EF67CF">
      <w:pPr>
        <w:pStyle w:val="a4"/>
      </w:pPr>
      <w:r>
        <w:t>      </w:t>
      </w:r>
      <w:r>
        <w:rPr>
          <w:b/>
          <w:bCs/>
        </w:rPr>
        <w:t xml:space="preserve"> Шаги, чтобы справиться с заносом</w:t>
      </w:r>
      <w:r>
        <w:t xml:space="preserve"> </w:t>
      </w:r>
    </w:p>
    <w:p w:rsidR="00000000" w:rsidRDefault="00EF67CF">
      <w:pPr>
        <w:pStyle w:val="a4"/>
      </w:pPr>
      <w:r>
        <w:t>       Иллюстрация показывает, что случается с Вашим автомобилем, когда он скользит, и маневры, которые Вы можете использовать, чтобы восстановить управление. Н</w:t>
      </w:r>
      <w:r>
        <w:t xml:space="preserve">омера в иллюстрации 8-1 соответствуют следующим шагам: </w:t>
      </w:r>
    </w:p>
    <w:p w:rsidR="00000000" w:rsidRDefault="00EF67CF" w:rsidP="00EF67CF">
      <w:pPr>
        <w:pStyle w:val="a4"/>
        <w:numPr>
          <w:ilvl w:val="0"/>
          <w:numId w:val="64"/>
        </w:numPr>
        <w:rPr>
          <w:rFonts w:ascii="Arial" w:hAnsi="Arial" w:cs="Arial"/>
        </w:rPr>
      </w:pPr>
      <w:r>
        <w:rPr>
          <w:rFonts w:ascii="Arial" w:hAnsi="Arial" w:cs="Arial"/>
        </w:rPr>
        <w:t xml:space="preserve">Вы двигаетесь прямо, но Вы не в состоянии заметить пятно льда впереди. </w:t>
      </w:r>
    </w:p>
    <w:p w:rsidR="00000000" w:rsidRDefault="00EF67CF" w:rsidP="00EF67CF">
      <w:pPr>
        <w:pStyle w:val="a4"/>
        <w:numPr>
          <w:ilvl w:val="0"/>
          <w:numId w:val="64"/>
        </w:numPr>
        <w:rPr>
          <w:rFonts w:ascii="Arial" w:hAnsi="Arial" w:cs="Arial"/>
        </w:rPr>
      </w:pPr>
      <w:r>
        <w:rPr>
          <w:rFonts w:ascii="Arial" w:hAnsi="Arial" w:cs="Arial"/>
        </w:rPr>
        <w:t xml:space="preserve">Поскольку Вы двигаетесь по гололедице, задняя часть вашего транспортного средства заносит направо. Слегка отпустите </w:t>
      </w:r>
      <w:r>
        <w:rPr>
          <w:rFonts w:ascii="Arial" w:hAnsi="Arial" w:cs="Arial"/>
        </w:rPr>
        <w:lastRenderedPageBreak/>
        <w:t>акселератор,</w:t>
      </w:r>
      <w:r>
        <w:rPr>
          <w:rFonts w:ascii="Arial" w:hAnsi="Arial" w:cs="Arial"/>
        </w:rPr>
        <w:t xml:space="preserve"> и посмотрите и рулите плавно в направлении, куда Вы хотите ехать. (В этом случае, рулите направо.) Не тормозите - это сделает ситуацию хуже. </w:t>
      </w:r>
    </w:p>
    <w:p w:rsidR="00000000" w:rsidRDefault="00EF67CF" w:rsidP="00EF67CF">
      <w:pPr>
        <w:pStyle w:val="a4"/>
        <w:numPr>
          <w:ilvl w:val="0"/>
          <w:numId w:val="64"/>
        </w:numPr>
        <w:rPr>
          <w:rFonts w:ascii="Arial" w:hAnsi="Arial" w:cs="Arial"/>
        </w:rPr>
      </w:pPr>
      <w:r>
        <w:rPr>
          <w:rFonts w:ascii="Arial" w:hAnsi="Arial" w:cs="Arial"/>
        </w:rPr>
        <w:t xml:space="preserve">Теперь тыл Вашего транспортного средства скользит налево. (Это вероятно вызвано тем, что вы перестарались в Шаге </w:t>
      </w:r>
      <w:r>
        <w:rPr>
          <w:rFonts w:ascii="Arial" w:hAnsi="Arial" w:cs="Arial"/>
        </w:rPr>
        <w:t xml:space="preserve">2.) Не трогайте акселератор, и рулите плавно в направлении, куда Вы хотите ехать. (В этом случае, рулите налево.) Вам может быть необходимо повторить Шаги 2 и 3, пока Вы не восстанавливаете управление. </w:t>
      </w:r>
    </w:p>
    <w:p w:rsidR="00000000" w:rsidRDefault="00EF67CF" w:rsidP="00EF67CF">
      <w:pPr>
        <w:pStyle w:val="a4"/>
        <w:numPr>
          <w:ilvl w:val="0"/>
          <w:numId w:val="64"/>
        </w:numPr>
        <w:rPr>
          <w:rFonts w:ascii="Arial" w:hAnsi="Arial" w:cs="Arial"/>
        </w:rPr>
      </w:pPr>
      <w:r>
        <w:rPr>
          <w:rFonts w:ascii="Arial" w:hAnsi="Arial" w:cs="Arial"/>
        </w:rPr>
        <w:t>Как только Вы восстановили управление, продолжайте дв</w:t>
      </w:r>
      <w:r>
        <w:rPr>
          <w:rFonts w:ascii="Arial" w:hAnsi="Arial" w:cs="Arial"/>
        </w:rPr>
        <w:t xml:space="preserve">игаться осторожно. </w:t>
      </w:r>
    </w:p>
    <w:p w:rsidR="00000000" w:rsidRDefault="00EF67CF">
      <w:pPr>
        <w:pStyle w:val="a4"/>
        <w:rPr>
          <w:i/>
          <w:iCs/>
        </w:rPr>
      </w:pPr>
      <w:r>
        <w:rPr>
          <w:i/>
          <w:iCs/>
        </w:rPr>
        <w:t xml:space="preserve">       Заносы случаются когда водители: </w:t>
      </w:r>
    </w:p>
    <w:p w:rsidR="00000000" w:rsidRDefault="00EF67CF" w:rsidP="00EF67CF">
      <w:pPr>
        <w:pStyle w:val="a4"/>
        <w:numPr>
          <w:ilvl w:val="0"/>
          <w:numId w:val="65"/>
        </w:numPr>
        <w:rPr>
          <w:rFonts w:ascii="Arial" w:hAnsi="Arial" w:cs="Arial"/>
          <w:i/>
          <w:iCs/>
        </w:rPr>
      </w:pPr>
      <w:r>
        <w:rPr>
          <w:rFonts w:ascii="Arial" w:hAnsi="Arial" w:cs="Arial"/>
          <w:i/>
          <w:iCs/>
        </w:rPr>
        <w:t xml:space="preserve">Хлопают по тормозам </w:t>
      </w:r>
    </w:p>
    <w:p w:rsidR="00000000" w:rsidRDefault="00EF67CF" w:rsidP="00EF67CF">
      <w:pPr>
        <w:pStyle w:val="a4"/>
        <w:numPr>
          <w:ilvl w:val="0"/>
          <w:numId w:val="65"/>
        </w:numPr>
        <w:rPr>
          <w:rFonts w:ascii="Arial" w:hAnsi="Arial" w:cs="Arial"/>
          <w:i/>
          <w:iCs/>
        </w:rPr>
      </w:pPr>
      <w:r>
        <w:rPr>
          <w:rFonts w:ascii="Arial" w:hAnsi="Arial" w:cs="Arial"/>
          <w:i/>
          <w:iCs/>
        </w:rPr>
        <w:t xml:space="preserve">Хлопают по тормозам и рулят в то же самое время </w:t>
      </w:r>
    </w:p>
    <w:p w:rsidR="00000000" w:rsidRDefault="00EF67CF" w:rsidP="00EF67CF">
      <w:pPr>
        <w:pStyle w:val="a4"/>
        <w:numPr>
          <w:ilvl w:val="0"/>
          <w:numId w:val="65"/>
        </w:numPr>
        <w:rPr>
          <w:rFonts w:ascii="Arial" w:hAnsi="Arial" w:cs="Arial"/>
          <w:i/>
          <w:iCs/>
        </w:rPr>
      </w:pPr>
      <w:r>
        <w:rPr>
          <w:rFonts w:ascii="Arial" w:hAnsi="Arial" w:cs="Arial"/>
          <w:i/>
          <w:iCs/>
        </w:rPr>
        <w:t xml:space="preserve">Слишком быстро поворачивают </w:t>
      </w:r>
    </w:p>
    <w:p w:rsidR="00000000" w:rsidRDefault="00EF67CF" w:rsidP="00EF67CF">
      <w:pPr>
        <w:pStyle w:val="a4"/>
        <w:numPr>
          <w:ilvl w:val="0"/>
          <w:numId w:val="65"/>
        </w:numPr>
        <w:rPr>
          <w:rFonts w:ascii="Arial" w:hAnsi="Arial" w:cs="Arial"/>
          <w:i/>
          <w:iCs/>
        </w:rPr>
      </w:pPr>
      <w:r>
        <w:rPr>
          <w:rFonts w:ascii="Arial" w:hAnsi="Arial" w:cs="Arial"/>
          <w:i/>
          <w:iCs/>
        </w:rPr>
        <w:t xml:space="preserve">Резко ускоряются </w:t>
      </w:r>
    </w:p>
    <w:p w:rsidR="00000000" w:rsidRDefault="00EF67CF">
      <w:pPr>
        <w:pStyle w:val="2"/>
        <w:jc w:val="center"/>
      </w:pPr>
      <w:r>
        <w:t>8.3 Опасности Окружающей среды</w:t>
      </w:r>
    </w:p>
    <w:p w:rsidR="00000000" w:rsidRDefault="00EF67CF">
      <w:pPr>
        <w:pStyle w:val="a4"/>
        <w:rPr>
          <w:i/>
          <w:iCs/>
        </w:rPr>
      </w:pPr>
      <w:r>
        <w:t>       В БК, трудные условия движения могут быт</w:t>
      </w:r>
      <w:r>
        <w:t xml:space="preserve">ь из-за тумана, сильного дождя и снега. Дождь, снег и лед могут делать дорожные поверхности непредсказуемыми. Скользкие дорожные поверхности опасны для водителей и их пассажиров, и могут вести к авариям, вовлекающим несколько транспортных средств. </w:t>
      </w:r>
    </w:p>
    <w:p w:rsidR="00000000" w:rsidRDefault="00EF67CF">
      <w:pPr>
        <w:pStyle w:val="a4"/>
      </w:pPr>
      <w:r>
        <w:rPr>
          <w:i/>
          <w:iCs/>
        </w:rPr>
        <w:t xml:space="preserve">       </w:t>
      </w:r>
      <w:r>
        <w:rPr>
          <w:i/>
          <w:iCs/>
        </w:rPr>
        <w:t xml:space="preserve">Лучший выбор в чрезвычайных погодных условиях - остаться дома или взять автобус. </w:t>
      </w:r>
    </w:p>
    <w:p w:rsidR="00000000" w:rsidRDefault="00EF67CF">
      <w:pPr>
        <w:pStyle w:val="3"/>
      </w:pPr>
      <w:r>
        <w:t>Потеря видимости</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двигаетесь по сельской дороге, когда внезапно Вы въезжаете в низкую область в туман. Вы напрягаетесь, чтоб</w:t>
      </w:r>
      <w:r>
        <w:rPr>
          <w:i/>
          <w:iCs/>
        </w:rPr>
        <w:t xml:space="preserve">ы смотреть вперед, но трудно что - нибудь увидеть. </w:t>
      </w:r>
    </w:p>
    <w:p w:rsidR="00000000" w:rsidRDefault="00EF67CF">
      <w:pPr>
        <w:pStyle w:val="a4"/>
      </w:pPr>
      <w:r>
        <w:rPr>
          <w:i/>
          <w:iCs/>
        </w:rPr>
        <w:t xml:space="preserve">       Что Вы должны делать? </w:t>
      </w:r>
    </w:p>
    <w:p w:rsidR="00000000" w:rsidRDefault="00EF67CF">
      <w:pPr>
        <w:pStyle w:val="a4"/>
      </w:pPr>
      <w:r>
        <w:t xml:space="preserve">       8-2 </w:t>
      </w:r>
    </w:p>
    <w:p w:rsidR="00000000" w:rsidRDefault="00EF67CF">
      <w:pPr>
        <w:pStyle w:val="a4"/>
      </w:pPr>
      <w:r>
        <w:t xml:space="preserve">       Ваша способность эффективно "смотреть, думать, делать" снижена в плохих погодных условиях. </w:t>
      </w:r>
    </w:p>
    <w:p w:rsidR="00000000" w:rsidRDefault="00EF67CF">
      <w:pPr>
        <w:pStyle w:val="a4"/>
        <w:rPr>
          <w:i/>
          <w:iCs/>
        </w:rPr>
      </w:pPr>
      <w:r>
        <w:t xml:space="preserve">       Погодные условия, такие как туман, дождь или снег могут </w:t>
      </w:r>
      <w:r>
        <w:t xml:space="preserve">также ослеплять. Если Вы не можете видеть ясно вперед или позади, ваша информация </w:t>
      </w:r>
      <w:r>
        <w:lastRenderedPageBreak/>
        <w:t xml:space="preserve">относительно дорожной позиции опасно уменьшена. Вы не можете принимать хорошие решения о движении в этих условиях. </w:t>
      </w:r>
    </w:p>
    <w:p w:rsidR="00000000" w:rsidRDefault="00EF67CF">
      <w:pPr>
        <w:pStyle w:val="a4"/>
        <w:rPr>
          <w:i/>
          <w:iCs/>
        </w:rPr>
      </w:pPr>
      <w:r>
        <w:rPr>
          <w:i/>
          <w:iCs/>
        </w:rPr>
        <w:t>       Огни для Тумана могут использоваться вместо фар в о</w:t>
      </w:r>
      <w:r>
        <w:rPr>
          <w:i/>
          <w:iCs/>
        </w:rPr>
        <w:t xml:space="preserve">чень туманных условиях. </w:t>
      </w:r>
    </w:p>
    <w:p w:rsidR="00000000" w:rsidRDefault="00EF67CF">
      <w:pPr>
        <w:pStyle w:val="a4"/>
        <w:rPr>
          <w:i/>
          <w:iCs/>
        </w:rPr>
      </w:pPr>
      <w:r>
        <w:rPr>
          <w:i/>
          <w:iCs/>
        </w:rPr>
        <w:t xml:space="preserve">       Стратегии: Движение в Низких Условиях Видимости </w:t>
      </w:r>
    </w:p>
    <w:p w:rsidR="00000000" w:rsidRDefault="00EF67CF">
      <w:pPr>
        <w:pStyle w:val="a4"/>
        <w:rPr>
          <w:i/>
          <w:iCs/>
        </w:rPr>
      </w:pPr>
      <w:r>
        <w:rPr>
          <w:i/>
          <w:iCs/>
        </w:rPr>
        <w:t xml:space="preserve">       Трудные погодные условия могут быть опасны для водителей, потому что видимость часто уменьшается. В этих условиях нужно: </w:t>
      </w:r>
    </w:p>
    <w:p w:rsidR="00000000" w:rsidRDefault="00EF67CF" w:rsidP="00EF67CF">
      <w:pPr>
        <w:pStyle w:val="a4"/>
        <w:numPr>
          <w:ilvl w:val="0"/>
          <w:numId w:val="66"/>
        </w:numPr>
        <w:rPr>
          <w:rFonts w:ascii="Arial" w:hAnsi="Arial" w:cs="Arial"/>
          <w:i/>
          <w:iCs/>
        </w:rPr>
      </w:pPr>
      <w:r>
        <w:rPr>
          <w:rFonts w:ascii="Arial" w:hAnsi="Arial" w:cs="Arial"/>
          <w:i/>
          <w:iCs/>
        </w:rPr>
        <w:t xml:space="preserve">Замедлиться. </w:t>
      </w:r>
    </w:p>
    <w:p w:rsidR="00000000" w:rsidRDefault="00EF67CF" w:rsidP="00EF67CF">
      <w:pPr>
        <w:pStyle w:val="a4"/>
        <w:numPr>
          <w:ilvl w:val="0"/>
          <w:numId w:val="66"/>
        </w:numPr>
        <w:rPr>
          <w:rFonts w:ascii="Arial" w:hAnsi="Arial" w:cs="Arial"/>
          <w:i/>
          <w:iCs/>
        </w:rPr>
      </w:pPr>
      <w:r>
        <w:rPr>
          <w:rFonts w:ascii="Arial" w:hAnsi="Arial" w:cs="Arial"/>
          <w:i/>
          <w:iCs/>
        </w:rPr>
        <w:t>Оставить дополнительное простран</w:t>
      </w:r>
      <w:r>
        <w:rPr>
          <w:rFonts w:ascii="Arial" w:hAnsi="Arial" w:cs="Arial"/>
          <w:i/>
          <w:iCs/>
        </w:rPr>
        <w:t xml:space="preserve">ство вокруг машины. </w:t>
      </w:r>
    </w:p>
    <w:p w:rsidR="00000000" w:rsidRDefault="00EF67CF" w:rsidP="00EF67CF">
      <w:pPr>
        <w:pStyle w:val="a4"/>
        <w:numPr>
          <w:ilvl w:val="0"/>
          <w:numId w:val="66"/>
        </w:numPr>
        <w:rPr>
          <w:rFonts w:ascii="Arial" w:hAnsi="Arial" w:cs="Arial"/>
          <w:i/>
          <w:iCs/>
        </w:rPr>
      </w:pPr>
      <w:r>
        <w:rPr>
          <w:rFonts w:ascii="Arial" w:hAnsi="Arial" w:cs="Arial"/>
          <w:i/>
          <w:iCs/>
        </w:rPr>
        <w:t xml:space="preserve">Просматривать всё вокруг более тщательно. </w:t>
      </w:r>
    </w:p>
    <w:p w:rsidR="00000000" w:rsidRDefault="00EF67CF" w:rsidP="00EF67CF">
      <w:pPr>
        <w:pStyle w:val="a4"/>
        <w:numPr>
          <w:ilvl w:val="0"/>
          <w:numId w:val="66"/>
        </w:numPr>
        <w:rPr>
          <w:rFonts w:ascii="Arial" w:hAnsi="Arial" w:cs="Arial"/>
          <w:i/>
          <w:iCs/>
        </w:rPr>
      </w:pPr>
      <w:r>
        <w:rPr>
          <w:rFonts w:ascii="Arial" w:hAnsi="Arial" w:cs="Arial"/>
          <w:i/>
          <w:iCs/>
        </w:rPr>
        <w:t xml:space="preserve">Использовать низкий луч в дожде, снеге и тумане. </w:t>
      </w:r>
    </w:p>
    <w:p w:rsidR="00000000" w:rsidRDefault="00EF67CF" w:rsidP="00EF67CF">
      <w:pPr>
        <w:pStyle w:val="a4"/>
        <w:numPr>
          <w:ilvl w:val="0"/>
          <w:numId w:val="66"/>
        </w:numPr>
        <w:rPr>
          <w:rFonts w:ascii="Arial" w:hAnsi="Arial" w:cs="Arial"/>
          <w:i/>
          <w:iCs/>
        </w:rPr>
      </w:pPr>
      <w:r>
        <w:rPr>
          <w:rFonts w:ascii="Arial" w:hAnsi="Arial" w:cs="Arial"/>
          <w:i/>
          <w:iCs/>
        </w:rPr>
        <w:t xml:space="preserve">Не двигаться в чрезвычайных погодных условиях, потому что Вы не можете видеть достаточно далеко вперед. </w:t>
      </w:r>
    </w:p>
    <w:p w:rsidR="00000000" w:rsidRDefault="00EF67CF" w:rsidP="00EF67CF">
      <w:pPr>
        <w:pStyle w:val="a4"/>
        <w:numPr>
          <w:ilvl w:val="0"/>
          <w:numId w:val="66"/>
        </w:numPr>
        <w:rPr>
          <w:rFonts w:ascii="Arial" w:hAnsi="Arial" w:cs="Arial"/>
          <w:i/>
          <w:iCs/>
        </w:rPr>
      </w:pPr>
      <w:r>
        <w:rPr>
          <w:rFonts w:ascii="Arial" w:hAnsi="Arial" w:cs="Arial"/>
          <w:i/>
          <w:iCs/>
        </w:rPr>
        <w:t>Съехать и остановиться, если необходи</w:t>
      </w:r>
      <w:r>
        <w:rPr>
          <w:rFonts w:ascii="Arial" w:hAnsi="Arial" w:cs="Arial"/>
          <w:i/>
          <w:iCs/>
        </w:rPr>
        <w:t xml:space="preserve">мо, до улучшения видимости. Выберите место, которое является безопасным от другого движения и не блокирует шоссе. </w:t>
      </w:r>
    </w:p>
    <w:p w:rsidR="00000000" w:rsidRDefault="00EF67CF" w:rsidP="00EF67CF">
      <w:pPr>
        <w:pStyle w:val="a4"/>
        <w:numPr>
          <w:ilvl w:val="0"/>
          <w:numId w:val="66"/>
        </w:numPr>
        <w:rPr>
          <w:rFonts w:ascii="Arial" w:hAnsi="Arial" w:cs="Arial"/>
          <w:i/>
          <w:iCs/>
        </w:rPr>
      </w:pPr>
      <w:r>
        <w:rPr>
          <w:rFonts w:ascii="Arial" w:hAnsi="Arial" w:cs="Arial"/>
          <w:i/>
          <w:iCs/>
        </w:rPr>
        <w:t xml:space="preserve">Использовать ваш антиобледенитель, чтобы держать ваши окна чистыми. Если необходимо, опустить окно - частично открыть для вентиляции. </w:t>
      </w:r>
    </w:p>
    <w:p w:rsidR="00000000" w:rsidRDefault="00EF67CF" w:rsidP="00EF67CF">
      <w:pPr>
        <w:pStyle w:val="a4"/>
        <w:numPr>
          <w:ilvl w:val="0"/>
          <w:numId w:val="66"/>
        </w:numPr>
        <w:rPr>
          <w:rFonts w:ascii="Arial" w:hAnsi="Arial" w:cs="Arial"/>
          <w:i/>
          <w:iCs/>
        </w:rPr>
      </w:pPr>
      <w:r>
        <w:rPr>
          <w:rFonts w:ascii="Arial" w:hAnsi="Arial" w:cs="Arial"/>
          <w:i/>
          <w:iCs/>
        </w:rPr>
        <w:t>Очисти</w:t>
      </w:r>
      <w:r>
        <w:rPr>
          <w:rFonts w:ascii="Arial" w:hAnsi="Arial" w:cs="Arial"/>
          <w:i/>
          <w:iCs/>
        </w:rPr>
        <w:t xml:space="preserve">ть транспортное средство от снега и льда, прежде чем вы поедете. Удостоверьтесь, что Вы можете видеть ясно. </w:t>
      </w:r>
    </w:p>
    <w:p w:rsidR="00000000" w:rsidRDefault="00EF67CF" w:rsidP="00EF67CF">
      <w:pPr>
        <w:pStyle w:val="a4"/>
        <w:numPr>
          <w:ilvl w:val="0"/>
          <w:numId w:val="66"/>
        </w:numPr>
        <w:rPr>
          <w:rFonts w:ascii="Arial" w:hAnsi="Arial" w:cs="Arial"/>
          <w:i/>
          <w:iCs/>
        </w:rPr>
      </w:pPr>
      <w:r>
        <w:rPr>
          <w:rFonts w:ascii="Arial" w:hAnsi="Arial" w:cs="Arial"/>
          <w:i/>
          <w:iCs/>
        </w:rPr>
        <w:t xml:space="preserve">Держать Ваши дворники и мойщики в хорошем рабочем состоянии. </w:t>
      </w:r>
    </w:p>
    <w:p w:rsidR="00000000" w:rsidRDefault="00EF67CF">
      <w:pPr>
        <w:pStyle w:val="a4"/>
      </w:pPr>
      <w:r>
        <w:t>      </w:t>
      </w:r>
      <w:r>
        <w:rPr>
          <w:b/>
          <w:bCs/>
        </w:rPr>
        <w:t xml:space="preserve"> Яркий свет и тени</w:t>
      </w:r>
      <w:r>
        <w:t xml:space="preserve"> </w:t>
      </w:r>
    </w:p>
    <w:p w:rsidR="00000000" w:rsidRDefault="00EF67CF">
      <w:pPr>
        <w:pStyle w:val="a4"/>
        <w:rPr>
          <w:i/>
          <w:iCs/>
        </w:rPr>
      </w:pPr>
      <w:r>
        <w:t>       Изменение световых условий может уменьшать вашу спос</w:t>
      </w:r>
      <w:r>
        <w:t xml:space="preserve">обность видеть. Яркий свет может ослеплять Вас днeм или ночью при встрече транспортных средств с яркими фарами. Темные тени могут скрывать опасности. </w:t>
      </w:r>
    </w:p>
    <w:p w:rsidR="00000000" w:rsidRDefault="00EF67CF">
      <w:pPr>
        <w:pStyle w:val="a4"/>
        <w:rPr>
          <w:i/>
          <w:iCs/>
        </w:rPr>
      </w:pPr>
      <w:r>
        <w:rPr>
          <w:i/>
          <w:iCs/>
        </w:rPr>
        <w:t xml:space="preserve">       Стратегии: Преодоление Яркого света и Теней. </w:t>
      </w:r>
    </w:p>
    <w:p w:rsidR="00000000" w:rsidRDefault="00EF67CF">
      <w:pPr>
        <w:pStyle w:val="a4"/>
        <w:rPr>
          <w:i/>
          <w:iCs/>
        </w:rPr>
      </w:pPr>
      <w:r>
        <w:rPr>
          <w:i/>
          <w:iCs/>
        </w:rPr>
        <w:t>       Обращаться с ярким светом и тенями при движен</w:t>
      </w:r>
      <w:r>
        <w:rPr>
          <w:i/>
          <w:iCs/>
        </w:rPr>
        <w:t xml:space="preserve">ии: </w:t>
      </w:r>
    </w:p>
    <w:p w:rsidR="00000000" w:rsidRDefault="00EF67CF" w:rsidP="00EF67CF">
      <w:pPr>
        <w:pStyle w:val="a4"/>
        <w:numPr>
          <w:ilvl w:val="0"/>
          <w:numId w:val="67"/>
        </w:numPr>
        <w:rPr>
          <w:rFonts w:ascii="Arial" w:hAnsi="Arial" w:cs="Arial"/>
          <w:i/>
          <w:iCs/>
        </w:rPr>
      </w:pPr>
      <w:r>
        <w:rPr>
          <w:rFonts w:ascii="Arial" w:hAnsi="Arial" w:cs="Arial"/>
          <w:i/>
          <w:iCs/>
        </w:rPr>
        <w:t xml:space="preserve">Замедлитесь перед въездом в туннели, чтобы позволить вашим глазам приспособиться, к более тeмным световым условиям. </w:t>
      </w:r>
    </w:p>
    <w:p w:rsidR="00000000" w:rsidRDefault="00EF67CF" w:rsidP="00EF67CF">
      <w:pPr>
        <w:pStyle w:val="a4"/>
        <w:numPr>
          <w:ilvl w:val="0"/>
          <w:numId w:val="67"/>
        </w:numPr>
        <w:rPr>
          <w:rFonts w:ascii="Arial" w:hAnsi="Arial" w:cs="Arial"/>
          <w:i/>
          <w:iCs/>
        </w:rPr>
      </w:pPr>
      <w:r>
        <w:rPr>
          <w:rFonts w:ascii="Arial" w:hAnsi="Arial" w:cs="Arial"/>
          <w:i/>
          <w:iCs/>
        </w:rPr>
        <w:t xml:space="preserve">Удалить солнечные очки и включить фары при движении через туннели. </w:t>
      </w:r>
    </w:p>
    <w:p w:rsidR="00000000" w:rsidRDefault="00EF67CF" w:rsidP="00EF67CF">
      <w:pPr>
        <w:pStyle w:val="a4"/>
        <w:numPr>
          <w:ilvl w:val="0"/>
          <w:numId w:val="67"/>
        </w:numPr>
        <w:rPr>
          <w:rFonts w:ascii="Arial" w:hAnsi="Arial" w:cs="Arial"/>
          <w:i/>
          <w:iCs/>
        </w:rPr>
      </w:pPr>
      <w:r>
        <w:rPr>
          <w:rFonts w:ascii="Arial" w:hAnsi="Arial" w:cs="Arial"/>
          <w:i/>
          <w:iCs/>
        </w:rPr>
        <w:t xml:space="preserve">Используйте Солнечные очки и ваш щиток от солнца в течение дня. </w:t>
      </w:r>
    </w:p>
    <w:p w:rsidR="00000000" w:rsidRDefault="00EF67CF" w:rsidP="00EF67CF">
      <w:pPr>
        <w:pStyle w:val="a4"/>
        <w:numPr>
          <w:ilvl w:val="0"/>
          <w:numId w:val="67"/>
        </w:numPr>
        <w:rPr>
          <w:rFonts w:ascii="Arial" w:hAnsi="Arial" w:cs="Arial"/>
          <w:i/>
          <w:iCs/>
        </w:rPr>
      </w:pPr>
      <w:r>
        <w:rPr>
          <w:rFonts w:ascii="Arial" w:hAnsi="Arial" w:cs="Arial"/>
          <w:i/>
          <w:iCs/>
        </w:rPr>
        <w:t>Д</w:t>
      </w:r>
      <w:r>
        <w:rPr>
          <w:rFonts w:ascii="Arial" w:hAnsi="Arial" w:cs="Arial"/>
          <w:i/>
          <w:iCs/>
        </w:rPr>
        <w:t xml:space="preserve">ержите ваши окна чистыми. </w:t>
      </w:r>
    </w:p>
    <w:p w:rsidR="00000000" w:rsidRDefault="00EF67CF" w:rsidP="00EF67CF">
      <w:pPr>
        <w:pStyle w:val="a4"/>
        <w:numPr>
          <w:ilvl w:val="0"/>
          <w:numId w:val="67"/>
        </w:numPr>
        <w:rPr>
          <w:rFonts w:ascii="Arial" w:hAnsi="Arial" w:cs="Arial"/>
          <w:i/>
          <w:iCs/>
        </w:rPr>
      </w:pPr>
      <w:r>
        <w:rPr>
          <w:rFonts w:ascii="Arial" w:hAnsi="Arial" w:cs="Arial"/>
          <w:i/>
          <w:iCs/>
        </w:rPr>
        <w:t xml:space="preserve">Приспособьте зеркало заднего обзора к движению ночью. </w:t>
      </w:r>
    </w:p>
    <w:p w:rsidR="00000000" w:rsidRDefault="00EF67CF" w:rsidP="00EF67CF">
      <w:pPr>
        <w:pStyle w:val="a4"/>
        <w:numPr>
          <w:ilvl w:val="0"/>
          <w:numId w:val="67"/>
        </w:numPr>
        <w:rPr>
          <w:rFonts w:ascii="Arial" w:hAnsi="Arial" w:cs="Arial"/>
          <w:i/>
          <w:iCs/>
        </w:rPr>
      </w:pPr>
      <w:r>
        <w:rPr>
          <w:rFonts w:ascii="Arial" w:hAnsi="Arial" w:cs="Arial"/>
          <w:i/>
          <w:iCs/>
        </w:rPr>
        <w:lastRenderedPageBreak/>
        <w:t xml:space="preserve">Держите хорошее расстояние до двигающейся впереди вас машины ночью, чтобы уменьшать яркий отсвет, который ваши фары создают. </w:t>
      </w:r>
    </w:p>
    <w:p w:rsidR="00000000" w:rsidRDefault="00EF67CF">
      <w:pPr>
        <w:pStyle w:val="3"/>
      </w:pPr>
      <w:r>
        <w:t>Потеря сцепления</w:t>
      </w:r>
    </w:p>
    <w:p w:rsidR="00000000" w:rsidRDefault="00EF67CF">
      <w:pPr>
        <w:pStyle w:val="a4"/>
        <w:rPr>
          <w:i/>
          <w:iCs/>
        </w:rPr>
      </w:pPr>
      <w:r>
        <w:rPr>
          <w:i/>
          <w:iCs/>
        </w:rPr>
        <w:t xml:space="preserve">       Поместите Себя на Место </w:t>
      </w:r>
      <w:r>
        <w:rPr>
          <w:i/>
          <w:iCs/>
        </w:rPr>
        <w:t xml:space="preserve">Водителя </w:t>
      </w:r>
    </w:p>
    <w:p w:rsidR="00000000" w:rsidRDefault="00EF67CF">
      <w:pPr>
        <w:pStyle w:val="a4"/>
        <w:rPr>
          <w:i/>
          <w:iCs/>
        </w:rPr>
      </w:pPr>
      <w:r>
        <w:rPr>
          <w:i/>
          <w:iCs/>
        </w:rPr>
        <w:t xml:space="preserve">       Шел снег в течение ночи. Вы только начинаете поездку по магазинам. Вы ездили в снег прежде, так что Вы не думаете, что это должно быть опасно. Поскольку Вы двигаетесь медленно по дороге, Вы нажимаете на тормоз слегка, чтобы проверить ваше </w:t>
      </w:r>
      <w:r>
        <w:rPr>
          <w:i/>
          <w:iCs/>
        </w:rPr>
        <w:t xml:space="preserve">расстояние торможения. Ваш автомобиль скользит слегка - это более опасно чем Вы, думали сначала. Есть также лед. </w:t>
      </w:r>
    </w:p>
    <w:p w:rsidR="00000000" w:rsidRDefault="00EF67CF">
      <w:pPr>
        <w:pStyle w:val="a4"/>
      </w:pPr>
      <w:r>
        <w:rPr>
          <w:i/>
          <w:iCs/>
        </w:rPr>
        <w:t xml:space="preserve">       Что Вы должны делать? </w:t>
      </w:r>
    </w:p>
    <w:p w:rsidR="00000000" w:rsidRDefault="00EF67CF">
      <w:pPr>
        <w:pStyle w:val="a4"/>
      </w:pPr>
      <w:r>
        <w:t>       Дождь, снег и лед могут влиять на ваше сцепление. Свободный гравий, влажные листья, грязь или песок может</w:t>
      </w:r>
      <w:r>
        <w:t xml:space="preserve"> также делать дороги скользкими и опасным. Замедлитесь и будьте осторожны при движении на любой поверхности с низким трением, и избегайте двигаться вообще в чрезвычайно плохих погодных условиях. </w:t>
      </w:r>
    </w:p>
    <w:p w:rsidR="00000000" w:rsidRDefault="00EF67CF">
      <w:pPr>
        <w:pStyle w:val="a4"/>
      </w:pPr>
      <w:r>
        <w:t>      </w:t>
      </w:r>
      <w:r>
        <w:rPr>
          <w:b/>
          <w:bCs/>
        </w:rPr>
        <w:t xml:space="preserve"> Дождь</w:t>
      </w:r>
      <w:r>
        <w:t xml:space="preserve"> </w:t>
      </w:r>
    </w:p>
    <w:p w:rsidR="00000000" w:rsidRDefault="00EF67CF">
      <w:pPr>
        <w:pStyle w:val="a4"/>
      </w:pPr>
      <w:r>
        <w:t>       Дождь может причинять два опасных услов</w:t>
      </w:r>
      <w:r>
        <w:t xml:space="preserve">ия движения: </w:t>
      </w:r>
    </w:p>
    <w:p w:rsidR="00000000" w:rsidRDefault="00EF67CF" w:rsidP="00EF67CF">
      <w:pPr>
        <w:pStyle w:val="a4"/>
        <w:numPr>
          <w:ilvl w:val="0"/>
          <w:numId w:val="68"/>
        </w:numPr>
        <w:rPr>
          <w:rFonts w:ascii="Arial" w:hAnsi="Arial" w:cs="Arial"/>
        </w:rPr>
      </w:pPr>
      <w:r>
        <w:rPr>
          <w:rFonts w:ascii="Arial" w:hAnsi="Arial" w:cs="Arial"/>
        </w:rPr>
        <w:t xml:space="preserve">Потеря трения </w:t>
      </w:r>
    </w:p>
    <w:p w:rsidR="00000000" w:rsidRDefault="00EF67CF" w:rsidP="00EF67CF">
      <w:pPr>
        <w:pStyle w:val="a4"/>
        <w:numPr>
          <w:ilvl w:val="0"/>
          <w:numId w:val="68"/>
        </w:numPr>
        <w:rPr>
          <w:rFonts w:ascii="Arial" w:hAnsi="Arial" w:cs="Arial"/>
        </w:rPr>
      </w:pPr>
      <w:r>
        <w:rPr>
          <w:rFonts w:ascii="Arial" w:hAnsi="Arial" w:cs="Arial"/>
        </w:rPr>
        <w:t xml:space="preserve">Hydroplaning </w:t>
      </w:r>
    </w:p>
    <w:p w:rsidR="00000000" w:rsidRDefault="00EF67CF">
      <w:pPr>
        <w:pStyle w:val="a4"/>
        <w:rPr>
          <w:i/>
          <w:iCs/>
        </w:rPr>
      </w:pPr>
      <w:r>
        <w:t>       Дождь делает поверхность дороги скользкой, особенно в начале ливня. Дождь смешивается с бензином на дороге создавая скользкий, маслянистый покров. Этот покров смоется нескоро с длительным дождем, но если до</w:t>
      </w:r>
      <w:r>
        <w:t xml:space="preserve">ждь легкий или если не шел дождь в течение долгого времени, дорога останется скользкой дольше. </w:t>
      </w:r>
    </w:p>
    <w:p w:rsidR="00000000" w:rsidRDefault="00EF67CF">
      <w:pPr>
        <w:pStyle w:val="a4"/>
        <w:rPr>
          <w:i/>
          <w:iCs/>
        </w:rPr>
      </w:pPr>
      <w:r>
        <w:rPr>
          <w:i/>
          <w:iCs/>
        </w:rPr>
        <w:t xml:space="preserve">       Удостоверьтесь, что шины Вашего транспортного средства - в хорошем состоянии, должным образом накаченные и подходят для скользких дорожных условий. </w:t>
      </w:r>
    </w:p>
    <w:p w:rsidR="00000000" w:rsidRDefault="00EF67CF">
      <w:pPr>
        <w:pStyle w:val="a4"/>
        <w:rPr>
          <w:i/>
          <w:iCs/>
        </w:rPr>
      </w:pPr>
      <w:r>
        <w:rPr>
          <w:i/>
          <w:iCs/>
        </w:rPr>
        <w:t>    </w:t>
      </w:r>
      <w:r>
        <w:rPr>
          <w:i/>
          <w:iCs/>
        </w:rPr>
        <w:t xml:space="preserve">   Стратегии: Движение на Влажных Дорогах </w:t>
      </w:r>
    </w:p>
    <w:p w:rsidR="00000000" w:rsidRDefault="00EF67CF">
      <w:pPr>
        <w:pStyle w:val="a4"/>
        <w:rPr>
          <w:i/>
          <w:iCs/>
        </w:rPr>
      </w:pPr>
      <w:r>
        <w:rPr>
          <w:i/>
          <w:iCs/>
        </w:rPr>
        <w:t xml:space="preserve">       Удостоверьтесь, что Вы имеете хороший контроль, когда дороги влажные: </w:t>
      </w:r>
    </w:p>
    <w:p w:rsidR="00000000" w:rsidRDefault="00EF67CF" w:rsidP="00EF67CF">
      <w:pPr>
        <w:pStyle w:val="a4"/>
        <w:numPr>
          <w:ilvl w:val="0"/>
          <w:numId w:val="69"/>
        </w:numPr>
        <w:rPr>
          <w:rFonts w:ascii="Arial" w:hAnsi="Arial" w:cs="Arial"/>
          <w:i/>
          <w:iCs/>
        </w:rPr>
      </w:pPr>
      <w:r>
        <w:rPr>
          <w:rFonts w:ascii="Arial" w:hAnsi="Arial" w:cs="Arial"/>
          <w:i/>
          <w:iCs/>
        </w:rPr>
        <w:t xml:space="preserve">Замедлитесь и оставьте большее расстояние следования за другими машинами. </w:t>
      </w:r>
    </w:p>
    <w:p w:rsidR="00000000" w:rsidRDefault="00EF67CF" w:rsidP="00EF67CF">
      <w:pPr>
        <w:pStyle w:val="a4"/>
        <w:numPr>
          <w:ilvl w:val="0"/>
          <w:numId w:val="69"/>
        </w:numPr>
        <w:rPr>
          <w:rFonts w:ascii="Arial" w:hAnsi="Arial" w:cs="Arial"/>
          <w:i/>
          <w:iCs/>
        </w:rPr>
      </w:pPr>
      <w:r>
        <w:rPr>
          <w:rFonts w:ascii="Arial" w:hAnsi="Arial" w:cs="Arial"/>
          <w:i/>
          <w:iCs/>
        </w:rPr>
        <w:t xml:space="preserve">Оставьте, по крайней мере, двойное расстояние торможения. </w:t>
      </w:r>
    </w:p>
    <w:p w:rsidR="00000000" w:rsidRDefault="00EF67CF" w:rsidP="00EF67CF">
      <w:pPr>
        <w:pStyle w:val="a4"/>
        <w:numPr>
          <w:ilvl w:val="0"/>
          <w:numId w:val="69"/>
        </w:numPr>
        <w:rPr>
          <w:rFonts w:ascii="Arial" w:hAnsi="Arial" w:cs="Arial"/>
          <w:i/>
          <w:iCs/>
        </w:rPr>
      </w:pPr>
      <w:r>
        <w:rPr>
          <w:rFonts w:ascii="Arial" w:hAnsi="Arial" w:cs="Arial"/>
          <w:i/>
          <w:iCs/>
        </w:rPr>
        <w:t>Т</w:t>
      </w:r>
      <w:r>
        <w:rPr>
          <w:rFonts w:ascii="Arial" w:hAnsi="Arial" w:cs="Arial"/>
          <w:i/>
          <w:iCs/>
        </w:rPr>
        <w:t xml:space="preserve">ормозите мягко чтобы колеса не замкнулись. </w:t>
      </w:r>
    </w:p>
    <w:p w:rsidR="00000000" w:rsidRDefault="00EF67CF">
      <w:pPr>
        <w:pStyle w:val="a4"/>
        <w:rPr>
          <w:i/>
          <w:iCs/>
        </w:rPr>
      </w:pPr>
      <w:r>
        <w:lastRenderedPageBreak/>
        <w:t>       Hydroplaning случается, когда шины теряют контакт с дорожной поверхностью и плывут на поверхности воды. Водитель немедленно теряет управление над рулем и торможением. Это может случаться в дожде или стояче</w:t>
      </w:r>
      <w:r>
        <w:t xml:space="preserve">й воде. Чем выше ваша скорость, тем вероятность hydroplaning. Вы можете определить, что ваше транспортное средство - hydroplaning, потому что рулить внезапно станет очень легко. </w:t>
      </w:r>
    </w:p>
    <w:p w:rsidR="00000000" w:rsidRDefault="00EF67CF">
      <w:pPr>
        <w:pStyle w:val="a4"/>
      </w:pPr>
      <w:r>
        <w:rPr>
          <w:i/>
          <w:iCs/>
        </w:rPr>
        <w:t>       Никогда не используйте круиз-контроль на влажных или скользких поверхн</w:t>
      </w:r>
      <w:r>
        <w:rPr>
          <w:i/>
          <w:iCs/>
        </w:rPr>
        <w:t xml:space="preserve">остях. Ваше Руководство владельца сообщит Вам использовать это только в идеальных условия вождения. </w:t>
      </w:r>
    </w:p>
    <w:p w:rsidR="00000000" w:rsidRDefault="00EF67CF">
      <w:pPr>
        <w:pStyle w:val="a4"/>
      </w:pPr>
      <w:r>
        <w:t xml:space="preserve">       8-3 </w:t>
      </w:r>
    </w:p>
    <w:p w:rsidR="00000000" w:rsidRDefault="00EF67CF">
      <w:pPr>
        <w:pStyle w:val="a4"/>
        <w:rPr>
          <w:i/>
          <w:iCs/>
        </w:rPr>
      </w:pPr>
      <w:r>
        <w:t xml:space="preserve">       Транспортные средства с низким давлением в шинах или изношенными шипами будут более вероятно hydroplaning. </w:t>
      </w:r>
    </w:p>
    <w:p w:rsidR="00000000" w:rsidRDefault="00EF67CF">
      <w:pPr>
        <w:pStyle w:val="a4"/>
        <w:rPr>
          <w:i/>
          <w:iCs/>
        </w:rPr>
      </w:pPr>
      <w:r>
        <w:rPr>
          <w:i/>
          <w:iCs/>
        </w:rPr>
        <w:t>       Стратегии: Предотвращ</w:t>
      </w:r>
      <w:r>
        <w:rPr>
          <w:i/>
          <w:iCs/>
        </w:rPr>
        <w:t xml:space="preserve">ение / управление при Hydroplaning </w:t>
      </w:r>
    </w:p>
    <w:p w:rsidR="00000000" w:rsidRDefault="00EF67CF">
      <w:pPr>
        <w:pStyle w:val="a4"/>
        <w:rPr>
          <w:i/>
          <w:iCs/>
        </w:rPr>
      </w:pPr>
      <w:r>
        <w:rPr>
          <w:i/>
          <w:iCs/>
        </w:rPr>
        <w:t xml:space="preserve">       Предотвращают hydroplaning: </w:t>
      </w:r>
    </w:p>
    <w:p w:rsidR="00000000" w:rsidRDefault="00EF67CF" w:rsidP="00EF67CF">
      <w:pPr>
        <w:pStyle w:val="a4"/>
        <w:numPr>
          <w:ilvl w:val="0"/>
          <w:numId w:val="70"/>
        </w:numPr>
        <w:rPr>
          <w:rFonts w:ascii="Arial" w:hAnsi="Arial" w:cs="Arial"/>
          <w:i/>
          <w:iCs/>
        </w:rPr>
      </w:pPr>
      <w:r>
        <w:rPr>
          <w:rFonts w:ascii="Arial" w:hAnsi="Arial" w:cs="Arial"/>
          <w:i/>
          <w:iCs/>
        </w:rPr>
        <w:t xml:space="preserve">Проверьте шины на предмет надлежащей накаченности и сношенности шипов. </w:t>
      </w:r>
    </w:p>
    <w:p w:rsidR="00000000" w:rsidRDefault="00EF67CF" w:rsidP="00EF67CF">
      <w:pPr>
        <w:pStyle w:val="a4"/>
        <w:numPr>
          <w:ilvl w:val="0"/>
          <w:numId w:val="70"/>
        </w:numPr>
        <w:rPr>
          <w:rFonts w:ascii="Arial" w:hAnsi="Arial" w:cs="Arial"/>
          <w:i/>
          <w:iCs/>
        </w:rPr>
      </w:pPr>
      <w:r>
        <w:rPr>
          <w:rFonts w:ascii="Arial" w:hAnsi="Arial" w:cs="Arial"/>
          <w:i/>
          <w:iCs/>
        </w:rPr>
        <w:t xml:space="preserve">Просмотрите вперед, нет ли больших луж. </w:t>
      </w:r>
    </w:p>
    <w:p w:rsidR="00000000" w:rsidRDefault="00EF67CF" w:rsidP="00EF67CF">
      <w:pPr>
        <w:pStyle w:val="a4"/>
        <w:numPr>
          <w:ilvl w:val="0"/>
          <w:numId w:val="70"/>
        </w:numPr>
        <w:rPr>
          <w:rFonts w:ascii="Arial" w:hAnsi="Arial" w:cs="Arial"/>
          <w:i/>
          <w:iCs/>
        </w:rPr>
      </w:pPr>
      <w:r>
        <w:rPr>
          <w:rFonts w:ascii="Arial" w:hAnsi="Arial" w:cs="Arial"/>
          <w:i/>
          <w:iCs/>
        </w:rPr>
        <w:t xml:space="preserve">Уменьшите скорость, особенно в сильный дождь. </w:t>
      </w:r>
    </w:p>
    <w:p w:rsidR="00000000" w:rsidRDefault="00EF67CF">
      <w:pPr>
        <w:pStyle w:val="a4"/>
        <w:rPr>
          <w:i/>
          <w:iCs/>
        </w:rPr>
      </w:pPr>
      <w:r>
        <w:rPr>
          <w:i/>
          <w:iCs/>
        </w:rPr>
        <w:t>       Если hydroplaning</w:t>
      </w:r>
      <w:r>
        <w:rPr>
          <w:i/>
          <w:iCs/>
        </w:rPr>
        <w:t xml:space="preserve"> случается: </w:t>
      </w:r>
    </w:p>
    <w:p w:rsidR="00000000" w:rsidRDefault="00EF67CF" w:rsidP="00EF67CF">
      <w:pPr>
        <w:pStyle w:val="a4"/>
        <w:numPr>
          <w:ilvl w:val="0"/>
          <w:numId w:val="71"/>
        </w:numPr>
        <w:rPr>
          <w:rFonts w:ascii="Arial" w:hAnsi="Arial" w:cs="Arial"/>
          <w:i/>
          <w:iCs/>
        </w:rPr>
      </w:pPr>
      <w:r>
        <w:rPr>
          <w:rFonts w:ascii="Arial" w:hAnsi="Arial" w:cs="Arial"/>
          <w:i/>
          <w:iCs/>
        </w:rPr>
        <w:t xml:space="preserve">Замедлитесь, и двигайтесь прямо. Никогда не тормозите. </w:t>
      </w:r>
    </w:p>
    <w:p w:rsidR="00000000" w:rsidRDefault="00EF67CF">
      <w:pPr>
        <w:pStyle w:val="a4"/>
      </w:pPr>
      <w:r>
        <w:t>      </w:t>
      </w:r>
      <w:r>
        <w:rPr>
          <w:b/>
          <w:bCs/>
        </w:rPr>
        <w:t xml:space="preserve"> Глубокая вода</w:t>
      </w:r>
      <w:r>
        <w:t xml:space="preserve"> </w:t>
      </w:r>
    </w:p>
    <w:p w:rsidR="00000000" w:rsidRDefault="00EF67CF">
      <w:pPr>
        <w:pStyle w:val="a4"/>
      </w:pPr>
      <w:r>
        <w:t>       Прохождение по глубокой воде может вызвать остановку и даже повредить двигатель или коробку передач. Рассмотрите вариант возвращения и продвижения другим путе</w:t>
      </w:r>
      <w:r>
        <w:t>м, если перед Вами стоит вода поперек шоссе. Если Вы не можете избежать этого участка шоссе, двигайтесь очень медленно. После того как вы проехали воду, слегка нажмите на тормоза на короткое расстояния, чтобы высушить их. Перемещение по воде, глубже, чем п</w:t>
      </w:r>
      <w:r>
        <w:t xml:space="preserve">оловина метра, может снести автомобиль. </w:t>
      </w:r>
    </w:p>
    <w:p w:rsidR="00000000" w:rsidRDefault="00EF67CF">
      <w:pPr>
        <w:pStyle w:val="a4"/>
      </w:pPr>
      <w:r>
        <w:t>      </w:t>
      </w:r>
      <w:r>
        <w:rPr>
          <w:b/>
          <w:bCs/>
        </w:rPr>
        <w:t xml:space="preserve"> Лед и снег</w:t>
      </w:r>
      <w:r>
        <w:t xml:space="preserve"> </w:t>
      </w:r>
    </w:p>
    <w:p w:rsidR="00000000" w:rsidRDefault="00EF67CF">
      <w:pPr>
        <w:pStyle w:val="a4"/>
      </w:pPr>
      <w:r>
        <w:t>       Лед и снег могут вызвать потерю сцепления очень быстро. Недостаток сцепления заставляет колеса прокручиваться при ускорении и замыкаться при торможении. Вы можете легко потерять контроль на</w:t>
      </w:r>
      <w:r>
        <w:t xml:space="preserve">д рулем. </w:t>
      </w:r>
    </w:p>
    <w:p w:rsidR="00000000" w:rsidRDefault="00EF67CF">
      <w:pPr>
        <w:pStyle w:val="a4"/>
      </w:pPr>
      <w:r>
        <w:t xml:space="preserve">       Зимой температура может изменяться быстро, причиняя непредсказуемое трение. Температура около нуля более опасна, чем более холодная температура, </w:t>
      </w:r>
      <w:r>
        <w:lastRenderedPageBreak/>
        <w:t>хотя дорога может выглядеть такой же, потому что лед может сформироваться неожиданно и может б</w:t>
      </w:r>
      <w:r>
        <w:t xml:space="preserve">ыть невидим. </w:t>
      </w:r>
    </w:p>
    <w:p w:rsidR="00000000" w:rsidRDefault="00EF67CF">
      <w:pPr>
        <w:pStyle w:val="a4"/>
      </w:pPr>
      <w:r>
        <w:t xml:space="preserve">       Знайте скрытые опасности: </w:t>
      </w:r>
    </w:p>
    <w:p w:rsidR="00000000" w:rsidRDefault="00EF67CF" w:rsidP="00EF67CF">
      <w:pPr>
        <w:pStyle w:val="a4"/>
        <w:numPr>
          <w:ilvl w:val="0"/>
          <w:numId w:val="72"/>
        </w:numPr>
        <w:rPr>
          <w:rFonts w:ascii="Arial" w:hAnsi="Arial" w:cs="Arial"/>
        </w:rPr>
      </w:pPr>
      <w:r>
        <w:rPr>
          <w:rFonts w:ascii="Arial" w:hAnsi="Arial" w:cs="Arial"/>
          <w:b/>
          <w:bCs/>
        </w:rPr>
        <w:t>Гололедица</w:t>
      </w:r>
      <w:r>
        <w:rPr>
          <w:rFonts w:ascii="Arial" w:hAnsi="Arial" w:cs="Arial"/>
        </w:rPr>
        <w:t xml:space="preserve"> - Гололедица вызвана влажностью, замерзающей на дорожной поверхности. Обычно водитель не может видеть её. Однако, если асфальт выглядит солнечным и черным вместо серо-белого, это должно насторожить</w:t>
      </w:r>
      <w:r>
        <w:rPr>
          <w:rFonts w:ascii="Arial" w:hAnsi="Arial" w:cs="Arial"/>
        </w:rPr>
        <w:t xml:space="preserve">. </w:t>
      </w:r>
    </w:p>
    <w:p w:rsidR="00000000" w:rsidRDefault="00EF67CF" w:rsidP="00EF67CF">
      <w:pPr>
        <w:pStyle w:val="a4"/>
        <w:numPr>
          <w:ilvl w:val="0"/>
          <w:numId w:val="72"/>
        </w:numPr>
        <w:rPr>
          <w:rFonts w:ascii="Arial" w:hAnsi="Arial" w:cs="Arial"/>
        </w:rPr>
      </w:pPr>
      <w:r>
        <w:rPr>
          <w:rFonts w:ascii="Arial" w:hAnsi="Arial" w:cs="Arial"/>
          <w:b/>
          <w:bCs/>
        </w:rPr>
        <w:t>Затененные области</w:t>
      </w:r>
      <w:r>
        <w:rPr>
          <w:rFonts w:ascii="Arial" w:hAnsi="Arial" w:cs="Arial"/>
        </w:rPr>
        <w:t xml:space="preserve"> - могут все еще быть ледяными даже после того, как солнце растопило лед на других частях дороги. </w:t>
      </w:r>
    </w:p>
    <w:p w:rsidR="00000000" w:rsidRDefault="00EF67CF" w:rsidP="00EF67CF">
      <w:pPr>
        <w:pStyle w:val="a4"/>
        <w:numPr>
          <w:ilvl w:val="0"/>
          <w:numId w:val="72"/>
        </w:numPr>
        <w:rPr>
          <w:rFonts w:ascii="Arial" w:hAnsi="Arial" w:cs="Arial"/>
        </w:rPr>
      </w:pPr>
      <w:r>
        <w:rPr>
          <w:rFonts w:ascii="Arial" w:hAnsi="Arial" w:cs="Arial"/>
          <w:b/>
          <w:bCs/>
        </w:rPr>
        <w:t>Мосты и переходы</w:t>
      </w:r>
      <w:r>
        <w:rPr>
          <w:rFonts w:ascii="Arial" w:hAnsi="Arial" w:cs="Arial"/>
        </w:rPr>
        <w:t xml:space="preserve"> - Мосты и переходы имеют тенденцию формировать лед на их поверхностях прежде, чем он образуется на других дорожных пове</w:t>
      </w:r>
      <w:r>
        <w:rPr>
          <w:rFonts w:ascii="Arial" w:hAnsi="Arial" w:cs="Arial"/>
        </w:rPr>
        <w:t xml:space="preserve">рхностях. </w:t>
      </w:r>
    </w:p>
    <w:p w:rsidR="00000000" w:rsidRDefault="00EF67CF" w:rsidP="00EF67CF">
      <w:pPr>
        <w:pStyle w:val="a4"/>
        <w:numPr>
          <w:ilvl w:val="0"/>
          <w:numId w:val="72"/>
        </w:numPr>
        <w:rPr>
          <w:rFonts w:ascii="Arial" w:hAnsi="Arial" w:cs="Arial"/>
        </w:rPr>
      </w:pPr>
      <w:r>
        <w:rPr>
          <w:rFonts w:ascii="Arial" w:hAnsi="Arial" w:cs="Arial"/>
          <w:b/>
          <w:bCs/>
        </w:rPr>
        <w:t>Перекрестки</w:t>
      </w:r>
      <w:r>
        <w:rPr>
          <w:rFonts w:ascii="Arial" w:hAnsi="Arial" w:cs="Arial"/>
        </w:rPr>
        <w:t xml:space="preserve"> - лед на перекрестках образуется быстро из-за автомобильного выхлопа и утоптывания снега. </w:t>
      </w:r>
    </w:p>
    <w:p w:rsidR="00000000" w:rsidRDefault="00EF67CF">
      <w:pPr>
        <w:pStyle w:val="a4"/>
        <w:rPr>
          <w:i/>
          <w:iCs/>
        </w:rPr>
      </w:pPr>
      <w:r>
        <w:rPr>
          <w:i/>
          <w:iCs/>
        </w:rPr>
        <w:t xml:space="preserve">       Может потребоваться расстояние торможения на льду в 10 раз длиннее обычного. </w:t>
      </w:r>
    </w:p>
    <w:p w:rsidR="00000000" w:rsidRDefault="00EF67CF">
      <w:pPr>
        <w:pStyle w:val="a4"/>
        <w:rPr>
          <w:i/>
          <w:iCs/>
        </w:rPr>
      </w:pPr>
      <w:r>
        <w:rPr>
          <w:i/>
          <w:iCs/>
        </w:rPr>
        <w:t>      </w:t>
      </w:r>
      <w:r>
        <w:rPr>
          <w:b/>
          <w:bCs/>
          <w:i/>
          <w:iCs/>
        </w:rPr>
        <w:t xml:space="preserve"> Стратегии: Управление на льду и снегу</w:t>
      </w:r>
      <w:r>
        <w:rPr>
          <w:i/>
          <w:iCs/>
        </w:rPr>
        <w:t xml:space="preserve"> </w:t>
      </w:r>
    </w:p>
    <w:p w:rsidR="00000000" w:rsidRDefault="00EF67CF">
      <w:pPr>
        <w:pStyle w:val="a4"/>
        <w:rPr>
          <w:i/>
          <w:iCs/>
        </w:rPr>
      </w:pPr>
      <w:r>
        <w:rPr>
          <w:i/>
          <w:iCs/>
        </w:rPr>
        <w:t>       Когд</w:t>
      </w:r>
      <w:r>
        <w:rPr>
          <w:i/>
          <w:iCs/>
        </w:rPr>
        <w:t xml:space="preserve">а вы сталкиваетесь с ледяными или снежными условиями движения: </w:t>
      </w:r>
    </w:p>
    <w:p w:rsidR="00000000" w:rsidRDefault="00EF67CF">
      <w:pPr>
        <w:pStyle w:val="a4"/>
        <w:rPr>
          <w:i/>
          <w:iCs/>
        </w:rPr>
      </w:pPr>
      <w:r>
        <w:rPr>
          <w:i/>
          <w:iCs/>
        </w:rPr>
        <w:t>      </w:t>
      </w:r>
      <w:r>
        <w:rPr>
          <w:b/>
          <w:bCs/>
          <w:i/>
          <w:iCs/>
        </w:rPr>
        <w:t xml:space="preserve"> Планируйте заранее</w:t>
      </w:r>
      <w:r>
        <w:rPr>
          <w:i/>
          <w:iCs/>
        </w:rPr>
        <w:t xml:space="preserve"> </w:t>
      </w:r>
    </w:p>
    <w:p w:rsidR="00000000" w:rsidRDefault="00EF67CF" w:rsidP="00EF67CF">
      <w:pPr>
        <w:pStyle w:val="a4"/>
        <w:numPr>
          <w:ilvl w:val="0"/>
          <w:numId w:val="73"/>
        </w:numPr>
        <w:rPr>
          <w:rFonts w:ascii="Arial" w:hAnsi="Arial" w:cs="Arial"/>
          <w:i/>
          <w:iCs/>
        </w:rPr>
      </w:pPr>
      <w:r>
        <w:rPr>
          <w:rFonts w:ascii="Arial" w:hAnsi="Arial" w:cs="Arial"/>
          <w:i/>
          <w:iCs/>
        </w:rPr>
        <w:t xml:space="preserve">Проверить прогноз погоды перед поездкой. Остаться дома может быть - самый лучший выбор. </w:t>
      </w:r>
    </w:p>
    <w:p w:rsidR="00000000" w:rsidRDefault="00EF67CF" w:rsidP="00EF67CF">
      <w:pPr>
        <w:pStyle w:val="a4"/>
        <w:numPr>
          <w:ilvl w:val="0"/>
          <w:numId w:val="73"/>
        </w:numPr>
        <w:rPr>
          <w:rFonts w:ascii="Arial" w:hAnsi="Arial" w:cs="Arial"/>
          <w:i/>
          <w:iCs/>
        </w:rPr>
      </w:pPr>
      <w:r>
        <w:rPr>
          <w:rFonts w:ascii="Arial" w:hAnsi="Arial" w:cs="Arial"/>
          <w:i/>
          <w:iCs/>
        </w:rPr>
        <w:t xml:space="preserve">Использовать Шины, которые являются подходящими для зимних условий. </w:t>
      </w:r>
    </w:p>
    <w:p w:rsidR="00000000" w:rsidRDefault="00EF67CF" w:rsidP="00EF67CF">
      <w:pPr>
        <w:pStyle w:val="a4"/>
        <w:numPr>
          <w:ilvl w:val="0"/>
          <w:numId w:val="73"/>
        </w:numPr>
        <w:rPr>
          <w:rFonts w:ascii="Arial" w:hAnsi="Arial" w:cs="Arial"/>
          <w:i/>
          <w:iCs/>
        </w:rPr>
      </w:pPr>
      <w:r>
        <w:rPr>
          <w:rFonts w:ascii="Arial" w:hAnsi="Arial" w:cs="Arial"/>
          <w:i/>
          <w:iCs/>
        </w:rPr>
        <w:t xml:space="preserve">Надеть </w:t>
      </w:r>
      <w:r>
        <w:rPr>
          <w:rFonts w:ascii="Arial" w:hAnsi="Arial" w:cs="Arial"/>
          <w:i/>
          <w:iCs/>
        </w:rPr>
        <w:t xml:space="preserve">цепи. Шины против Снега и/или цепи - законное требование на многих дорогах БК в течение зимы. </w:t>
      </w:r>
    </w:p>
    <w:p w:rsidR="00000000" w:rsidRDefault="00EF67CF" w:rsidP="00EF67CF">
      <w:pPr>
        <w:pStyle w:val="a4"/>
        <w:numPr>
          <w:ilvl w:val="0"/>
          <w:numId w:val="73"/>
        </w:numPr>
        <w:rPr>
          <w:rFonts w:ascii="Arial" w:hAnsi="Arial" w:cs="Arial"/>
          <w:i/>
          <w:iCs/>
        </w:rPr>
      </w:pPr>
      <w:r>
        <w:rPr>
          <w:rFonts w:ascii="Arial" w:hAnsi="Arial" w:cs="Arial"/>
          <w:i/>
          <w:iCs/>
        </w:rPr>
        <w:t xml:space="preserve">Взять с собой песок или кусок коврового покрытия на случай, если Вы увязнете на льду или в снегу. </w:t>
      </w:r>
    </w:p>
    <w:p w:rsidR="00000000" w:rsidRDefault="00EF67CF">
      <w:pPr>
        <w:pStyle w:val="a4"/>
        <w:rPr>
          <w:i/>
          <w:iCs/>
        </w:rPr>
      </w:pPr>
      <w:r>
        <w:rPr>
          <w:i/>
          <w:iCs/>
        </w:rPr>
        <w:t>      </w:t>
      </w:r>
      <w:r>
        <w:rPr>
          <w:b/>
          <w:bCs/>
          <w:i/>
          <w:iCs/>
        </w:rPr>
        <w:t xml:space="preserve"> Смотри</w:t>
      </w:r>
      <w:r>
        <w:rPr>
          <w:i/>
          <w:iCs/>
        </w:rPr>
        <w:t xml:space="preserve"> </w:t>
      </w:r>
    </w:p>
    <w:p w:rsidR="00000000" w:rsidRDefault="00EF67CF" w:rsidP="00EF67CF">
      <w:pPr>
        <w:pStyle w:val="a4"/>
        <w:numPr>
          <w:ilvl w:val="0"/>
          <w:numId w:val="74"/>
        </w:numPr>
        <w:rPr>
          <w:rFonts w:ascii="Arial" w:hAnsi="Arial" w:cs="Arial"/>
          <w:i/>
          <w:iCs/>
        </w:rPr>
      </w:pPr>
      <w:r>
        <w:rPr>
          <w:rFonts w:ascii="Arial" w:hAnsi="Arial" w:cs="Arial"/>
          <w:i/>
          <w:iCs/>
        </w:rPr>
        <w:t xml:space="preserve">Удостоверьтесь, что Вы можете видеть. Очистите </w:t>
      </w:r>
      <w:r>
        <w:rPr>
          <w:rFonts w:ascii="Arial" w:hAnsi="Arial" w:cs="Arial"/>
          <w:i/>
          <w:iCs/>
        </w:rPr>
        <w:t xml:space="preserve">снег или иней с окон и зеркал, избавьтесь от любого льда или снега на дворниках, и очистите все огни перед движением. </w:t>
      </w:r>
    </w:p>
    <w:p w:rsidR="00000000" w:rsidRDefault="00EF67CF" w:rsidP="00EF67CF">
      <w:pPr>
        <w:pStyle w:val="a4"/>
        <w:numPr>
          <w:ilvl w:val="0"/>
          <w:numId w:val="74"/>
        </w:numPr>
        <w:rPr>
          <w:rFonts w:ascii="Arial" w:hAnsi="Arial" w:cs="Arial"/>
          <w:i/>
          <w:iCs/>
        </w:rPr>
      </w:pPr>
      <w:r>
        <w:rPr>
          <w:rFonts w:ascii="Arial" w:hAnsi="Arial" w:cs="Arial"/>
          <w:i/>
          <w:iCs/>
        </w:rPr>
        <w:t xml:space="preserve">Смотреть далеко вперед при движении, чтобы дать себе больший запас надежности. </w:t>
      </w:r>
    </w:p>
    <w:p w:rsidR="00000000" w:rsidRDefault="00EF67CF">
      <w:pPr>
        <w:pStyle w:val="a4"/>
        <w:rPr>
          <w:i/>
          <w:iCs/>
        </w:rPr>
      </w:pPr>
      <w:r>
        <w:rPr>
          <w:i/>
          <w:iCs/>
        </w:rPr>
        <w:t>      </w:t>
      </w:r>
      <w:r>
        <w:rPr>
          <w:b/>
          <w:bCs/>
          <w:i/>
          <w:iCs/>
        </w:rPr>
        <w:t xml:space="preserve"> Думай</w:t>
      </w:r>
      <w:r>
        <w:rPr>
          <w:i/>
          <w:iCs/>
        </w:rPr>
        <w:t xml:space="preserve"> </w:t>
      </w:r>
    </w:p>
    <w:p w:rsidR="00000000" w:rsidRDefault="00EF67CF">
      <w:pPr>
        <w:pStyle w:val="a4"/>
        <w:rPr>
          <w:i/>
          <w:iCs/>
        </w:rPr>
      </w:pPr>
      <w:r>
        <w:rPr>
          <w:i/>
          <w:iCs/>
        </w:rPr>
        <w:lastRenderedPageBreak/>
        <w:t xml:space="preserve">       Планируйте маневры заранее, так что </w:t>
      </w:r>
      <w:r>
        <w:rPr>
          <w:i/>
          <w:iCs/>
        </w:rPr>
        <w:t xml:space="preserve">Вы имеете больше времени, чтобы реагировать. </w:t>
      </w:r>
    </w:p>
    <w:p w:rsidR="00000000" w:rsidRDefault="00EF67CF">
      <w:pPr>
        <w:pStyle w:val="a4"/>
        <w:rPr>
          <w:i/>
          <w:iCs/>
        </w:rPr>
      </w:pPr>
      <w:r>
        <w:rPr>
          <w:i/>
          <w:iCs/>
        </w:rPr>
        <w:t>      </w:t>
      </w:r>
      <w:r>
        <w:rPr>
          <w:b/>
          <w:bCs/>
          <w:i/>
          <w:iCs/>
        </w:rPr>
        <w:t xml:space="preserve"> Делай</w:t>
      </w:r>
      <w:r>
        <w:rPr>
          <w:i/>
          <w:iCs/>
        </w:rPr>
        <w:t xml:space="preserve"> </w:t>
      </w:r>
    </w:p>
    <w:p w:rsidR="00000000" w:rsidRDefault="00EF67CF" w:rsidP="00EF67CF">
      <w:pPr>
        <w:pStyle w:val="a4"/>
        <w:numPr>
          <w:ilvl w:val="0"/>
          <w:numId w:val="75"/>
        </w:numPr>
        <w:rPr>
          <w:rFonts w:ascii="Arial" w:hAnsi="Arial" w:cs="Arial"/>
          <w:i/>
          <w:iCs/>
        </w:rPr>
      </w:pPr>
      <w:r>
        <w:rPr>
          <w:rFonts w:ascii="Arial" w:hAnsi="Arial" w:cs="Arial"/>
          <w:i/>
          <w:iCs/>
        </w:rPr>
        <w:t xml:space="preserve">Замедлиться. </w:t>
      </w:r>
    </w:p>
    <w:p w:rsidR="00000000" w:rsidRDefault="00EF67CF" w:rsidP="00EF67CF">
      <w:pPr>
        <w:pStyle w:val="a4"/>
        <w:numPr>
          <w:ilvl w:val="0"/>
          <w:numId w:val="75"/>
        </w:numPr>
        <w:rPr>
          <w:rFonts w:ascii="Arial" w:hAnsi="Arial" w:cs="Arial"/>
          <w:i/>
          <w:iCs/>
        </w:rPr>
      </w:pPr>
      <w:r>
        <w:rPr>
          <w:rFonts w:ascii="Arial" w:hAnsi="Arial" w:cs="Arial"/>
          <w:i/>
          <w:iCs/>
        </w:rPr>
        <w:t xml:space="preserve">Ускоряться мягко. Внезапные запуски могут "посылать" транспортное средство в занос или заставлять колеса прокручиваться. </w:t>
      </w:r>
    </w:p>
    <w:p w:rsidR="00000000" w:rsidRDefault="00EF67CF" w:rsidP="00EF67CF">
      <w:pPr>
        <w:pStyle w:val="a4"/>
        <w:numPr>
          <w:ilvl w:val="0"/>
          <w:numId w:val="75"/>
        </w:numPr>
        <w:rPr>
          <w:rFonts w:ascii="Arial" w:hAnsi="Arial" w:cs="Arial"/>
          <w:i/>
          <w:iCs/>
        </w:rPr>
      </w:pPr>
      <w:r>
        <w:rPr>
          <w:rFonts w:ascii="Arial" w:hAnsi="Arial" w:cs="Arial"/>
          <w:i/>
          <w:iCs/>
        </w:rPr>
        <w:t>Тщательно проверяйте ваше торможение и руление на очень низк</w:t>
      </w:r>
      <w:r>
        <w:rPr>
          <w:rFonts w:ascii="Arial" w:hAnsi="Arial" w:cs="Arial"/>
          <w:i/>
          <w:iCs/>
        </w:rPr>
        <w:t xml:space="preserve">ой скорости. Используйте этот тест, чтобы решить, продолжать, или замедлиться. </w:t>
      </w:r>
    </w:p>
    <w:p w:rsidR="00000000" w:rsidRDefault="00EF67CF" w:rsidP="00EF67CF">
      <w:pPr>
        <w:pStyle w:val="a4"/>
        <w:numPr>
          <w:ilvl w:val="0"/>
          <w:numId w:val="75"/>
        </w:numPr>
        <w:rPr>
          <w:rFonts w:ascii="Arial" w:hAnsi="Arial" w:cs="Arial"/>
          <w:i/>
          <w:iCs/>
        </w:rPr>
      </w:pPr>
      <w:r>
        <w:rPr>
          <w:rFonts w:ascii="Arial" w:hAnsi="Arial" w:cs="Arial"/>
          <w:i/>
          <w:iCs/>
        </w:rPr>
        <w:t xml:space="preserve">Отпустите тормоза и затем повторно нажмите на них, чтобы поддерживать контроль над рулем, если колеса замыкаются. </w:t>
      </w:r>
    </w:p>
    <w:p w:rsidR="00000000" w:rsidRDefault="00EF67CF" w:rsidP="00EF67CF">
      <w:pPr>
        <w:pStyle w:val="a4"/>
        <w:numPr>
          <w:ilvl w:val="0"/>
          <w:numId w:val="75"/>
        </w:numPr>
        <w:rPr>
          <w:rFonts w:ascii="Arial" w:hAnsi="Arial" w:cs="Arial"/>
          <w:i/>
          <w:iCs/>
        </w:rPr>
      </w:pPr>
      <w:r>
        <w:rPr>
          <w:rFonts w:ascii="Arial" w:hAnsi="Arial" w:cs="Arial"/>
          <w:i/>
          <w:iCs/>
        </w:rPr>
        <w:t>Замедлитесь перед поворотом или углом. Торможение на повороте</w:t>
      </w:r>
      <w:r>
        <w:rPr>
          <w:rFonts w:ascii="Arial" w:hAnsi="Arial" w:cs="Arial"/>
          <w:i/>
          <w:iCs/>
        </w:rPr>
        <w:t xml:space="preserve"> может заставить Вас скользить. </w:t>
      </w:r>
    </w:p>
    <w:p w:rsidR="00000000" w:rsidRDefault="00EF67CF" w:rsidP="00EF67CF">
      <w:pPr>
        <w:pStyle w:val="a4"/>
        <w:numPr>
          <w:ilvl w:val="0"/>
          <w:numId w:val="75"/>
        </w:numPr>
        <w:rPr>
          <w:rFonts w:ascii="Arial" w:hAnsi="Arial" w:cs="Arial"/>
          <w:i/>
          <w:iCs/>
        </w:rPr>
      </w:pPr>
      <w:r>
        <w:rPr>
          <w:rFonts w:ascii="Arial" w:hAnsi="Arial" w:cs="Arial"/>
          <w:i/>
          <w:iCs/>
        </w:rPr>
        <w:t xml:space="preserve">Используйте низкий привод (скорость), чтобы спуститься с холмов, которые являются ледяными. </w:t>
      </w:r>
    </w:p>
    <w:p w:rsidR="00000000" w:rsidRDefault="00EF67CF" w:rsidP="00EF67CF">
      <w:pPr>
        <w:pStyle w:val="a4"/>
        <w:numPr>
          <w:ilvl w:val="0"/>
          <w:numId w:val="75"/>
        </w:numPr>
        <w:rPr>
          <w:rFonts w:ascii="Arial" w:hAnsi="Arial" w:cs="Arial"/>
          <w:i/>
          <w:iCs/>
        </w:rPr>
      </w:pPr>
      <w:r>
        <w:rPr>
          <w:rFonts w:ascii="Arial" w:hAnsi="Arial" w:cs="Arial"/>
          <w:i/>
          <w:iCs/>
        </w:rPr>
        <w:t xml:space="preserve">Оставить дополнительное место вокруг машины (включая большее расстояние следования за другими машинами) </w:t>
      </w:r>
    </w:p>
    <w:p w:rsidR="00000000" w:rsidRDefault="00EF67CF" w:rsidP="00EF67CF">
      <w:pPr>
        <w:pStyle w:val="a4"/>
        <w:numPr>
          <w:ilvl w:val="0"/>
          <w:numId w:val="75"/>
        </w:numPr>
        <w:rPr>
          <w:rFonts w:ascii="Arial" w:hAnsi="Arial" w:cs="Arial"/>
          <w:i/>
          <w:iCs/>
        </w:rPr>
      </w:pPr>
      <w:r>
        <w:rPr>
          <w:rFonts w:ascii="Arial" w:hAnsi="Arial" w:cs="Arial"/>
          <w:i/>
          <w:iCs/>
        </w:rPr>
        <w:t>Избегать обгонов если нет</w:t>
      </w:r>
      <w:r>
        <w:rPr>
          <w:rFonts w:ascii="Arial" w:hAnsi="Arial" w:cs="Arial"/>
          <w:i/>
          <w:iCs/>
        </w:rPr>
        <w:t xml:space="preserve"> абсолютной необходимости. </w:t>
      </w:r>
    </w:p>
    <w:p w:rsidR="00000000" w:rsidRDefault="00EF67CF" w:rsidP="00EF67CF">
      <w:pPr>
        <w:pStyle w:val="a4"/>
        <w:numPr>
          <w:ilvl w:val="0"/>
          <w:numId w:val="75"/>
        </w:numPr>
        <w:rPr>
          <w:rFonts w:ascii="Arial" w:hAnsi="Arial" w:cs="Arial"/>
          <w:i/>
          <w:iCs/>
        </w:rPr>
      </w:pPr>
      <w:r>
        <w:rPr>
          <w:rFonts w:ascii="Arial" w:hAnsi="Arial" w:cs="Arial"/>
          <w:i/>
          <w:iCs/>
        </w:rPr>
        <w:t xml:space="preserve">Путешествовать на участке дороги с наименьшим количеством снега или льда, если есть больше чем одна полоса, Вы можете перемещаться между ними. </w:t>
      </w:r>
    </w:p>
    <w:p w:rsidR="00000000" w:rsidRDefault="00EF67CF" w:rsidP="00EF67CF">
      <w:pPr>
        <w:pStyle w:val="a4"/>
        <w:numPr>
          <w:ilvl w:val="0"/>
          <w:numId w:val="75"/>
        </w:numPr>
        <w:rPr>
          <w:rFonts w:ascii="Arial" w:hAnsi="Arial" w:cs="Arial"/>
          <w:i/>
          <w:iCs/>
        </w:rPr>
      </w:pPr>
      <w:r>
        <w:rPr>
          <w:rFonts w:ascii="Arial" w:hAnsi="Arial" w:cs="Arial"/>
          <w:i/>
          <w:iCs/>
        </w:rPr>
        <w:t xml:space="preserve">Использовать мягкое плавное регулирование руля. </w:t>
      </w:r>
    </w:p>
    <w:p w:rsidR="00000000" w:rsidRDefault="00EF67CF">
      <w:pPr>
        <w:pStyle w:val="3"/>
      </w:pPr>
      <w:r>
        <w:t>Застрявшие или засыпанные снегом</w:t>
      </w:r>
    </w:p>
    <w:p w:rsidR="00000000" w:rsidRDefault="00EF67CF">
      <w:pPr>
        <w:pStyle w:val="a4"/>
      </w:pPr>
      <w:r>
        <w:t>  </w:t>
      </w:r>
      <w:r>
        <w:t xml:space="preserve">     Если Вы застряли в снегу, оставайтесь с вашим транспортным средством, если Вы не абсолютно уверены, что Вы можете достичь помощь. </w:t>
      </w:r>
    </w:p>
    <w:p w:rsidR="00000000" w:rsidRDefault="00EF67CF">
      <w:pPr>
        <w:pStyle w:val="a4"/>
        <w:rPr>
          <w:i/>
          <w:iCs/>
        </w:rPr>
      </w:pPr>
      <w:r>
        <w:t>       Если Вы решаете завести автомобиль, чтобы быть в тепле, делайте это приблизительно пять минут каждый час. Вы долж</w:t>
      </w:r>
      <w:r>
        <w:t>ны быть очень осторожны, потому что автомобиль может заполниться углекислым газом. Его отравление может причинять головокружение или сонливость и даже привести к смерти. Удостоверьтесь, что Вы также проверяете, чтобы труба выхлопа и система выхлопа не были</w:t>
      </w:r>
      <w:r>
        <w:t xml:space="preserve"> блокированы или повреждены, потому что это может причинять увеличенную утечку углекислого газа в автомобиль. Держите одно окно, слегка приоткрытым всегда для свежего воздуха. Удостоверьтесь, что по крайней мере один человек остается бодрствующим всегда. </w:t>
      </w:r>
    </w:p>
    <w:p w:rsidR="00000000" w:rsidRDefault="00EF67CF">
      <w:pPr>
        <w:pStyle w:val="a4"/>
      </w:pPr>
      <w:r>
        <w:rPr>
          <w:i/>
          <w:iCs/>
        </w:rPr>
        <w:t xml:space="preserve">       Если Вы чувствуете головокружение или сонливость, в то время как ваше транспортное средство едет, Вы можете испытывать углекислое отравление. Выключите двигатель, и подышите свежим воздухом. </w:t>
      </w:r>
    </w:p>
    <w:p w:rsidR="00000000" w:rsidRDefault="00EF67CF">
      <w:pPr>
        <w:pStyle w:val="a4"/>
      </w:pPr>
      <w:r>
        <w:t xml:space="preserve">       8-4 </w:t>
      </w:r>
    </w:p>
    <w:p w:rsidR="00000000" w:rsidRDefault="00EF67CF">
      <w:pPr>
        <w:pStyle w:val="a4"/>
      </w:pPr>
      <w:r>
        <w:lastRenderedPageBreak/>
        <w:t>       Вы имеете необходимое оборудование для</w:t>
      </w:r>
      <w:r>
        <w:t xml:space="preserve"> зимних условий? </w:t>
      </w:r>
    </w:p>
    <w:p w:rsidR="00000000" w:rsidRDefault="00EF67CF">
      <w:pPr>
        <w:pStyle w:val="a4"/>
      </w:pPr>
      <w:r>
        <w:t>      </w:t>
      </w:r>
      <w:r>
        <w:rPr>
          <w:b/>
          <w:bCs/>
        </w:rPr>
        <w:t xml:space="preserve"> Буря (турбуленция)</w:t>
      </w:r>
      <w:r>
        <w:t xml:space="preserve"> </w:t>
      </w:r>
    </w:p>
    <w:p w:rsidR="00000000" w:rsidRDefault="00EF67CF">
      <w:pPr>
        <w:pStyle w:val="a4"/>
        <w:rPr>
          <w:i/>
          <w:iCs/>
        </w:rPr>
      </w:pPr>
      <w:r>
        <w:t xml:space="preserve">       Смотрите есть ли встречные ветры и попутные ветры. Они могут помешать вам. Даже проходящий тягач может создавать достаточно бури, чтобы переместить транспортное средство. </w:t>
      </w:r>
    </w:p>
    <w:p w:rsidR="00000000" w:rsidRDefault="00EF67CF">
      <w:pPr>
        <w:pStyle w:val="a4"/>
        <w:rPr>
          <w:i/>
          <w:iCs/>
        </w:rPr>
      </w:pPr>
      <w:r>
        <w:rPr>
          <w:i/>
          <w:iCs/>
        </w:rPr>
        <w:t>      </w:t>
      </w:r>
      <w:r>
        <w:rPr>
          <w:b/>
          <w:bCs/>
          <w:i/>
          <w:iCs/>
        </w:rPr>
        <w:t xml:space="preserve"> Стратегии: Управление при</w:t>
      </w:r>
      <w:r>
        <w:rPr>
          <w:b/>
          <w:bCs/>
          <w:i/>
          <w:iCs/>
        </w:rPr>
        <w:t xml:space="preserve"> буре (турбуленции)</w:t>
      </w:r>
      <w:r>
        <w:rPr>
          <w:i/>
          <w:iCs/>
        </w:rPr>
        <w:t xml:space="preserve"> </w:t>
      </w:r>
    </w:p>
    <w:p w:rsidR="00000000" w:rsidRDefault="00EF67CF">
      <w:pPr>
        <w:pStyle w:val="a4"/>
        <w:rPr>
          <w:i/>
          <w:iCs/>
        </w:rPr>
      </w:pPr>
      <w:r>
        <w:rPr>
          <w:i/>
          <w:iCs/>
        </w:rPr>
        <w:t xml:space="preserve">       Если во время вождения Вы оказываетесь в буре (или турбуленции), то: </w:t>
      </w:r>
    </w:p>
    <w:p w:rsidR="00000000" w:rsidRDefault="00EF67CF" w:rsidP="00EF67CF">
      <w:pPr>
        <w:pStyle w:val="a4"/>
        <w:numPr>
          <w:ilvl w:val="0"/>
          <w:numId w:val="76"/>
        </w:numPr>
        <w:rPr>
          <w:rFonts w:ascii="Arial" w:hAnsi="Arial" w:cs="Arial"/>
          <w:i/>
          <w:iCs/>
        </w:rPr>
      </w:pPr>
      <w:r>
        <w:rPr>
          <w:rFonts w:ascii="Arial" w:hAnsi="Arial" w:cs="Arial"/>
          <w:i/>
          <w:iCs/>
        </w:rPr>
        <w:t xml:space="preserve">замедлитесь </w:t>
      </w:r>
    </w:p>
    <w:p w:rsidR="00000000" w:rsidRDefault="00EF67CF" w:rsidP="00EF67CF">
      <w:pPr>
        <w:pStyle w:val="a4"/>
        <w:numPr>
          <w:ilvl w:val="0"/>
          <w:numId w:val="76"/>
        </w:numPr>
        <w:rPr>
          <w:rFonts w:ascii="Arial" w:hAnsi="Arial" w:cs="Arial"/>
          <w:i/>
          <w:iCs/>
        </w:rPr>
      </w:pPr>
      <w:r>
        <w:rPr>
          <w:rFonts w:ascii="Arial" w:hAnsi="Arial" w:cs="Arial"/>
          <w:i/>
          <w:iCs/>
        </w:rPr>
        <w:t xml:space="preserve">lержите руль крепко обеими руками </w:t>
      </w:r>
    </w:p>
    <w:p w:rsidR="00000000" w:rsidRDefault="00EF67CF" w:rsidP="00EF67CF">
      <w:pPr>
        <w:pStyle w:val="a4"/>
        <w:numPr>
          <w:ilvl w:val="0"/>
          <w:numId w:val="76"/>
        </w:numPr>
        <w:rPr>
          <w:rFonts w:ascii="Arial" w:hAnsi="Arial" w:cs="Arial"/>
          <w:i/>
          <w:iCs/>
        </w:rPr>
      </w:pPr>
      <w:r>
        <w:rPr>
          <w:rFonts w:ascii="Arial" w:hAnsi="Arial" w:cs="Arial"/>
          <w:i/>
          <w:iCs/>
        </w:rPr>
        <w:t xml:space="preserve">смотрите, нет ли транспортных средств, которые могут быть легко затянуты на Вашу полосу - мотоциклы, легковые </w:t>
      </w:r>
      <w:r>
        <w:rPr>
          <w:rFonts w:ascii="Arial" w:hAnsi="Arial" w:cs="Arial"/>
          <w:i/>
          <w:iCs/>
        </w:rPr>
        <w:t xml:space="preserve">машины, машины с трейлерами </w:t>
      </w:r>
    </w:p>
    <w:p w:rsidR="00000000" w:rsidRDefault="00EF67CF" w:rsidP="00EF67CF">
      <w:pPr>
        <w:pStyle w:val="a4"/>
        <w:numPr>
          <w:ilvl w:val="0"/>
          <w:numId w:val="76"/>
        </w:numPr>
        <w:rPr>
          <w:rFonts w:ascii="Arial" w:hAnsi="Arial" w:cs="Arial"/>
          <w:i/>
          <w:iCs/>
        </w:rPr>
      </w:pPr>
      <w:r>
        <w:rPr>
          <w:rFonts w:ascii="Arial" w:hAnsi="Arial" w:cs="Arial"/>
          <w:i/>
          <w:iCs/>
        </w:rPr>
        <w:t xml:space="preserve">оставьте дополнительное пространство, если Вы обгоняете большой грузовик или трейлер </w:t>
      </w:r>
    </w:p>
    <w:p w:rsidR="00000000" w:rsidRDefault="00EF67CF">
      <w:pPr>
        <w:pStyle w:val="2"/>
        <w:jc w:val="center"/>
      </w:pPr>
      <w:r>
        <w:t>8.4 Ночные(вечерние) Опасности</w:t>
      </w:r>
    </w:p>
    <w:p w:rsidR="00000000" w:rsidRDefault="00EF67CF">
      <w:pPr>
        <w:pStyle w:val="a4"/>
        <w:rPr>
          <w:i/>
          <w:iCs/>
        </w:rPr>
      </w:pPr>
      <w:r>
        <w:rPr>
          <w:i/>
          <w:iCs/>
        </w:rPr>
        <w:t xml:space="preserve">       </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ехали весь день до города, где живут Ваши друзья. Т</w:t>
      </w:r>
      <w:r>
        <w:rPr>
          <w:i/>
          <w:iCs/>
        </w:rPr>
        <w:t xml:space="preserve">еперь ночь, и вы чувствуете сонливость. Вы находитесь на тихой, сельской дороге. Имеется очень небольшое движение, но Вы видите приближающийся автомобиль. Вы переключаете свет с высокого луча до низкого луча. Другой водитель не переключает фары. Они сияют </w:t>
      </w:r>
      <w:r>
        <w:rPr>
          <w:i/>
          <w:iCs/>
        </w:rPr>
        <w:t xml:space="preserve">прямо в ваши глаза, и Вам, трудно видеть. </w:t>
      </w:r>
    </w:p>
    <w:p w:rsidR="00000000" w:rsidRDefault="00EF67CF">
      <w:pPr>
        <w:pStyle w:val="a4"/>
      </w:pPr>
      <w:r>
        <w:rPr>
          <w:i/>
          <w:iCs/>
        </w:rPr>
        <w:t xml:space="preserve">       Что Вы должны делать? </w:t>
      </w:r>
    </w:p>
    <w:p w:rsidR="00000000" w:rsidRDefault="00EF67CF">
      <w:pPr>
        <w:pStyle w:val="a4"/>
      </w:pPr>
      <w:r>
        <w:t xml:space="preserve">       Движение ночью - риск для всех водителей. Это означает, что ваше видение ограничено, и Вы можете быть не замечены также. Вы не можете судить о расстоянии также. Вы должны быть </w:t>
      </w:r>
      <w:r>
        <w:t xml:space="preserve">осторожны и заняться реализацией стратегии "смотри, думай, делай" эффективно. </w:t>
      </w:r>
    </w:p>
    <w:p w:rsidR="00000000" w:rsidRDefault="00EF67CF">
      <w:pPr>
        <w:pStyle w:val="3"/>
      </w:pPr>
      <w:r>
        <w:t>Использование фар</w:t>
      </w:r>
    </w:p>
    <w:p w:rsidR="00000000" w:rsidRDefault="00EF67CF">
      <w:pPr>
        <w:pStyle w:val="a4"/>
      </w:pPr>
      <w:r>
        <w:t>       Удостоверьтесь, что Вы используете правильные фары для дорожных условий. Низкие фары луча осветят дорожку до 30 метров прямо перед Вами. Высокие лучи да</w:t>
      </w:r>
      <w:r>
        <w:t xml:space="preserve">ют Вам приблизительно 100 метров освещенной дороги. </w:t>
      </w:r>
    </w:p>
    <w:p w:rsidR="00000000" w:rsidRDefault="00EF67CF">
      <w:pPr>
        <w:pStyle w:val="a4"/>
      </w:pPr>
      <w:r>
        <w:t xml:space="preserve">       Убедитесь, что использовали ваши фары должным образом: </w:t>
      </w:r>
    </w:p>
    <w:p w:rsidR="00000000" w:rsidRDefault="00EF67CF" w:rsidP="00EF67CF">
      <w:pPr>
        <w:pStyle w:val="a4"/>
        <w:numPr>
          <w:ilvl w:val="0"/>
          <w:numId w:val="77"/>
        </w:numPr>
        <w:rPr>
          <w:rFonts w:ascii="Arial" w:hAnsi="Arial" w:cs="Arial"/>
        </w:rPr>
      </w:pPr>
      <w:r>
        <w:rPr>
          <w:rFonts w:ascii="Arial" w:hAnsi="Arial" w:cs="Arial"/>
        </w:rPr>
        <w:lastRenderedPageBreak/>
        <w:t xml:space="preserve">Вы должны использовать ваши фары с 30 минут после заката До 30 минут перед восходом солнца. </w:t>
      </w:r>
    </w:p>
    <w:p w:rsidR="00000000" w:rsidRDefault="00EF67CF" w:rsidP="00EF67CF">
      <w:pPr>
        <w:pStyle w:val="a4"/>
        <w:numPr>
          <w:ilvl w:val="0"/>
          <w:numId w:val="77"/>
        </w:numPr>
        <w:rPr>
          <w:rFonts w:ascii="Arial" w:hAnsi="Arial" w:cs="Arial"/>
        </w:rPr>
      </w:pPr>
      <w:r>
        <w:rPr>
          <w:rFonts w:ascii="Arial" w:hAnsi="Arial" w:cs="Arial"/>
        </w:rPr>
        <w:t xml:space="preserve">Незаконно двигаться ночью с огнями стоянки или </w:t>
      </w:r>
      <w:r>
        <w:rPr>
          <w:rFonts w:ascii="Arial" w:hAnsi="Arial" w:cs="Arial"/>
        </w:rPr>
        <w:t xml:space="preserve">дневными бегущими огнями вместо фар. </w:t>
      </w:r>
    </w:p>
    <w:p w:rsidR="00000000" w:rsidRDefault="00EF67CF" w:rsidP="00EF67CF">
      <w:pPr>
        <w:pStyle w:val="a4"/>
        <w:numPr>
          <w:ilvl w:val="0"/>
          <w:numId w:val="77"/>
        </w:numPr>
        <w:rPr>
          <w:rFonts w:ascii="Arial" w:hAnsi="Arial" w:cs="Arial"/>
        </w:rPr>
      </w:pPr>
      <w:r>
        <w:rPr>
          <w:rFonts w:ascii="Arial" w:hAnsi="Arial" w:cs="Arial"/>
        </w:rPr>
        <w:t>Вы должны выключить ваши высокие фары луча, когда Вы - в пределах 150 метров другого транспортного средства, или при встрече или после транспортного средства. У вас есть сложности с определением расстояния? У Большинст</w:t>
      </w:r>
      <w:r>
        <w:rPr>
          <w:rFonts w:ascii="Arial" w:hAnsi="Arial" w:cs="Arial"/>
        </w:rPr>
        <w:t xml:space="preserve">ва людей есть. Будьте учтивые и выключите ваши огни заранее. </w:t>
      </w:r>
    </w:p>
    <w:p w:rsidR="00000000" w:rsidRDefault="00EF67CF" w:rsidP="00EF67CF">
      <w:pPr>
        <w:pStyle w:val="a4"/>
        <w:numPr>
          <w:ilvl w:val="0"/>
          <w:numId w:val="77"/>
        </w:numPr>
        <w:rPr>
          <w:rFonts w:ascii="Arial" w:hAnsi="Arial" w:cs="Arial"/>
        </w:rPr>
      </w:pPr>
      <w:r>
        <w:rPr>
          <w:rFonts w:ascii="Arial" w:hAnsi="Arial" w:cs="Arial"/>
        </w:rPr>
        <w:t xml:space="preserve">Вы должны также использовать фары, если видимость меньше чем 150 метров (например, в тумане или сильном дожде). </w:t>
      </w:r>
    </w:p>
    <w:p w:rsidR="00000000" w:rsidRDefault="00EF67CF">
      <w:pPr>
        <w:pStyle w:val="a4"/>
      </w:pPr>
      <w:r>
        <w:t>      </w:t>
      </w:r>
      <w:r>
        <w:rPr>
          <w:b/>
          <w:bCs/>
        </w:rPr>
        <w:t xml:space="preserve"> Проезд освещенной дороги</w:t>
      </w:r>
      <w:r>
        <w:t xml:space="preserve"> </w:t>
      </w:r>
    </w:p>
    <w:p w:rsidR="00000000" w:rsidRDefault="00EF67CF">
      <w:pPr>
        <w:pStyle w:val="a4"/>
        <w:rPr>
          <w:i/>
          <w:iCs/>
        </w:rPr>
      </w:pPr>
      <w:r>
        <w:t>       Будьте осторожны, чтобы не проехать освещ</w:t>
      </w:r>
      <w:r>
        <w:t xml:space="preserve">енный фарами участок дороги, или в тумане, дожде или снеге. Это случается, если Вы едете, слишком быстро и Вы не способны остановиться в пределах расстояния, охваченного вашими фарами. Это особенно опасно на повороте. </w:t>
      </w:r>
    </w:p>
    <w:p w:rsidR="00000000" w:rsidRDefault="00EF67CF">
      <w:pPr>
        <w:pStyle w:val="a4"/>
        <w:rPr>
          <w:i/>
          <w:iCs/>
        </w:rPr>
      </w:pPr>
      <w:r>
        <w:rPr>
          <w:i/>
          <w:iCs/>
        </w:rPr>
        <w:t>       Стратегии: Ночное(вечернее) Дв</w:t>
      </w:r>
      <w:r>
        <w:rPr>
          <w:i/>
          <w:iCs/>
        </w:rPr>
        <w:t xml:space="preserve">ижение </w:t>
      </w:r>
    </w:p>
    <w:p w:rsidR="00000000" w:rsidRDefault="00EF67CF">
      <w:pPr>
        <w:pStyle w:val="a4"/>
        <w:rPr>
          <w:i/>
          <w:iCs/>
        </w:rPr>
      </w:pPr>
      <w:r>
        <w:rPr>
          <w:i/>
          <w:iCs/>
        </w:rPr>
        <w:t xml:space="preserve">       Чтобы уменьшить риски вождения ночью: </w:t>
      </w:r>
    </w:p>
    <w:p w:rsidR="00000000" w:rsidRDefault="00EF67CF" w:rsidP="00EF67CF">
      <w:pPr>
        <w:pStyle w:val="a4"/>
        <w:numPr>
          <w:ilvl w:val="0"/>
          <w:numId w:val="78"/>
        </w:numPr>
        <w:rPr>
          <w:rFonts w:ascii="Arial" w:hAnsi="Arial" w:cs="Arial"/>
          <w:i/>
          <w:iCs/>
        </w:rPr>
      </w:pPr>
      <w:r>
        <w:rPr>
          <w:rFonts w:ascii="Arial" w:hAnsi="Arial" w:cs="Arial"/>
          <w:i/>
          <w:iCs/>
        </w:rPr>
        <w:t xml:space="preserve">Просматривайте внимательно, нет ли пешеходов, велосипедистов и животных на дороге. </w:t>
      </w:r>
    </w:p>
    <w:p w:rsidR="00000000" w:rsidRDefault="00EF67CF" w:rsidP="00EF67CF">
      <w:pPr>
        <w:pStyle w:val="a4"/>
        <w:numPr>
          <w:ilvl w:val="0"/>
          <w:numId w:val="78"/>
        </w:numPr>
        <w:rPr>
          <w:rFonts w:ascii="Arial" w:hAnsi="Arial" w:cs="Arial"/>
          <w:i/>
          <w:iCs/>
        </w:rPr>
      </w:pPr>
      <w:r>
        <w:rPr>
          <w:rFonts w:ascii="Arial" w:hAnsi="Arial" w:cs="Arial"/>
          <w:i/>
          <w:iCs/>
        </w:rPr>
        <w:t xml:space="preserve">Держитесь ближе к правому краю дороги, чтобы избежать яркого света от огней с встречной полосы </w:t>
      </w:r>
    </w:p>
    <w:p w:rsidR="00000000" w:rsidRDefault="00EF67CF" w:rsidP="00EF67CF">
      <w:pPr>
        <w:pStyle w:val="a4"/>
        <w:numPr>
          <w:ilvl w:val="0"/>
          <w:numId w:val="78"/>
        </w:numPr>
        <w:rPr>
          <w:rFonts w:ascii="Arial" w:hAnsi="Arial" w:cs="Arial"/>
          <w:i/>
          <w:iCs/>
        </w:rPr>
      </w:pPr>
      <w:r>
        <w:rPr>
          <w:rFonts w:ascii="Arial" w:hAnsi="Arial" w:cs="Arial"/>
          <w:i/>
          <w:iCs/>
        </w:rPr>
        <w:t>Приспособьте ваше зерк</w:t>
      </w:r>
      <w:r>
        <w:rPr>
          <w:rFonts w:ascii="Arial" w:hAnsi="Arial" w:cs="Arial"/>
          <w:i/>
          <w:iCs/>
        </w:rPr>
        <w:t xml:space="preserve">ало заднего обзора для ночного(вечернего) движения. </w:t>
      </w:r>
    </w:p>
    <w:p w:rsidR="00000000" w:rsidRDefault="00EF67CF" w:rsidP="00EF67CF">
      <w:pPr>
        <w:pStyle w:val="a4"/>
        <w:numPr>
          <w:ilvl w:val="0"/>
          <w:numId w:val="78"/>
        </w:numPr>
        <w:rPr>
          <w:rFonts w:ascii="Arial" w:hAnsi="Arial" w:cs="Arial"/>
          <w:i/>
          <w:iCs/>
        </w:rPr>
      </w:pPr>
      <w:r>
        <w:rPr>
          <w:rFonts w:ascii="Arial" w:hAnsi="Arial" w:cs="Arial"/>
          <w:i/>
          <w:iCs/>
        </w:rPr>
        <w:t xml:space="preserve">Держите ваши окна и огни чистыми. </w:t>
      </w:r>
    </w:p>
    <w:p w:rsidR="00000000" w:rsidRDefault="00EF67CF" w:rsidP="00EF67CF">
      <w:pPr>
        <w:pStyle w:val="a4"/>
        <w:numPr>
          <w:ilvl w:val="0"/>
          <w:numId w:val="78"/>
        </w:numPr>
        <w:rPr>
          <w:rFonts w:ascii="Arial" w:hAnsi="Arial" w:cs="Arial"/>
          <w:i/>
          <w:iCs/>
        </w:rPr>
      </w:pPr>
      <w:r>
        <w:rPr>
          <w:rFonts w:ascii="Arial" w:hAnsi="Arial" w:cs="Arial"/>
          <w:i/>
          <w:iCs/>
        </w:rPr>
        <w:t xml:space="preserve">Держите внутренние огни выключенными, и держите огни приборной панели низко </w:t>
      </w:r>
    </w:p>
    <w:p w:rsidR="00000000" w:rsidRDefault="00EF67CF" w:rsidP="00EF67CF">
      <w:pPr>
        <w:pStyle w:val="a4"/>
        <w:numPr>
          <w:ilvl w:val="0"/>
          <w:numId w:val="78"/>
        </w:numPr>
        <w:rPr>
          <w:rFonts w:ascii="Arial" w:hAnsi="Arial" w:cs="Arial"/>
          <w:i/>
          <w:iCs/>
        </w:rPr>
      </w:pPr>
      <w:r>
        <w:rPr>
          <w:rFonts w:ascii="Arial" w:hAnsi="Arial" w:cs="Arial"/>
          <w:i/>
          <w:iCs/>
        </w:rPr>
        <w:t xml:space="preserve">Будьте осторожны ночью. Пойте, разговаривайте вслух или остановитесь для чашки кофе, чтобы </w:t>
      </w:r>
      <w:r>
        <w:rPr>
          <w:rFonts w:ascii="Arial" w:hAnsi="Arial" w:cs="Arial"/>
          <w:i/>
          <w:iCs/>
        </w:rPr>
        <w:t xml:space="preserve">удостовериться, что Вы не засыпаете. </w:t>
      </w:r>
    </w:p>
    <w:p w:rsidR="00000000" w:rsidRDefault="00EF67CF" w:rsidP="00EF67CF">
      <w:pPr>
        <w:pStyle w:val="a4"/>
        <w:numPr>
          <w:ilvl w:val="0"/>
          <w:numId w:val="78"/>
        </w:numPr>
        <w:rPr>
          <w:rFonts w:ascii="Arial" w:hAnsi="Arial" w:cs="Arial"/>
          <w:i/>
          <w:iCs/>
        </w:rPr>
      </w:pPr>
      <w:r>
        <w:rPr>
          <w:rFonts w:ascii="Arial" w:hAnsi="Arial" w:cs="Arial"/>
          <w:i/>
          <w:iCs/>
        </w:rPr>
        <w:t xml:space="preserve">Замедлитесь. </w:t>
      </w:r>
    </w:p>
    <w:p w:rsidR="00000000" w:rsidRDefault="00EF67CF" w:rsidP="00EF67CF">
      <w:pPr>
        <w:pStyle w:val="a4"/>
        <w:numPr>
          <w:ilvl w:val="0"/>
          <w:numId w:val="78"/>
        </w:numPr>
        <w:rPr>
          <w:rFonts w:ascii="Arial" w:hAnsi="Arial" w:cs="Arial"/>
          <w:i/>
          <w:iCs/>
        </w:rPr>
      </w:pPr>
      <w:r>
        <w:rPr>
          <w:rFonts w:ascii="Arial" w:hAnsi="Arial" w:cs="Arial"/>
          <w:i/>
          <w:iCs/>
        </w:rPr>
        <w:t xml:space="preserve">Увеличьте ваше расстояния следования за другими машинами. </w:t>
      </w:r>
    </w:p>
    <w:p w:rsidR="00000000" w:rsidRDefault="00EF67CF">
      <w:pPr>
        <w:pStyle w:val="2"/>
      </w:pPr>
      <w:r>
        <w:t>8.5 Поломки Транспортного средства</w:t>
      </w:r>
    </w:p>
    <w:p w:rsidR="00000000" w:rsidRDefault="00EF67CF">
      <w:pPr>
        <w:pStyle w:val="a4"/>
      </w:pPr>
      <w:r>
        <w:t>       Поломки вашего транспортного средства неожиданно могут создать опасную ситуацию для Вас и Ваших пассажи</w:t>
      </w:r>
      <w:r>
        <w:t xml:space="preserve">ров. Меньший шанс поломки имеет транспортное средство в хорошем состоянии. Так же этого помогают избегать регулярные периодические проверки перед поездкой. </w:t>
      </w:r>
    </w:p>
    <w:p w:rsidR="00000000" w:rsidRDefault="00EF67CF">
      <w:pPr>
        <w:pStyle w:val="3"/>
      </w:pPr>
      <w:r>
        <w:lastRenderedPageBreak/>
        <w:t>Прорыв Шины</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двигаетесь по шоссе, когда ваша пере</w:t>
      </w:r>
      <w:r>
        <w:rPr>
          <w:i/>
          <w:iCs/>
        </w:rPr>
        <w:t xml:space="preserve">дняя шина внезапно сдувается. </w:t>
      </w:r>
    </w:p>
    <w:p w:rsidR="00000000" w:rsidRDefault="00EF67CF">
      <w:pPr>
        <w:pStyle w:val="a4"/>
      </w:pPr>
      <w:r>
        <w:rPr>
          <w:i/>
          <w:iCs/>
        </w:rPr>
        <w:t xml:space="preserve">       Что Вы должны делать? </w:t>
      </w:r>
    </w:p>
    <w:p w:rsidR="00000000" w:rsidRDefault="00EF67CF">
      <w:pPr>
        <w:pStyle w:val="a4"/>
        <w:rPr>
          <w:i/>
          <w:iCs/>
        </w:rPr>
      </w:pPr>
      <w:r>
        <w:t>       Когда передняя шина сдувается, особенно на высокой скорости, ваше транспортное средство можно вытянуть на накачанной шине. Задний прорыв шины может вызвать скольжение транспортного средств</w:t>
      </w:r>
      <w:r>
        <w:t xml:space="preserve">а. </w:t>
      </w:r>
    </w:p>
    <w:p w:rsidR="00000000" w:rsidRDefault="00EF67CF">
      <w:pPr>
        <w:pStyle w:val="a4"/>
        <w:rPr>
          <w:i/>
          <w:iCs/>
        </w:rPr>
      </w:pPr>
      <w:r>
        <w:rPr>
          <w:i/>
          <w:iCs/>
        </w:rPr>
        <w:t xml:space="preserve">       Стратегии: Что делать при прорыве шины </w:t>
      </w:r>
    </w:p>
    <w:p w:rsidR="00000000" w:rsidRDefault="00EF67CF">
      <w:pPr>
        <w:pStyle w:val="a4"/>
        <w:rPr>
          <w:i/>
          <w:iCs/>
        </w:rPr>
      </w:pPr>
      <w:r>
        <w:rPr>
          <w:i/>
          <w:iCs/>
        </w:rPr>
        <w:t xml:space="preserve">       Чтобы остаться в безопасной ситуации, когда шина испортится: </w:t>
      </w:r>
    </w:p>
    <w:p w:rsidR="00000000" w:rsidRDefault="00EF67CF" w:rsidP="00EF67CF">
      <w:pPr>
        <w:pStyle w:val="a4"/>
        <w:numPr>
          <w:ilvl w:val="0"/>
          <w:numId w:val="79"/>
        </w:numPr>
        <w:rPr>
          <w:rFonts w:ascii="Arial" w:hAnsi="Arial" w:cs="Arial"/>
          <w:i/>
          <w:iCs/>
        </w:rPr>
      </w:pPr>
      <w:r>
        <w:rPr>
          <w:rFonts w:ascii="Arial" w:hAnsi="Arial" w:cs="Arial"/>
          <w:i/>
          <w:iCs/>
        </w:rPr>
        <w:t xml:space="preserve">Крепко держите руль обеими руками. </w:t>
      </w:r>
    </w:p>
    <w:p w:rsidR="00000000" w:rsidRDefault="00EF67CF" w:rsidP="00EF67CF">
      <w:pPr>
        <w:pStyle w:val="a4"/>
        <w:numPr>
          <w:ilvl w:val="0"/>
          <w:numId w:val="79"/>
        </w:numPr>
        <w:rPr>
          <w:rFonts w:ascii="Arial" w:hAnsi="Arial" w:cs="Arial"/>
          <w:i/>
          <w:iCs/>
        </w:rPr>
      </w:pPr>
      <w:r>
        <w:rPr>
          <w:rFonts w:ascii="Arial" w:hAnsi="Arial" w:cs="Arial"/>
          <w:i/>
          <w:iCs/>
        </w:rPr>
        <w:t>Не тормозите резко и не рискуйте потерей контроля над рулем. Отпустите акселератор и замедляйтесь ме</w:t>
      </w:r>
      <w:r>
        <w:rPr>
          <w:rFonts w:ascii="Arial" w:hAnsi="Arial" w:cs="Arial"/>
          <w:i/>
          <w:iCs/>
        </w:rPr>
        <w:t xml:space="preserve">дленно. Вы можете начинать тормозить мягко, как только автомобиль замедлился. </w:t>
      </w:r>
    </w:p>
    <w:p w:rsidR="00000000" w:rsidRDefault="00EF67CF" w:rsidP="00EF67CF">
      <w:pPr>
        <w:pStyle w:val="a4"/>
        <w:numPr>
          <w:ilvl w:val="0"/>
          <w:numId w:val="79"/>
        </w:numPr>
        <w:rPr>
          <w:rFonts w:ascii="Arial" w:hAnsi="Arial" w:cs="Arial"/>
          <w:i/>
          <w:iCs/>
        </w:rPr>
      </w:pPr>
      <w:r>
        <w:rPr>
          <w:rFonts w:ascii="Arial" w:hAnsi="Arial" w:cs="Arial"/>
          <w:i/>
          <w:iCs/>
        </w:rPr>
        <w:t xml:space="preserve">Рулите в направлении, куда Вы хотите ехать. (См., Управление при заносе в этой главе.) </w:t>
      </w:r>
    </w:p>
    <w:p w:rsidR="00000000" w:rsidRDefault="00EF67CF" w:rsidP="00EF67CF">
      <w:pPr>
        <w:pStyle w:val="a4"/>
        <w:numPr>
          <w:ilvl w:val="0"/>
          <w:numId w:val="79"/>
        </w:numPr>
        <w:rPr>
          <w:rFonts w:ascii="Arial" w:hAnsi="Arial" w:cs="Arial"/>
          <w:i/>
          <w:iCs/>
        </w:rPr>
      </w:pPr>
      <w:r>
        <w:rPr>
          <w:rFonts w:ascii="Arial" w:hAnsi="Arial" w:cs="Arial"/>
          <w:i/>
          <w:iCs/>
        </w:rPr>
        <w:t xml:space="preserve">Сигнальте или включайте огни опасности и съезжайте с дороги, как только это безопасно. </w:t>
      </w:r>
    </w:p>
    <w:p w:rsidR="00000000" w:rsidRDefault="00EF67CF">
      <w:pPr>
        <w:pStyle w:val="3"/>
      </w:pPr>
      <w:r>
        <w:t>О</w:t>
      </w:r>
      <w:r>
        <w:t>тказ Тормозов</w:t>
      </w:r>
    </w:p>
    <w:p w:rsidR="00000000" w:rsidRDefault="00EF67CF">
      <w:pPr>
        <w:pStyle w:val="a4"/>
        <w:rPr>
          <w:i/>
          <w:iCs/>
        </w:rPr>
      </w:pPr>
      <w:r>
        <w:t xml:space="preserve">       Полный отказ тормозов редок. Однако, если Ваша тормозная система поломалась, Вы будете должны использовать Ваши навыки "смотри, думай, делай" чтобы реагировать быстро и благополучно. </w:t>
      </w:r>
    </w:p>
    <w:p w:rsidR="00000000" w:rsidRDefault="00EF67CF">
      <w:pPr>
        <w:pStyle w:val="a4"/>
        <w:rPr>
          <w:i/>
          <w:iCs/>
        </w:rPr>
      </w:pPr>
      <w:r>
        <w:rPr>
          <w:i/>
          <w:iCs/>
        </w:rPr>
        <w:t>       Power or power-assisted (электрические) торм</w:t>
      </w:r>
      <w:r>
        <w:rPr>
          <w:i/>
          <w:iCs/>
        </w:rPr>
        <w:t xml:space="preserve">оза будут работать даже после того, как двигатель остановился. Однако, Вы должны будете использовать большее количество давления на педали тормоза. </w:t>
      </w:r>
    </w:p>
    <w:p w:rsidR="00000000" w:rsidRDefault="00EF67CF">
      <w:pPr>
        <w:pStyle w:val="a4"/>
        <w:rPr>
          <w:i/>
          <w:iCs/>
        </w:rPr>
      </w:pPr>
      <w:r>
        <w:rPr>
          <w:i/>
          <w:iCs/>
        </w:rPr>
        <w:t xml:space="preserve">       Стратегии: Действия при Отказе Тормоза </w:t>
      </w:r>
    </w:p>
    <w:p w:rsidR="00000000" w:rsidRDefault="00EF67CF">
      <w:pPr>
        <w:pStyle w:val="a4"/>
        <w:rPr>
          <w:i/>
          <w:iCs/>
        </w:rPr>
      </w:pPr>
      <w:r>
        <w:rPr>
          <w:i/>
          <w:iCs/>
        </w:rPr>
        <w:t xml:space="preserve">       Если Ваши тормоза ломаются: </w:t>
      </w:r>
    </w:p>
    <w:p w:rsidR="00000000" w:rsidRDefault="00EF67CF" w:rsidP="00EF67CF">
      <w:pPr>
        <w:pStyle w:val="a4"/>
        <w:numPr>
          <w:ilvl w:val="0"/>
          <w:numId w:val="80"/>
        </w:numPr>
        <w:rPr>
          <w:rFonts w:ascii="Arial" w:hAnsi="Arial" w:cs="Arial"/>
          <w:i/>
          <w:iCs/>
        </w:rPr>
      </w:pPr>
      <w:r>
        <w:rPr>
          <w:rFonts w:ascii="Arial" w:hAnsi="Arial" w:cs="Arial"/>
          <w:i/>
          <w:iCs/>
        </w:rPr>
        <w:t>Не паникуйте. Продолжайт</w:t>
      </w:r>
      <w:r>
        <w:rPr>
          <w:rFonts w:ascii="Arial" w:hAnsi="Arial" w:cs="Arial"/>
          <w:i/>
          <w:iCs/>
        </w:rPr>
        <w:t xml:space="preserve">е думать относительно опасностей впереди и как избежать их. </w:t>
      </w:r>
    </w:p>
    <w:p w:rsidR="00000000" w:rsidRDefault="00EF67CF" w:rsidP="00EF67CF">
      <w:pPr>
        <w:pStyle w:val="a4"/>
        <w:numPr>
          <w:ilvl w:val="0"/>
          <w:numId w:val="80"/>
        </w:numPr>
        <w:rPr>
          <w:rFonts w:ascii="Arial" w:hAnsi="Arial" w:cs="Arial"/>
          <w:i/>
          <w:iCs/>
        </w:rPr>
      </w:pPr>
      <w:r>
        <w:rPr>
          <w:rFonts w:ascii="Arial" w:hAnsi="Arial" w:cs="Arial"/>
          <w:i/>
          <w:iCs/>
        </w:rPr>
        <w:t xml:space="preserve">Ищите запасной выход или что-нибудь, что может замедлить Вас (например, проселочную дорогу, открытую область(поле)). </w:t>
      </w:r>
    </w:p>
    <w:p w:rsidR="00000000" w:rsidRDefault="00EF67CF" w:rsidP="00EF67CF">
      <w:pPr>
        <w:pStyle w:val="a4"/>
        <w:numPr>
          <w:ilvl w:val="0"/>
          <w:numId w:val="80"/>
        </w:numPr>
        <w:rPr>
          <w:rFonts w:ascii="Arial" w:hAnsi="Arial" w:cs="Arial"/>
          <w:i/>
          <w:iCs/>
        </w:rPr>
      </w:pPr>
      <w:r>
        <w:rPr>
          <w:rFonts w:ascii="Arial" w:hAnsi="Arial" w:cs="Arial"/>
          <w:i/>
          <w:iCs/>
        </w:rPr>
        <w:t>Качайте тормоза резко и быстро. Вы сможете приложить достаточно усилий и оста</w:t>
      </w:r>
      <w:r>
        <w:rPr>
          <w:rFonts w:ascii="Arial" w:hAnsi="Arial" w:cs="Arial"/>
          <w:i/>
          <w:iCs/>
        </w:rPr>
        <w:t xml:space="preserve">новить автомобиль. </w:t>
      </w:r>
    </w:p>
    <w:p w:rsidR="00000000" w:rsidRDefault="00EF67CF" w:rsidP="00EF67CF">
      <w:pPr>
        <w:pStyle w:val="a4"/>
        <w:numPr>
          <w:ilvl w:val="0"/>
          <w:numId w:val="80"/>
        </w:numPr>
        <w:rPr>
          <w:rFonts w:ascii="Arial" w:hAnsi="Arial" w:cs="Arial"/>
          <w:i/>
          <w:iCs/>
        </w:rPr>
      </w:pPr>
      <w:r>
        <w:rPr>
          <w:rFonts w:ascii="Arial" w:hAnsi="Arial" w:cs="Arial"/>
          <w:i/>
          <w:iCs/>
        </w:rPr>
        <w:lastRenderedPageBreak/>
        <w:t xml:space="preserve">Снизьте скорость до самого низкой так двигатель поможет вам замедлиться. </w:t>
      </w:r>
    </w:p>
    <w:p w:rsidR="00000000" w:rsidRDefault="00EF67CF" w:rsidP="00EF67CF">
      <w:pPr>
        <w:pStyle w:val="a4"/>
        <w:numPr>
          <w:ilvl w:val="0"/>
          <w:numId w:val="80"/>
        </w:numPr>
        <w:rPr>
          <w:rFonts w:ascii="Arial" w:hAnsi="Arial" w:cs="Arial"/>
          <w:i/>
          <w:iCs/>
        </w:rPr>
      </w:pPr>
      <w:r>
        <w:rPr>
          <w:rFonts w:ascii="Arial" w:hAnsi="Arial" w:cs="Arial"/>
          <w:i/>
          <w:iCs/>
        </w:rPr>
        <w:t>Применить тормоз стоянки мягко и постепенно. Используйте выпуск тормоза, поскольку Вы делаете это, так Вы подготовлены, чтобы выпустить тормоз быстро, если автомо</w:t>
      </w:r>
      <w:r>
        <w:rPr>
          <w:rFonts w:ascii="Arial" w:hAnsi="Arial" w:cs="Arial"/>
          <w:i/>
          <w:iCs/>
        </w:rPr>
        <w:t xml:space="preserve">биль идет в занос. </w:t>
      </w:r>
    </w:p>
    <w:p w:rsidR="00000000" w:rsidRDefault="00EF67CF" w:rsidP="00EF67CF">
      <w:pPr>
        <w:pStyle w:val="a4"/>
        <w:numPr>
          <w:ilvl w:val="0"/>
          <w:numId w:val="80"/>
        </w:numPr>
        <w:rPr>
          <w:rFonts w:ascii="Arial" w:hAnsi="Arial" w:cs="Arial"/>
          <w:i/>
          <w:iCs/>
        </w:rPr>
      </w:pPr>
      <w:r>
        <w:rPr>
          <w:rFonts w:ascii="Arial" w:hAnsi="Arial" w:cs="Arial"/>
          <w:i/>
          <w:iCs/>
        </w:rPr>
        <w:t xml:space="preserve">Используйте огни опасности или рожок, чтобы предупредить других водителей. </w:t>
      </w:r>
    </w:p>
    <w:p w:rsidR="00000000" w:rsidRDefault="00EF67CF">
      <w:pPr>
        <w:pStyle w:val="a4"/>
      </w:pPr>
      <w:r>
        <w:rPr>
          <w:i/>
          <w:iCs/>
        </w:rPr>
        <w:t>       Если Вы имеете электрический руль, Вы можете все еще рулить даже после того, как двигатель остановился. Вы только должны использовать больше усилий. Если</w:t>
      </w:r>
      <w:r>
        <w:rPr>
          <w:i/>
          <w:iCs/>
        </w:rPr>
        <w:t xml:space="preserve"> двигатель останавливается, не выключайте зажигание, поскольку руль может замкнуть. </w:t>
      </w:r>
    </w:p>
    <w:p w:rsidR="00000000" w:rsidRDefault="00EF67CF">
      <w:pPr>
        <w:pStyle w:val="3"/>
      </w:pPr>
      <w:r>
        <w:t>Проблемы в двигателе</w:t>
      </w:r>
    </w:p>
    <w:p w:rsidR="00000000" w:rsidRDefault="00EF67CF">
      <w:pPr>
        <w:pStyle w:val="a4"/>
        <w:rPr>
          <w:i/>
          <w:iCs/>
        </w:rPr>
      </w:pPr>
      <w:r>
        <w:t>       Вы никогда не знаете, когда двигатель может сломаться. Вы должны съехать с дороги в безопасное место настолько быстро, насколько возможно, если</w:t>
      </w:r>
      <w:r>
        <w:t xml:space="preserve"> это случается. </w:t>
      </w:r>
    </w:p>
    <w:p w:rsidR="00000000" w:rsidRDefault="00EF67CF">
      <w:pPr>
        <w:pStyle w:val="a4"/>
        <w:rPr>
          <w:i/>
          <w:iCs/>
        </w:rPr>
      </w:pPr>
      <w:r>
        <w:rPr>
          <w:i/>
          <w:iCs/>
        </w:rPr>
        <w:t xml:space="preserve">       Стратегии: Что делать когда двигатель отказывает </w:t>
      </w:r>
    </w:p>
    <w:p w:rsidR="00000000" w:rsidRDefault="00EF67CF">
      <w:pPr>
        <w:pStyle w:val="a4"/>
        <w:rPr>
          <w:i/>
          <w:iCs/>
        </w:rPr>
      </w:pPr>
      <w:r>
        <w:rPr>
          <w:i/>
          <w:iCs/>
        </w:rPr>
        <w:t xml:space="preserve">       Если ваш двигатель вдруг отказал: </w:t>
      </w:r>
    </w:p>
    <w:p w:rsidR="00000000" w:rsidRDefault="00EF67CF" w:rsidP="00EF67CF">
      <w:pPr>
        <w:pStyle w:val="a4"/>
        <w:numPr>
          <w:ilvl w:val="0"/>
          <w:numId w:val="81"/>
        </w:numPr>
        <w:rPr>
          <w:rFonts w:ascii="Arial" w:hAnsi="Arial" w:cs="Arial"/>
          <w:i/>
          <w:iCs/>
        </w:rPr>
      </w:pPr>
      <w:r>
        <w:rPr>
          <w:rFonts w:ascii="Arial" w:hAnsi="Arial" w:cs="Arial"/>
          <w:i/>
          <w:iCs/>
        </w:rPr>
        <w:t xml:space="preserve">Сигнальте и рулите к краю дороги. </w:t>
      </w:r>
    </w:p>
    <w:p w:rsidR="00000000" w:rsidRDefault="00EF67CF" w:rsidP="00EF67CF">
      <w:pPr>
        <w:pStyle w:val="a4"/>
        <w:numPr>
          <w:ilvl w:val="0"/>
          <w:numId w:val="81"/>
        </w:numPr>
        <w:rPr>
          <w:rFonts w:ascii="Arial" w:hAnsi="Arial" w:cs="Arial"/>
          <w:i/>
          <w:iCs/>
        </w:rPr>
      </w:pPr>
      <w:r>
        <w:rPr>
          <w:rFonts w:ascii="Arial" w:hAnsi="Arial" w:cs="Arial"/>
          <w:i/>
          <w:iCs/>
        </w:rPr>
        <w:t>Попытайтесь добраться к самому близкому выходу или служебной области или съедьте с дороги насколько возмо</w:t>
      </w:r>
      <w:r>
        <w:rPr>
          <w:rFonts w:ascii="Arial" w:hAnsi="Arial" w:cs="Arial"/>
          <w:i/>
          <w:iCs/>
        </w:rPr>
        <w:t xml:space="preserve">жно, если Вы находитесь на шоссе или автостраде. Избегайте останавливаться на мосту или в туннеле если возможно. </w:t>
      </w:r>
    </w:p>
    <w:p w:rsidR="00000000" w:rsidRDefault="00EF67CF" w:rsidP="00EF67CF">
      <w:pPr>
        <w:pStyle w:val="a4"/>
        <w:numPr>
          <w:ilvl w:val="0"/>
          <w:numId w:val="81"/>
        </w:numPr>
        <w:rPr>
          <w:rFonts w:ascii="Arial" w:hAnsi="Arial" w:cs="Arial"/>
          <w:i/>
          <w:iCs/>
        </w:rPr>
      </w:pPr>
      <w:r>
        <w:rPr>
          <w:rFonts w:ascii="Arial" w:hAnsi="Arial" w:cs="Arial"/>
          <w:i/>
          <w:iCs/>
        </w:rPr>
        <w:t xml:space="preserve">Включите огни опасности. </w:t>
      </w:r>
    </w:p>
    <w:p w:rsidR="00000000" w:rsidRDefault="00EF67CF" w:rsidP="00EF67CF">
      <w:pPr>
        <w:pStyle w:val="a4"/>
        <w:numPr>
          <w:ilvl w:val="0"/>
          <w:numId w:val="81"/>
        </w:numPr>
        <w:rPr>
          <w:rFonts w:ascii="Arial" w:hAnsi="Arial" w:cs="Arial"/>
          <w:i/>
          <w:iCs/>
        </w:rPr>
      </w:pPr>
      <w:r>
        <w:rPr>
          <w:rFonts w:ascii="Arial" w:hAnsi="Arial" w:cs="Arial"/>
          <w:i/>
          <w:iCs/>
        </w:rPr>
        <w:t xml:space="preserve">Используйте сигнальные ракеты или треугольник предупреждения, если темно или видимость ограничена. </w:t>
      </w:r>
    </w:p>
    <w:p w:rsidR="00000000" w:rsidRDefault="00EF67CF" w:rsidP="00EF67CF">
      <w:pPr>
        <w:pStyle w:val="a4"/>
        <w:numPr>
          <w:ilvl w:val="0"/>
          <w:numId w:val="81"/>
        </w:numPr>
        <w:rPr>
          <w:rFonts w:ascii="Arial" w:hAnsi="Arial" w:cs="Arial"/>
          <w:i/>
          <w:iCs/>
        </w:rPr>
      </w:pPr>
      <w:r>
        <w:rPr>
          <w:rFonts w:ascii="Arial" w:hAnsi="Arial" w:cs="Arial"/>
          <w:i/>
          <w:iCs/>
        </w:rPr>
        <w:t>Оставайтесь с ва</w:t>
      </w:r>
      <w:r>
        <w:rPr>
          <w:rFonts w:ascii="Arial" w:hAnsi="Arial" w:cs="Arial"/>
          <w:i/>
          <w:iCs/>
        </w:rPr>
        <w:t xml:space="preserve">шим транспортным средством. Поместите знак S.O.S. в вашем ветровом стекле. </w:t>
      </w:r>
    </w:p>
    <w:p w:rsidR="00000000" w:rsidRDefault="00EF67CF" w:rsidP="00EF67CF">
      <w:pPr>
        <w:pStyle w:val="a4"/>
        <w:numPr>
          <w:ilvl w:val="0"/>
          <w:numId w:val="81"/>
        </w:numPr>
        <w:rPr>
          <w:rFonts w:ascii="Arial" w:hAnsi="Arial" w:cs="Arial"/>
          <w:i/>
          <w:iCs/>
        </w:rPr>
      </w:pPr>
      <w:r>
        <w:rPr>
          <w:rFonts w:ascii="Arial" w:hAnsi="Arial" w:cs="Arial"/>
          <w:i/>
          <w:iCs/>
        </w:rPr>
        <w:t xml:space="preserve">Берите с собой сотовый телефон, если Вы часто путешествуете на автострадах или изолированных шоссе. </w:t>
      </w:r>
    </w:p>
    <w:p w:rsidR="00000000" w:rsidRDefault="00EF67CF" w:rsidP="00EF67CF">
      <w:pPr>
        <w:pStyle w:val="a4"/>
        <w:numPr>
          <w:ilvl w:val="0"/>
          <w:numId w:val="81"/>
        </w:numPr>
        <w:rPr>
          <w:rFonts w:ascii="Arial" w:hAnsi="Arial" w:cs="Arial"/>
          <w:i/>
          <w:iCs/>
        </w:rPr>
      </w:pPr>
      <w:r>
        <w:rPr>
          <w:rFonts w:ascii="Arial" w:hAnsi="Arial" w:cs="Arial"/>
          <w:i/>
          <w:iCs/>
        </w:rPr>
        <w:t>Никогда не садитесь в транспортное средство незнакомца. Просите, их выйти и под</w:t>
      </w:r>
      <w:r>
        <w:rPr>
          <w:rFonts w:ascii="Arial" w:hAnsi="Arial" w:cs="Arial"/>
          <w:i/>
          <w:iCs/>
        </w:rPr>
        <w:t xml:space="preserve">ать телефон для Вас. </w:t>
      </w:r>
    </w:p>
    <w:p w:rsidR="00000000" w:rsidRDefault="00EF67CF" w:rsidP="00EF67CF">
      <w:pPr>
        <w:pStyle w:val="a4"/>
        <w:numPr>
          <w:ilvl w:val="0"/>
          <w:numId w:val="81"/>
        </w:numPr>
        <w:rPr>
          <w:rFonts w:ascii="Arial" w:hAnsi="Arial" w:cs="Arial"/>
          <w:i/>
          <w:iCs/>
        </w:rPr>
      </w:pPr>
      <w:r>
        <w:rPr>
          <w:rFonts w:ascii="Arial" w:hAnsi="Arial" w:cs="Arial"/>
          <w:i/>
          <w:iCs/>
        </w:rPr>
        <w:t xml:space="preserve">Не пытайтесь делать ремонт на обочине на переполненных и стремительных автострадах. </w:t>
      </w:r>
    </w:p>
    <w:p w:rsidR="00000000" w:rsidRDefault="00EF67CF">
      <w:pPr>
        <w:pStyle w:val="a4"/>
      </w:pPr>
      <w:r>
        <w:rPr>
          <w:i/>
          <w:iCs/>
        </w:rPr>
        <w:t>       Если Ваше транспортное загорается, остановитесь, и выведете всех немедленно. Не открывайте капот, поскольку это может помочь пожару распростра</w:t>
      </w:r>
      <w:r>
        <w:rPr>
          <w:i/>
          <w:iCs/>
        </w:rPr>
        <w:t xml:space="preserve">ниться. Уйдите далеко от транспортного средства. </w:t>
      </w:r>
    </w:p>
    <w:p w:rsidR="00000000" w:rsidRDefault="00EF67CF">
      <w:pPr>
        <w:pStyle w:val="3"/>
      </w:pPr>
      <w:r>
        <w:t>Отказ Фар</w:t>
      </w:r>
    </w:p>
    <w:p w:rsidR="00000000" w:rsidRDefault="00EF67CF">
      <w:pPr>
        <w:pStyle w:val="a4"/>
        <w:rPr>
          <w:i/>
          <w:iCs/>
        </w:rPr>
      </w:pPr>
      <w:r>
        <w:lastRenderedPageBreak/>
        <w:t xml:space="preserve">       Это опасно и незаконно, чтобы двигаться ночью без фар. Вы должны съехать с дороги как можно скорее, если ваши фары ломаются. </w:t>
      </w:r>
    </w:p>
    <w:p w:rsidR="00000000" w:rsidRDefault="00EF67CF">
      <w:pPr>
        <w:pStyle w:val="a4"/>
        <w:rPr>
          <w:i/>
          <w:iCs/>
        </w:rPr>
      </w:pPr>
      <w:r>
        <w:rPr>
          <w:i/>
          <w:iCs/>
        </w:rPr>
        <w:t xml:space="preserve">       Стратегии: Что делать, если ломаются фары </w:t>
      </w:r>
    </w:p>
    <w:p w:rsidR="00000000" w:rsidRDefault="00EF67CF">
      <w:pPr>
        <w:pStyle w:val="a4"/>
        <w:rPr>
          <w:i/>
          <w:iCs/>
        </w:rPr>
      </w:pPr>
      <w:r>
        <w:rPr>
          <w:i/>
          <w:iCs/>
        </w:rPr>
        <w:t>       Если в</w:t>
      </w:r>
      <w:r>
        <w:rPr>
          <w:i/>
          <w:iCs/>
        </w:rPr>
        <w:t xml:space="preserve">аши фары вдруг отказывают: </w:t>
      </w:r>
    </w:p>
    <w:p w:rsidR="00000000" w:rsidRDefault="00EF67CF" w:rsidP="00EF67CF">
      <w:pPr>
        <w:pStyle w:val="a4"/>
        <w:numPr>
          <w:ilvl w:val="0"/>
          <w:numId w:val="82"/>
        </w:numPr>
        <w:rPr>
          <w:rFonts w:ascii="Arial" w:hAnsi="Arial" w:cs="Arial"/>
          <w:i/>
          <w:iCs/>
        </w:rPr>
      </w:pPr>
      <w:r>
        <w:rPr>
          <w:rFonts w:ascii="Arial" w:hAnsi="Arial" w:cs="Arial"/>
          <w:i/>
          <w:iCs/>
        </w:rPr>
        <w:t xml:space="preserve">Включите и выключите фары быстро. </w:t>
      </w:r>
    </w:p>
    <w:p w:rsidR="00000000" w:rsidRDefault="00EF67CF" w:rsidP="00EF67CF">
      <w:pPr>
        <w:pStyle w:val="a4"/>
        <w:numPr>
          <w:ilvl w:val="0"/>
          <w:numId w:val="82"/>
        </w:numPr>
        <w:rPr>
          <w:rFonts w:ascii="Arial" w:hAnsi="Arial" w:cs="Arial"/>
          <w:i/>
          <w:iCs/>
        </w:rPr>
      </w:pPr>
      <w:r>
        <w:rPr>
          <w:rFonts w:ascii="Arial" w:hAnsi="Arial" w:cs="Arial"/>
          <w:i/>
          <w:iCs/>
        </w:rPr>
        <w:t xml:space="preserve">Включите огни опасности, если фары остаются выключенными. </w:t>
      </w:r>
    </w:p>
    <w:p w:rsidR="00000000" w:rsidRDefault="00EF67CF" w:rsidP="00EF67CF">
      <w:pPr>
        <w:pStyle w:val="a4"/>
        <w:numPr>
          <w:ilvl w:val="0"/>
          <w:numId w:val="82"/>
        </w:numPr>
        <w:rPr>
          <w:rFonts w:ascii="Arial" w:hAnsi="Arial" w:cs="Arial"/>
          <w:i/>
          <w:iCs/>
        </w:rPr>
      </w:pPr>
      <w:r>
        <w:rPr>
          <w:rFonts w:ascii="Arial" w:hAnsi="Arial" w:cs="Arial"/>
          <w:i/>
          <w:iCs/>
        </w:rPr>
        <w:t xml:space="preserve">Замедлитесь, съедьте с дороги, и получите помощь. </w:t>
      </w:r>
    </w:p>
    <w:p w:rsidR="00000000" w:rsidRDefault="00EF67CF">
      <w:pPr>
        <w:pStyle w:val="3"/>
      </w:pPr>
      <w:r>
        <w:t>Отлетевший капот</w:t>
      </w:r>
    </w:p>
    <w:p w:rsidR="00000000" w:rsidRDefault="00EF67CF">
      <w:pPr>
        <w:pStyle w:val="a4"/>
        <w:rPr>
          <w:i/>
          <w:iCs/>
        </w:rPr>
      </w:pPr>
      <w:r>
        <w:t>       Капоты отлетают, потому что их не надежно запирают. Останов</w:t>
      </w:r>
      <w:r>
        <w:t xml:space="preserve">итесь, немедленно и отрегулируйте ваш капот, если Вы видите любой признак, что он не заперт. </w:t>
      </w:r>
    </w:p>
    <w:p w:rsidR="00000000" w:rsidRDefault="00EF67CF">
      <w:pPr>
        <w:pStyle w:val="a4"/>
        <w:rPr>
          <w:i/>
          <w:iCs/>
        </w:rPr>
      </w:pPr>
      <w:r>
        <w:rPr>
          <w:i/>
          <w:iCs/>
        </w:rPr>
        <w:t xml:space="preserve">       Стратегии: Отлетевший капот </w:t>
      </w:r>
    </w:p>
    <w:p w:rsidR="00000000" w:rsidRDefault="00EF67CF">
      <w:pPr>
        <w:pStyle w:val="a4"/>
        <w:rPr>
          <w:i/>
          <w:iCs/>
        </w:rPr>
      </w:pPr>
      <w:r>
        <w:rPr>
          <w:i/>
          <w:iCs/>
        </w:rPr>
        <w:t xml:space="preserve">       Не паникуйте, если Вы окажетесь ослеплены поднятым капотом: </w:t>
      </w:r>
    </w:p>
    <w:p w:rsidR="00000000" w:rsidRDefault="00EF67CF">
      <w:pPr>
        <w:pStyle w:val="a4"/>
        <w:rPr>
          <w:i/>
          <w:iCs/>
        </w:rPr>
      </w:pPr>
      <w:r>
        <w:rPr>
          <w:i/>
          <w:iCs/>
        </w:rPr>
        <w:t>       Попытайтесь посмотреть в щелку ниже капота или откр</w:t>
      </w:r>
      <w:r>
        <w:rPr>
          <w:i/>
          <w:iCs/>
        </w:rPr>
        <w:t xml:space="preserve">ойте ваше окно и взгляните в направлении, в котором Вы едете. </w:t>
      </w:r>
    </w:p>
    <w:p w:rsidR="00000000" w:rsidRDefault="00EF67CF" w:rsidP="00EF67CF">
      <w:pPr>
        <w:pStyle w:val="a4"/>
        <w:numPr>
          <w:ilvl w:val="0"/>
          <w:numId w:val="83"/>
        </w:numPr>
        <w:rPr>
          <w:rFonts w:ascii="Arial" w:hAnsi="Arial" w:cs="Arial"/>
          <w:i/>
          <w:iCs/>
        </w:rPr>
      </w:pPr>
      <w:r>
        <w:rPr>
          <w:rFonts w:ascii="Arial" w:hAnsi="Arial" w:cs="Arial"/>
          <w:i/>
          <w:iCs/>
        </w:rPr>
        <w:t xml:space="preserve">Уберите вашу ногу от акселератора. </w:t>
      </w:r>
    </w:p>
    <w:p w:rsidR="00000000" w:rsidRDefault="00EF67CF" w:rsidP="00EF67CF">
      <w:pPr>
        <w:pStyle w:val="a4"/>
        <w:numPr>
          <w:ilvl w:val="0"/>
          <w:numId w:val="83"/>
        </w:numPr>
        <w:rPr>
          <w:rFonts w:ascii="Arial" w:hAnsi="Arial" w:cs="Arial"/>
          <w:i/>
          <w:iCs/>
        </w:rPr>
      </w:pPr>
      <w:r>
        <w:rPr>
          <w:rFonts w:ascii="Arial" w:hAnsi="Arial" w:cs="Arial"/>
          <w:i/>
          <w:iCs/>
        </w:rPr>
        <w:t xml:space="preserve">Включите огни опасности. </w:t>
      </w:r>
    </w:p>
    <w:p w:rsidR="00000000" w:rsidRDefault="00EF67CF" w:rsidP="00EF67CF">
      <w:pPr>
        <w:pStyle w:val="a4"/>
        <w:numPr>
          <w:ilvl w:val="0"/>
          <w:numId w:val="83"/>
        </w:numPr>
        <w:rPr>
          <w:rFonts w:ascii="Arial" w:hAnsi="Arial" w:cs="Arial"/>
          <w:i/>
          <w:iCs/>
        </w:rPr>
      </w:pPr>
      <w:r>
        <w:rPr>
          <w:rFonts w:ascii="Arial" w:hAnsi="Arial" w:cs="Arial"/>
          <w:i/>
          <w:iCs/>
        </w:rPr>
        <w:t xml:space="preserve">Качайте ваши тормоза, чтобы предупредить водителей позади Вас, что Вы замедляетесь. </w:t>
      </w:r>
    </w:p>
    <w:p w:rsidR="00000000" w:rsidRDefault="00EF67CF" w:rsidP="00EF67CF">
      <w:pPr>
        <w:pStyle w:val="a4"/>
        <w:numPr>
          <w:ilvl w:val="0"/>
          <w:numId w:val="83"/>
        </w:numPr>
        <w:rPr>
          <w:rFonts w:ascii="Arial" w:hAnsi="Arial" w:cs="Arial"/>
          <w:i/>
          <w:iCs/>
        </w:rPr>
      </w:pPr>
      <w:r>
        <w:rPr>
          <w:rFonts w:ascii="Arial" w:hAnsi="Arial" w:cs="Arial"/>
          <w:i/>
          <w:iCs/>
        </w:rPr>
        <w:t xml:space="preserve">Рулите к стороне дороги. </w:t>
      </w:r>
    </w:p>
    <w:p w:rsidR="00000000" w:rsidRDefault="00EF67CF">
      <w:pPr>
        <w:pStyle w:val="3"/>
      </w:pPr>
      <w:r>
        <w:t>Заедание газовой пед</w:t>
      </w:r>
      <w:r>
        <w:t>али</w:t>
      </w:r>
    </w:p>
    <w:p w:rsidR="00000000" w:rsidRDefault="00EF67CF">
      <w:pPr>
        <w:pStyle w:val="a4"/>
      </w:pPr>
      <w:r>
        <w:t xml:space="preserve">       Газовая педаль может заедать из-за льда или наращивания снега, или из-за сбоя. </w:t>
      </w:r>
    </w:p>
    <w:p w:rsidR="00000000" w:rsidRDefault="00EF67CF">
      <w:pPr>
        <w:pStyle w:val="a4"/>
        <w:rPr>
          <w:i/>
          <w:iCs/>
        </w:rPr>
      </w:pPr>
      <w:r>
        <w:t xml:space="preserve">       Вы можете быть способны выпустить педаль, используя носок ноги, чтобы поднять ее, если Вы путешествуете на очень низкой скорости, когда педаль заедает. </w:t>
      </w:r>
    </w:p>
    <w:p w:rsidR="00000000" w:rsidRDefault="00EF67CF">
      <w:pPr>
        <w:pStyle w:val="a4"/>
        <w:rPr>
          <w:i/>
          <w:iCs/>
        </w:rPr>
      </w:pPr>
      <w:r>
        <w:rPr>
          <w:i/>
          <w:iCs/>
        </w:rPr>
        <w:t>     </w:t>
      </w:r>
      <w:r>
        <w:rPr>
          <w:i/>
          <w:iCs/>
        </w:rPr>
        <w:t xml:space="preserve">  Никогда не пытайтесь достать до педали рукой, чтобы выпустить увязшую газовую педаль, потому что Вы можете легко потерять контроль над транспортным средством. </w:t>
      </w:r>
    </w:p>
    <w:p w:rsidR="00000000" w:rsidRDefault="00EF67CF">
      <w:pPr>
        <w:pStyle w:val="a4"/>
        <w:rPr>
          <w:i/>
          <w:iCs/>
        </w:rPr>
      </w:pPr>
      <w:r>
        <w:rPr>
          <w:i/>
          <w:iCs/>
        </w:rPr>
        <w:t xml:space="preserve">       Стратегии: Увязшая Газовая Педаль </w:t>
      </w:r>
    </w:p>
    <w:p w:rsidR="00000000" w:rsidRDefault="00EF67CF">
      <w:pPr>
        <w:pStyle w:val="a4"/>
        <w:rPr>
          <w:i/>
          <w:iCs/>
        </w:rPr>
      </w:pPr>
      <w:r>
        <w:rPr>
          <w:i/>
          <w:iCs/>
        </w:rPr>
        <w:t xml:space="preserve">       Если ваша газовая педаль заела: </w:t>
      </w:r>
    </w:p>
    <w:p w:rsidR="00000000" w:rsidRDefault="00EF67CF" w:rsidP="00EF67CF">
      <w:pPr>
        <w:pStyle w:val="a4"/>
        <w:numPr>
          <w:ilvl w:val="0"/>
          <w:numId w:val="84"/>
        </w:numPr>
        <w:rPr>
          <w:rFonts w:ascii="Arial" w:hAnsi="Arial" w:cs="Arial"/>
          <w:i/>
          <w:iCs/>
        </w:rPr>
      </w:pPr>
      <w:r>
        <w:rPr>
          <w:rFonts w:ascii="Arial" w:hAnsi="Arial" w:cs="Arial"/>
          <w:i/>
          <w:iCs/>
        </w:rPr>
        <w:lastRenderedPageBreak/>
        <w:t>Примените то</w:t>
      </w:r>
      <w:r>
        <w:rPr>
          <w:rFonts w:ascii="Arial" w:hAnsi="Arial" w:cs="Arial"/>
          <w:i/>
          <w:iCs/>
        </w:rPr>
        <w:t xml:space="preserve">рмоз. </w:t>
      </w:r>
    </w:p>
    <w:p w:rsidR="00000000" w:rsidRDefault="00EF67CF" w:rsidP="00EF67CF">
      <w:pPr>
        <w:pStyle w:val="a4"/>
        <w:numPr>
          <w:ilvl w:val="0"/>
          <w:numId w:val="84"/>
        </w:numPr>
        <w:rPr>
          <w:rFonts w:ascii="Arial" w:hAnsi="Arial" w:cs="Arial"/>
          <w:i/>
          <w:iCs/>
        </w:rPr>
      </w:pPr>
      <w:r>
        <w:rPr>
          <w:rFonts w:ascii="Arial" w:hAnsi="Arial" w:cs="Arial"/>
          <w:i/>
          <w:iCs/>
        </w:rPr>
        <w:t xml:space="preserve">Ищите полосу чтобы съехать с дороги. </w:t>
      </w:r>
    </w:p>
    <w:p w:rsidR="00000000" w:rsidRDefault="00EF67CF" w:rsidP="00EF67CF">
      <w:pPr>
        <w:pStyle w:val="a4"/>
        <w:numPr>
          <w:ilvl w:val="0"/>
          <w:numId w:val="84"/>
        </w:numPr>
        <w:rPr>
          <w:rFonts w:ascii="Arial" w:hAnsi="Arial" w:cs="Arial"/>
          <w:i/>
          <w:iCs/>
        </w:rPr>
      </w:pPr>
      <w:r>
        <w:rPr>
          <w:rFonts w:ascii="Arial" w:hAnsi="Arial" w:cs="Arial"/>
          <w:i/>
          <w:iCs/>
        </w:rPr>
        <w:t xml:space="preserve">Продолжите тормозить. </w:t>
      </w:r>
    </w:p>
    <w:p w:rsidR="00000000" w:rsidRDefault="00EF67CF" w:rsidP="00EF67CF">
      <w:pPr>
        <w:pStyle w:val="a4"/>
        <w:numPr>
          <w:ilvl w:val="0"/>
          <w:numId w:val="84"/>
        </w:numPr>
        <w:rPr>
          <w:rFonts w:ascii="Arial" w:hAnsi="Arial" w:cs="Arial"/>
          <w:i/>
          <w:iCs/>
        </w:rPr>
      </w:pPr>
      <w:r>
        <w:rPr>
          <w:rFonts w:ascii="Arial" w:hAnsi="Arial" w:cs="Arial"/>
          <w:i/>
          <w:iCs/>
        </w:rPr>
        <w:t xml:space="preserve">Поверните до нейтралки чтобы разъединить двигатель от колес. (Это может повредить ваш двигатель, но это лучше чем крушение. Обратите внимание, что руление и торможение станут тяжелее если </w:t>
      </w:r>
      <w:r>
        <w:rPr>
          <w:rFonts w:ascii="Arial" w:hAnsi="Arial" w:cs="Arial"/>
          <w:i/>
          <w:iCs/>
        </w:rPr>
        <w:t xml:space="preserve">двигатель остановиться.) </w:t>
      </w:r>
    </w:p>
    <w:p w:rsidR="00000000" w:rsidRDefault="00EF67CF" w:rsidP="00EF67CF">
      <w:pPr>
        <w:pStyle w:val="a4"/>
        <w:numPr>
          <w:ilvl w:val="0"/>
          <w:numId w:val="84"/>
        </w:numPr>
        <w:rPr>
          <w:rFonts w:ascii="Arial" w:hAnsi="Arial" w:cs="Arial"/>
          <w:i/>
          <w:iCs/>
        </w:rPr>
      </w:pPr>
      <w:r>
        <w:rPr>
          <w:rFonts w:ascii="Arial" w:hAnsi="Arial" w:cs="Arial"/>
          <w:i/>
          <w:iCs/>
        </w:rPr>
        <w:t xml:space="preserve">Продолжайте отъезжать на безопасныый участок дороги (боковой), когда остановитесь, выключите двигатель. </w:t>
      </w:r>
    </w:p>
    <w:p w:rsidR="00000000" w:rsidRDefault="00EF67CF" w:rsidP="00EF67CF">
      <w:pPr>
        <w:pStyle w:val="a4"/>
        <w:numPr>
          <w:ilvl w:val="0"/>
          <w:numId w:val="84"/>
        </w:numPr>
        <w:rPr>
          <w:rFonts w:ascii="Arial" w:hAnsi="Arial" w:cs="Arial"/>
          <w:i/>
          <w:iCs/>
        </w:rPr>
      </w:pPr>
      <w:r>
        <w:rPr>
          <w:rFonts w:ascii="Arial" w:hAnsi="Arial" w:cs="Arial"/>
          <w:i/>
          <w:iCs/>
        </w:rPr>
        <w:t xml:space="preserve">Не пробуйте включать двигатель снова. Позовите на помощь вместо этого. </w:t>
      </w:r>
    </w:p>
    <w:p w:rsidR="00000000" w:rsidRDefault="00EF67CF">
      <w:pPr>
        <w:pStyle w:val="2"/>
        <w:jc w:val="center"/>
      </w:pPr>
      <w:r>
        <w:t>8.6 Животные на Дороге</w:t>
      </w:r>
    </w:p>
    <w:p w:rsidR="00000000" w:rsidRDefault="00EF67CF">
      <w:pPr>
        <w:pStyle w:val="a4"/>
        <w:rPr>
          <w:i/>
          <w:iCs/>
        </w:rPr>
      </w:pPr>
      <w:r>
        <w:rPr>
          <w:i/>
          <w:iCs/>
        </w:rPr>
        <w:t>       Поместите Себя на Место</w:t>
      </w:r>
      <w:r>
        <w:rPr>
          <w:i/>
          <w:iCs/>
        </w:rPr>
        <w:t xml:space="preserve"> Водителя </w:t>
      </w:r>
    </w:p>
    <w:p w:rsidR="00000000" w:rsidRDefault="00EF67CF">
      <w:pPr>
        <w:pStyle w:val="a4"/>
        <w:rPr>
          <w:i/>
          <w:iCs/>
        </w:rPr>
      </w:pPr>
      <w:r>
        <w:rPr>
          <w:i/>
          <w:iCs/>
        </w:rPr>
        <w:t xml:space="preserve">       Вы двигаетесь по сельскому шоссе в сумраке. Вы держитесь осторожно опасаясь задавить животных; Вы видели оленя и лося в этой области прежде. Внезапно, большой лось выходит из-за куста, прямо на вашу полосу. </w:t>
      </w:r>
    </w:p>
    <w:p w:rsidR="00000000" w:rsidRDefault="00EF67CF">
      <w:pPr>
        <w:pStyle w:val="a4"/>
      </w:pPr>
      <w:r>
        <w:rPr>
          <w:i/>
          <w:iCs/>
        </w:rPr>
        <w:t xml:space="preserve">       Что Вы должны делать? </w:t>
      </w:r>
    </w:p>
    <w:p w:rsidR="00000000" w:rsidRDefault="00EF67CF">
      <w:pPr>
        <w:pStyle w:val="a4"/>
      </w:pPr>
      <w:r>
        <w:t xml:space="preserve">       В БК, животные на дороге - главная опасность. Столкновение с большим животным может причинять повреждение и ущерб, не только животному, но и Вам и вашим пассажирам. </w:t>
      </w:r>
    </w:p>
    <w:p w:rsidR="00000000" w:rsidRDefault="00EF67CF">
      <w:pPr>
        <w:pStyle w:val="a4"/>
      </w:pPr>
      <w:r>
        <w:t xml:space="preserve">       8-6 </w:t>
      </w:r>
    </w:p>
    <w:p w:rsidR="00000000" w:rsidRDefault="00EF67CF">
      <w:pPr>
        <w:pStyle w:val="a4"/>
        <w:rPr>
          <w:i/>
          <w:iCs/>
        </w:rPr>
      </w:pPr>
      <w:r>
        <w:t xml:space="preserve">       Большие животные - обычное дело на многих сельских дорогах БК. </w:t>
      </w:r>
    </w:p>
    <w:p w:rsidR="00000000" w:rsidRDefault="00EF67CF">
      <w:pPr>
        <w:pStyle w:val="a4"/>
        <w:rPr>
          <w:i/>
          <w:iCs/>
        </w:rPr>
      </w:pPr>
      <w:r>
        <w:rPr>
          <w:i/>
          <w:iCs/>
        </w:rPr>
        <w:t xml:space="preserve">       Стратегии: Наблюдение за Животными </w:t>
      </w:r>
    </w:p>
    <w:p w:rsidR="00000000" w:rsidRDefault="00EF67CF">
      <w:pPr>
        <w:pStyle w:val="a4"/>
        <w:rPr>
          <w:i/>
          <w:iCs/>
        </w:rPr>
      </w:pPr>
      <w:r>
        <w:rPr>
          <w:i/>
          <w:iCs/>
        </w:rPr>
        <w:t xml:space="preserve">       Помогать предотвращать столкновение с животным: </w:t>
      </w:r>
    </w:p>
    <w:p w:rsidR="00000000" w:rsidRDefault="00EF67CF" w:rsidP="00EF67CF">
      <w:pPr>
        <w:pStyle w:val="a4"/>
        <w:numPr>
          <w:ilvl w:val="0"/>
          <w:numId w:val="85"/>
        </w:numPr>
        <w:rPr>
          <w:rFonts w:ascii="Arial" w:hAnsi="Arial" w:cs="Arial"/>
          <w:i/>
          <w:iCs/>
        </w:rPr>
      </w:pPr>
      <w:r>
        <w:rPr>
          <w:rFonts w:ascii="Arial" w:hAnsi="Arial" w:cs="Arial"/>
          <w:i/>
          <w:iCs/>
        </w:rPr>
        <w:t xml:space="preserve">Просмотреть по сторонам шоссе впереди - нет ли животных. </w:t>
      </w:r>
    </w:p>
    <w:p w:rsidR="00000000" w:rsidRDefault="00EF67CF" w:rsidP="00EF67CF">
      <w:pPr>
        <w:pStyle w:val="a4"/>
        <w:numPr>
          <w:ilvl w:val="0"/>
          <w:numId w:val="85"/>
        </w:numPr>
        <w:rPr>
          <w:rFonts w:ascii="Arial" w:hAnsi="Arial" w:cs="Arial"/>
          <w:i/>
          <w:iCs/>
        </w:rPr>
      </w:pPr>
      <w:r>
        <w:rPr>
          <w:rFonts w:ascii="Arial" w:hAnsi="Arial" w:cs="Arial"/>
          <w:i/>
          <w:iCs/>
        </w:rPr>
        <w:t>Посмотреть, нет ли знака, показывающего, что дорогу здесь может переходить животное, при движении ч</w:t>
      </w:r>
      <w:r>
        <w:rPr>
          <w:rFonts w:ascii="Arial" w:hAnsi="Arial" w:cs="Arial"/>
          <w:i/>
          <w:iCs/>
        </w:rPr>
        <w:t xml:space="preserve">ерез сельское хозяйство или лесистые области. Замедлитесь в этих областях. </w:t>
      </w:r>
    </w:p>
    <w:p w:rsidR="00000000" w:rsidRDefault="00EF67CF" w:rsidP="00EF67CF">
      <w:pPr>
        <w:pStyle w:val="a4"/>
        <w:numPr>
          <w:ilvl w:val="0"/>
          <w:numId w:val="85"/>
        </w:numPr>
        <w:rPr>
          <w:rFonts w:ascii="Arial" w:hAnsi="Arial" w:cs="Arial"/>
          <w:i/>
          <w:iCs/>
        </w:rPr>
      </w:pPr>
      <w:r>
        <w:rPr>
          <w:rFonts w:ascii="Arial" w:hAnsi="Arial" w:cs="Arial"/>
          <w:i/>
          <w:iCs/>
        </w:rPr>
        <w:t xml:space="preserve">Быть дополнительно осторожным в сумраке и рассвете. Это - время, когда животные двигаются вокруг, чтобы кормиться, и также тяжело для Вас, чтобы видеть их в это время. </w:t>
      </w:r>
    </w:p>
    <w:p w:rsidR="00000000" w:rsidRDefault="00EF67CF" w:rsidP="00EF67CF">
      <w:pPr>
        <w:pStyle w:val="a4"/>
        <w:numPr>
          <w:ilvl w:val="0"/>
          <w:numId w:val="85"/>
        </w:numPr>
        <w:rPr>
          <w:rFonts w:ascii="Arial" w:hAnsi="Arial" w:cs="Arial"/>
          <w:i/>
          <w:iCs/>
        </w:rPr>
      </w:pPr>
      <w:r>
        <w:rPr>
          <w:rFonts w:ascii="Arial" w:hAnsi="Arial" w:cs="Arial"/>
          <w:i/>
          <w:iCs/>
        </w:rPr>
        <w:t>Ищите внеза</w:t>
      </w:r>
      <w:r>
        <w:rPr>
          <w:rFonts w:ascii="Arial" w:hAnsi="Arial" w:cs="Arial"/>
          <w:i/>
          <w:iCs/>
        </w:rPr>
        <w:t xml:space="preserve">пные, необычные пятна(места) света на шоссе ночью. Это может быть отражение ваших фар от глаз животного. </w:t>
      </w:r>
    </w:p>
    <w:p w:rsidR="00000000" w:rsidRDefault="00EF67CF" w:rsidP="00EF67CF">
      <w:pPr>
        <w:pStyle w:val="a4"/>
        <w:numPr>
          <w:ilvl w:val="0"/>
          <w:numId w:val="85"/>
        </w:numPr>
        <w:rPr>
          <w:rFonts w:ascii="Arial" w:hAnsi="Arial" w:cs="Arial"/>
          <w:i/>
          <w:iCs/>
        </w:rPr>
      </w:pPr>
      <w:r>
        <w:rPr>
          <w:rFonts w:ascii="Arial" w:hAnsi="Arial" w:cs="Arial"/>
          <w:i/>
          <w:iCs/>
        </w:rPr>
        <w:t xml:space="preserve">Помните что, дикие животные часто двигаются в стада. Если Вы видите одно животное, может быть и больше. </w:t>
      </w:r>
    </w:p>
    <w:p w:rsidR="00000000" w:rsidRDefault="00EF67CF">
      <w:pPr>
        <w:pStyle w:val="a4"/>
        <w:rPr>
          <w:i/>
          <w:iCs/>
        </w:rPr>
      </w:pPr>
      <w:r>
        <w:rPr>
          <w:i/>
          <w:iCs/>
        </w:rPr>
        <w:lastRenderedPageBreak/>
        <w:t>       Будьте дополнительно осторожны при дви</w:t>
      </w:r>
      <w:r>
        <w:rPr>
          <w:i/>
          <w:iCs/>
        </w:rPr>
        <w:t xml:space="preserve">жении около лошадей и наездников. Замедлитесь и дайте им больше места, когда Вы проезжаете. Не пользуйтесь рожком, потому что это может напугать лошадь, или она двинется на вашу полосу. </w:t>
      </w:r>
    </w:p>
    <w:p w:rsidR="00000000" w:rsidRDefault="00EF67CF">
      <w:pPr>
        <w:pStyle w:val="a4"/>
        <w:rPr>
          <w:i/>
          <w:iCs/>
        </w:rPr>
      </w:pPr>
      <w:r>
        <w:rPr>
          <w:i/>
          <w:iCs/>
        </w:rPr>
        <w:t xml:space="preserve">       Стратегии: Когда Животное находится в Вашей полосе </w:t>
      </w:r>
    </w:p>
    <w:p w:rsidR="00000000" w:rsidRDefault="00EF67CF">
      <w:pPr>
        <w:pStyle w:val="a4"/>
        <w:rPr>
          <w:i/>
          <w:iCs/>
        </w:rPr>
      </w:pPr>
      <w:r>
        <w:rPr>
          <w:i/>
          <w:iCs/>
        </w:rPr>
        <w:t>       Есл</w:t>
      </w:r>
      <w:r>
        <w:rPr>
          <w:i/>
          <w:iCs/>
        </w:rPr>
        <w:t xml:space="preserve">и животное - непосредственно перед Вами, нужно: </w:t>
      </w:r>
    </w:p>
    <w:p w:rsidR="00000000" w:rsidRDefault="00EF67CF" w:rsidP="00EF67CF">
      <w:pPr>
        <w:pStyle w:val="a4"/>
        <w:numPr>
          <w:ilvl w:val="0"/>
          <w:numId w:val="86"/>
        </w:numPr>
        <w:rPr>
          <w:rFonts w:ascii="Arial" w:hAnsi="Arial" w:cs="Arial"/>
          <w:i/>
          <w:iCs/>
        </w:rPr>
      </w:pPr>
      <w:r>
        <w:rPr>
          <w:rFonts w:ascii="Arial" w:hAnsi="Arial" w:cs="Arial"/>
          <w:i/>
          <w:iCs/>
        </w:rPr>
        <w:t xml:space="preserve">Проверить ваше зеркало заднего обзора, чтобы видеть, имеется ли транспортное средство позади Вас, можете ли Вы останавливаться внезапно. </w:t>
      </w:r>
    </w:p>
    <w:p w:rsidR="00000000" w:rsidRDefault="00EF67CF" w:rsidP="00EF67CF">
      <w:pPr>
        <w:pStyle w:val="a4"/>
        <w:numPr>
          <w:ilvl w:val="0"/>
          <w:numId w:val="86"/>
        </w:numPr>
        <w:rPr>
          <w:rFonts w:ascii="Arial" w:hAnsi="Arial" w:cs="Arial"/>
          <w:i/>
          <w:iCs/>
        </w:rPr>
      </w:pPr>
      <w:r>
        <w:rPr>
          <w:rFonts w:ascii="Arial" w:hAnsi="Arial" w:cs="Arial"/>
          <w:i/>
          <w:iCs/>
        </w:rPr>
        <w:t>Оценить риски, и решите о действии. Вы можете останавливаться благопо</w:t>
      </w:r>
      <w:r>
        <w:rPr>
          <w:rFonts w:ascii="Arial" w:hAnsi="Arial" w:cs="Arial"/>
          <w:i/>
          <w:iCs/>
        </w:rPr>
        <w:t xml:space="preserve">лучно? Вы можете объехать вокруг животного? (Было бы лучше сбить животное или рисковать крушением?) </w:t>
      </w:r>
    </w:p>
    <w:p w:rsidR="00000000" w:rsidRDefault="00EF67CF" w:rsidP="00EF67CF">
      <w:pPr>
        <w:pStyle w:val="a4"/>
        <w:numPr>
          <w:ilvl w:val="0"/>
          <w:numId w:val="86"/>
        </w:numPr>
        <w:rPr>
          <w:rFonts w:ascii="Arial" w:hAnsi="Arial" w:cs="Arial"/>
          <w:i/>
          <w:iCs/>
        </w:rPr>
      </w:pPr>
      <w:r>
        <w:rPr>
          <w:rFonts w:ascii="Arial" w:hAnsi="Arial" w:cs="Arial"/>
          <w:i/>
          <w:iCs/>
        </w:rPr>
        <w:t>Замедлиться, но сопротивляйтесь убеждению хлопнуть по вашим тормозам, когда Вы видите животное. Это может вывести ваше транспортное средство из под контрол</w:t>
      </w:r>
      <w:r>
        <w:rPr>
          <w:rFonts w:ascii="Arial" w:hAnsi="Arial" w:cs="Arial"/>
          <w:i/>
          <w:iCs/>
        </w:rPr>
        <w:t xml:space="preserve">я. </w:t>
      </w:r>
    </w:p>
    <w:p w:rsidR="00000000" w:rsidRDefault="00EF67CF" w:rsidP="00EF67CF">
      <w:pPr>
        <w:pStyle w:val="a4"/>
        <w:numPr>
          <w:ilvl w:val="0"/>
          <w:numId w:val="86"/>
        </w:numPr>
        <w:rPr>
          <w:rFonts w:ascii="Arial" w:hAnsi="Arial" w:cs="Arial"/>
          <w:i/>
          <w:iCs/>
        </w:rPr>
      </w:pPr>
      <w:r>
        <w:rPr>
          <w:rFonts w:ascii="Arial" w:hAnsi="Arial" w:cs="Arial"/>
          <w:i/>
          <w:iCs/>
        </w:rPr>
        <w:t xml:space="preserve">Оставьте достаточно места, когда Вы двигаетесь вокруг животного. Испуганное животное может бежать в любом направлении. </w:t>
      </w:r>
    </w:p>
    <w:p w:rsidR="00000000" w:rsidRDefault="00EF67CF" w:rsidP="00EF67CF">
      <w:pPr>
        <w:pStyle w:val="a4"/>
        <w:numPr>
          <w:ilvl w:val="0"/>
          <w:numId w:val="86"/>
        </w:numPr>
        <w:rPr>
          <w:rFonts w:ascii="Arial" w:hAnsi="Arial" w:cs="Arial"/>
          <w:i/>
          <w:iCs/>
        </w:rPr>
      </w:pPr>
      <w:r>
        <w:rPr>
          <w:rFonts w:ascii="Arial" w:hAnsi="Arial" w:cs="Arial"/>
          <w:i/>
          <w:iCs/>
        </w:rPr>
        <w:t>Если животное большое, и Вы не можете останавливаться вовремя, тормозите твердо и рулите, чтобы ударить животное под углом. Отпустит</w:t>
      </w:r>
      <w:r>
        <w:rPr>
          <w:rFonts w:ascii="Arial" w:hAnsi="Arial" w:cs="Arial"/>
          <w:i/>
          <w:iCs/>
        </w:rPr>
        <w:t xml:space="preserve">е тормоза как раз перед ударом животного. Это заставит перед вашего транспортного средства подняться и уменьшит шанс, что животное проникнет через ветровое стекло. </w:t>
      </w:r>
    </w:p>
    <w:p w:rsidR="00000000" w:rsidRDefault="00EF67CF">
      <w:pPr>
        <w:pStyle w:val="2"/>
      </w:pPr>
      <w:r>
        <w:t>8.7 Предотвращение Столкновения</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Вы едете вв</w:t>
      </w:r>
      <w:r>
        <w:rPr>
          <w:i/>
          <w:iCs/>
        </w:rPr>
        <w:t xml:space="preserve">ерх на холм. Внезапно Вы видите встречный автомобиль в Вашей полосе. </w:t>
      </w:r>
    </w:p>
    <w:p w:rsidR="00000000" w:rsidRDefault="00EF67CF">
      <w:pPr>
        <w:pStyle w:val="a4"/>
      </w:pPr>
      <w:r>
        <w:rPr>
          <w:i/>
          <w:iCs/>
        </w:rPr>
        <w:t xml:space="preserve">       Что Вы должны делать? </w:t>
      </w:r>
    </w:p>
    <w:p w:rsidR="00000000" w:rsidRDefault="00EF67CF">
      <w:pPr>
        <w:pStyle w:val="a4"/>
      </w:pPr>
      <w:r>
        <w:t xml:space="preserve">       Никто не хочет быть вовлеченным в столкновение, но Вы можете оказаться в ситуации, где оно неизбежено. Лучший способ избегать столкновений состоит в </w:t>
      </w:r>
      <w:r>
        <w:t>том, чтобы использовать ваши навыки "смотри, думай, делай". Будьте осторожны, просматривайте вокруг систематически, оставляйте достаточно места вокруг машины и путешествуйте с соответствующей скоростью. Эти шаги помогут Вам избежать большинства столкновени</w:t>
      </w:r>
      <w:r>
        <w:t xml:space="preserve">й. </w:t>
      </w:r>
    </w:p>
    <w:p w:rsidR="00000000" w:rsidRDefault="00EF67CF">
      <w:pPr>
        <w:pStyle w:val="a4"/>
        <w:rPr>
          <w:i/>
          <w:iCs/>
        </w:rPr>
      </w:pPr>
      <w:r>
        <w:lastRenderedPageBreak/>
        <w:t xml:space="preserve">       Даже если Вы столкнулись с неизбежным столкновением, Вы можете иногда уменьшить его воздействие. Но Вы будете должны думать быстро, чтобы сделать это. </w:t>
      </w:r>
    </w:p>
    <w:p w:rsidR="00000000" w:rsidRDefault="00EF67CF">
      <w:pPr>
        <w:pStyle w:val="a4"/>
        <w:rPr>
          <w:i/>
          <w:iCs/>
        </w:rPr>
      </w:pPr>
      <w:r>
        <w:rPr>
          <w:i/>
          <w:iCs/>
        </w:rPr>
        <w:t xml:space="preserve">       Стратегии: Аварии или Сокращение их Воздействия </w:t>
      </w:r>
    </w:p>
    <w:p w:rsidR="00000000" w:rsidRDefault="00EF67CF">
      <w:pPr>
        <w:pStyle w:val="a4"/>
        <w:rPr>
          <w:i/>
          <w:iCs/>
        </w:rPr>
      </w:pPr>
      <w:r>
        <w:rPr>
          <w:i/>
          <w:iCs/>
        </w:rPr>
        <w:t>       Эти методы могут помочь избежа</w:t>
      </w:r>
      <w:r>
        <w:rPr>
          <w:i/>
          <w:iCs/>
        </w:rPr>
        <w:t xml:space="preserve">ть аварии или уменьшить её воздействие: </w:t>
      </w:r>
    </w:p>
    <w:p w:rsidR="00000000" w:rsidRDefault="00EF67CF" w:rsidP="00EF67CF">
      <w:pPr>
        <w:pStyle w:val="a4"/>
        <w:numPr>
          <w:ilvl w:val="0"/>
          <w:numId w:val="87"/>
        </w:numPr>
        <w:rPr>
          <w:rFonts w:ascii="Arial" w:hAnsi="Arial" w:cs="Arial"/>
          <w:i/>
          <w:iCs/>
        </w:rPr>
      </w:pPr>
      <w:r>
        <w:rPr>
          <w:rFonts w:ascii="Arial" w:hAnsi="Arial" w:cs="Arial"/>
          <w:i/>
          <w:iCs/>
        </w:rPr>
        <w:t xml:space="preserve">Замедлитесь до максимально возможной степени. </w:t>
      </w:r>
    </w:p>
    <w:p w:rsidR="00000000" w:rsidRDefault="00EF67CF" w:rsidP="00EF67CF">
      <w:pPr>
        <w:pStyle w:val="a4"/>
        <w:numPr>
          <w:ilvl w:val="0"/>
          <w:numId w:val="87"/>
        </w:numPr>
        <w:rPr>
          <w:rFonts w:ascii="Arial" w:hAnsi="Arial" w:cs="Arial"/>
          <w:i/>
          <w:iCs/>
        </w:rPr>
      </w:pPr>
      <w:r>
        <w:rPr>
          <w:rFonts w:ascii="Arial" w:hAnsi="Arial" w:cs="Arial"/>
          <w:i/>
          <w:iCs/>
        </w:rPr>
        <w:t xml:space="preserve">Попытайтесь избегать захвата тормоза. </w:t>
      </w:r>
    </w:p>
    <w:p w:rsidR="00000000" w:rsidRDefault="00EF67CF" w:rsidP="00EF67CF">
      <w:pPr>
        <w:pStyle w:val="a4"/>
        <w:numPr>
          <w:ilvl w:val="0"/>
          <w:numId w:val="87"/>
        </w:numPr>
        <w:rPr>
          <w:rFonts w:ascii="Arial" w:hAnsi="Arial" w:cs="Arial"/>
          <w:i/>
          <w:iCs/>
        </w:rPr>
      </w:pPr>
      <w:r>
        <w:rPr>
          <w:rFonts w:ascii="Arial" w:hAnsi="Arial" w:cs="Arial"/>
          <w:i/>
          <w:iCs/>
        </w:rPr>
        <w:t>Попытайтесь дорулить до чего-нибудь, что будет подушкой вашему автомобилю, подобно кустарникам или высокому сугробу снега. Избега</w:t>
      </w:r>
      <w:r>
        <w:rPr>
          <w:rFonts w:ascii="Arial" w:hAnsi="Arial" w:cs="Arial"/>
          <w:i/>
          <w:iCs/>
        </w:rPr>
        <w:t xml:space="preserve">йте жeстких объектов подобно припаркованных автомобилей или деревьев. </w:t>
      </w:r>
    </w:p>
    <w:p w:rsidR="00000000" w:rsidRDefault="00EF67CF" w:rsidP="00EF67CF">
      <w:pPr>
        <w:pStyle w:val="a4"/>
        <w:numPr>
          <w:ilvl w:val="0"/>
          <w:numId w:val="87"/>
        </w:numPr>
        <w:rPr>
          <w:rFonts w:ascii="Arial" w:hAnsi="Arial" w:cs="Arial"/>
          <w:i/>
          <w:iCs/>
        </w:rPr>
      </w:pPr>
      <w:r>
        <w:rPr>
          <w:rFonts w:ascii="Arial" w:hAnsi="Arial" w:cs="Arial"/>
          <w:i/>
          <w:iCs/>
        </w:rPr>
        <w:t xml:space="preserve">Попытайтесь избегать столкновения лоб в лоб любой ценой, руля к стороне. Рулите направо, не налево, поскольку водитель со встречной полосы может рулить направо. </w:t>
      </w:r>
    </w:p>
    <w:p w:rsidR="00000000" w:rsidRDefault="00EF67CF" w:rsidP="00EF67CF">
      <w:pPr>
        <w:pStyle w:val="a4"/>
        <w:numPr>
          <w:ilvl w:val="0"/>
          <w:numId w:val="87"/>
        </w:numPr>
        <w:rPr>
          <w:rFonts w:ascii="Arial" w:hAnsi="Arial" w:cs="Arial"/>
        </w:rPr>
      </w:pPr>
      <w:r>
        <w:rPr>
          <w:rFonts w:ascii="Arial" w:hAnsi="Arial" w:cs="Arial"/>
          <w:i/>
          <w:iCs/>
        </w:rPr>
        <w:t xml:space="preserve">Используйте рожок. Это </w:t>
      </w:r>
      <w:r>
        <w:rPr>
          <w:rFonts w:ascii="Arial" w:hAnsi="Arial" w:cs="Arial"/>
          <w:i/>
          <w:iCs/>
        </w:rPr>
        <w:t xml:space="preserve">может помочь другому водителю восстановить настороженность. </w:t>
      </w:r>
    </w:p>
    <w:p w:rsidR="00000000" w:rsidRDefault="00EF67CF">
      <w:pPr>
        <w:pStyle w:val="a4"/>
      </w:pPr>
      <w:r>
        <w:t xml:space="preserve">       8-7 </w:t>
      </w:r>
    </w:p>
    <w:p w:rsidR="00000000" w:rsidRDefault="00EF67CF">
      <w:pPr>
        <w:pStyle w:val="a4"/>
      </w:pPr>
      <w:r>
        <w:t>       Врезание в твердый объект на 30 км/ч - подобно нахождению в транспортном средстве, когда оно падает с одно-этажного здания. В 60 км/ч, - подобно нахождению в транспортном средс</w:t>
      </w:r>
      <w:r>
        <w:t xml:space="preserve">тве, когда оно падает с крыши четырех-этажного здания. </w:t>
      </w:r>
    </w:p>
    <w:p w:rsidR="00000000" w:rsidRDefault="00EF67CF">
      <w:pPr>
        <w:pStyle w:val="2"/>
        <w:jc w:val="center"/>
      </w:pPr>
      <w:r>
        <w:t>8.8 В Сцене Крушения</w:t>
      </w:r>
    </w:p>
    <w:p w:rsidR="00000000" w:rsidRDefault="00EF67CF">
      <w:pPr>
        <w:pStyle w:val="a4"/>
        <w:rPr>
          <w:i/>
          <w:iCs/>
        </w:rPr>
      </w:pPr>
      <w:r>
        <w:rPr>
          <w:i/>
          <w:iCs/>
        </w:rPr>
        <w:t xml:space="preserve">       Поместите Себя на Место Водителя </w:t>
      </w:r>
    </w:p>
    <w:p w:rsidR="00000000" w:rsidRDefault="00EF67CF">
      <w:pPr>
        <w:pStyle w:val="a4"/>
        <w:rPr>
          <w:i/>
          <w:iCs/>
        </w:rPr>
      </w:pPr>
      <w:r>
        <w:rPr>
          <w:i/>
          <w:iCs/>
        </w:rPr>
        <w:t>       Когда Вы едете вокруг поворота, Вы слышите визг тормозов, сопровождаемый крушением. Вы замедляетесь, и смотрите, что в автомобиль п</w:t>
      </w:r>
      <w:r>
        <w:rPr>
          <w:i/>
          <w:iCs/>
        </w:rPr>
        <w:t xml:space="preserve">еред Вами врезался сзади грузовик. </w:t>
      </w:r>
    </w:p>
    <w:p w:rsidR="00000000" w:rsidRDefault="00EF67CF">
      <w:pPr>
        <w:pStyle w:val="a4"/>
        <w:rPr>
          <w:i/>
          <w:iCs/>
        </w:rPr>
      </w:pPr>
      <w:r>
        <w:rPr>
          <w:i/>
          <w:iCs/>
        </w:rPr>
        <w:t xml:space="preserve">       Что Вы должны делать? </w:t>
      </w:r>
    </w:p>
    <w:p w:rsidR="00000000" w:rsidRDefault="00EF67CF">
      <w:pPr>
        <w:pStyle w:val="a4"/>
      </w:pPr>
      <w:r>
        <w:rPr>
          <w:i/>
          <w:iCs/>
        </w:rPr>
        <w:t>       Если Вы достигаете сцены крушения, Вы можете решить остановиться и помочь. Думайте относительно того, что бы Вы делали. Что бы Вы хотели, чтобы другие сделали, если бы Вы были вовлече</w:t>
      </w:r>
      <w:r>
        <w:rPr>
          <w:i/>
          <w:iCs/>
        </w:rPr>
        <w:t xml:space="preserve">ны в крушение? </w:t>
      </w:r>
    </w:p>
    <w:p w:rsidR="00000000" w:rsidRDefault="00EF67CF">
      <w:pPr>
        <w:pStyle w:val="a4"/>
      </w:pPr>
      <w:r>
        <w:t>      </w:t>
      </w:r>
      <w:r>
        <w:rPr>
          <w:b/>
          <w:bCs/>
        </w:rPr>
        <w:t xml:space="preserve"> Вы достигаете сцены крушения</w:t>
      </w:r>
      <w:r>
        <w:t xml:space="preserve"> </w:t>
      </w:r>
    </w:p>
    <w:p w:rsidR="00000000" w:rsidRDefault="00EF67CF">
      <w:pPr>
        <w:pStyle w:val="a4"/>
        <w:rPr>
          <w:i/>
          <w:iCs/>
        </w:rPr>
      </w:pPr>
      <w:r>
        <w:t xml:space="preserve">       Если другие водители были вовлечены в крушение, они могут нуждаться в помощи. </w:t>
      </w:r>
    </w:p>
    <w:p w:rsidR="00000000" w:rsidRDefault="00EF67CF">
      <w:pPr>
        <w:pStyle w:val="a4"/>
        <w:rPr>
          <w:i/>
          <w:iCs/>
        </w:rPr>
      </w:pPr>
      <w:r>
        <w:rPr>
          <w:i/>
          <w:iCs/>
        </w:rPr>
        <w:lastRenderedPageBreak/>
        <w:t>       Когда вы проезжаете сцену крушения, не затрудняйте движение, замедляясь больше чем необходимо. Оставайтесь сос</w:t>
      </w:r>
      <w:r>
        <w:rPr>
          <w:i/>
          <w:iCs/>
        </w:rPr>
        <w:t xml:space="preserve">редоточенными на вашем движении, чтобы избежать другого крушения. </w:t>
      </w:r>
    </w:p>
    <w:p w:rsidR="00000000" w:rsidRDefault="00EF67CF">
      <w:pPr>
        <w:pStyle w:val="a4"/>
        <w:rPr>
          <w:i/>
          <w:iCs/>
        </w:rPr>
      </w:pPr>
      <w:r>
        <w:rPr>
          <w:i/>
          <w:iCs/>
        </w:rPr>
        <w:t xml:space="preserve">       Стратегии: Помощь в Сцене Крушения </w:t>
      </w:r>
    </w:p>
    <w:p w:rsidR="00000000" w:rsidRDefault="00EF67CF">
      <w:pPr>
        <w:pStyle w:val="a4"/>
        <w:rPr>
          <w:i/>
          <w:iCs/>
        </w:rPr>
      </w:pPr>
      <w:r>
        <w:rPr>
          <w:i/>
          <w:iCs/>
        </w:rPr>
        <w:t xml:space="preserve">       Имеются некоторые из путей, которыми Вы могли бы быть способны помочь: </w:t>
      </w:r>
    </w:p>
    <w:p w:rsidR="00000000" w:rsidRDefault="00EF67CF" w:rsidP="00EF67CF">
      <w:pPr>
        <w:pStyle w:val="a4"/>
        <w:numPr>
          <w:ilvl w:val="0"/>
          <w:numId w:val="88"/>
        </w:numPr>
        <w:rPr>
          <w:rFonts w:ascii="Arial" w:hAnsi="Arial" w:cs="Arial"/>
          <w:i/>
          <w:iCs/>
        </w:rPr>
      </w:pPr>
      <w:r>
        <w:rPr>
          <w:rFonts w:ascii="Arial" w:hAnsi="Arial" w:cs="Arial"/>
          <w:i/>
          <w:iCs/>
        </w:rPr>
        <w:t xml:space="preserve">Удостоверьтесь, что ваше транспортное средство припарковано далеко </w:t>
      </w:r>
      <w:r>
        <w:rPr>
          <w:rFonts w:ascii="Arial" w:hAnsi="Arial" w:cs="Arial"/>
          <w:i/>
          <w:iCs/>
        </w:rPr>
        <w:t xml:space="preserve">от крушения, где оно не будет затруднять другое движение или чрезвычайные транспортные средства. </w:t>
      </w:r>
    </w:p>
    <w:p w:rsidR="00000000" w:rsidRDefault="00EF67CF" w:rsidP="00EF67CF">
      <w:pPr>
        <w:pStyle w:val="a4"/>
        <w:numPr>
          <w:ilvl w:val="0"/>
          <w:numId w:val="88"/>
        </w:numPr>
        <w:rPr>
          <w:rFonts w:ascii="Arial" w:hAnsi="Arial" w:cs="Arial"/>
          <w:i/>
          <w:iCs/>
        </w:rPr>
      </w:pPr>
      <w:r>
        <w:rPr>
          <w:rFonts w:ascii="Arial" w:hAnsi="Arial" w:cs="Arial"/>
          <w:i/>
          <w:iCs/>
        </w:rPr>
        <w:t>Примите меры, чтобы сообщить другим водителям, что было крушение (например, организуйте предупреждение треугольником). Это поможет избежать других аварий и по</w:t>
      </w:r>
      <w:r>
        <w:rPr>
          <w:rFonts w:ascii="Arial" w:hAnsi="Arial" w:cs="Arial"/>
          <w:i/>
          <w:iCs/>
        </w:rPr>
        <w:t xml:space="preserve">вреждений. </w:t>
      </w:r>
    </w:p>
    <w:p w:rsidR="00000000" w:rsidRDefault="00EF67CF" w:rsidP="00EF67CF">
      <w:pPr>
        <w:pStyle w:val="a4"/>
        <w:numPr>
          <w:ilvl w:val="0"/>
          <w:numId w:val="88"/>
        </w:numPr>
        <w:rPr>
          <w:rFonts w:ascii="Arial" w:hAnsi="Arial" w:cs="Arial"/>
          <w:i/>
          <w:iCs/>
        </w:rPr>
      </w:pPr>
      <w:r>
        <w:rPr>
          <w:rFonts w:ascii="Arial" w:hAnsi="Arial" w:cs="Arial"/>
          <w:i/>
          <w:iCs/>
        </w:rPr>
        <w:t xml:space="preserve">Позвоните в службу скорой помощи, если необходимо. Рассмотрите возможность брать с собой сотовый телефон для чрезвычайных ситуаций. </w:t>
      </w:r>
    </w:p>
    <w:p w:rsidR="00000000" w:rsidRDefault="00EF67CF" w:rsidP="00EF67CF">
      <w:pPr>
        <w:pStyle w:val="a4"/>
        <w:numPr>
          <w:ilvl w:val="0"/>
          <w:numId w:val="88"/>
        </w:numPr>
        <w:rPr>
          <w:rFonts w:ascii="Arial" w:hAnsi="Arial" w:cs="Arial"/>
          <w:i/>
          <w:iCs/>
        </w:rPr>
      </w:pPr>
      <w:r>
        <w:rPr>
          <w:rFonts w:ascii="Arial" w:hAnsi="Arial" w:cs="Arial"/>
          <w:i/>
          <w:iCs/>
        </w:rPr>
        <w:t xml:space="preserve">Оставайтесь с поврежденными людьми до прибытия помощи. </w:t>
      </w:r>
    </w:p>
    <w:p w:rsidR="00000000" w:rsidRDefault="00EF67CF" w:rsidP="00EF67CF">
      <w:pPr>
        <w:pStyle w:val="a4"/>
        <w:numPr>
          <w:ilvl w:val="0"/>
          <w:numId w:val="88"/>
        </w:numPr>
        <w:rPr>
          <w:rFonts w:ascii="Arial" w:hAnsi="Arial" w:cs="Arial"/>
          <w:i/>
          <w:iCs/>
        </w:rPr>
      </w:pPr>
      <w:r>
        <w:rPr>
          <w:rFonts w:ascii="Arial" w:hAnsi="Arial" w:cs="Arial"/>
          <w:i/>
          <w:iCs/>
        </w:rPr>
        <w:t>Не позволяйте никому курить или зажигать спички около п</w:t>
      </w:r>
      <w:r>
        <w:rPr>
          <w:rFonts w:ascii="Arial" w:hAnsi="Arial" w:cs="Arial"/>
          <w:i/>
          <w:iCs/>
        </w:rPr>
        <w:t xml:space="preserve">овреждeнной машины. Может быть утечка топлива. </w:t>
      </w:r>
    </w:p>
    <w:p w:rsidR="00000000" w:rsidRDefault="00EF67CF">
      <w:pPr>
        <w:pStyle w:val="3"/>
      </w:pPr>
      <w:r>
        <w:t>Вы вовлечены в крушение</w:t>
      </w:r>
    </w:p>
    <w:p w:rsidR="00000000" w:rsidRDefault="00EF67CF">
      <w:pPr>
        <w:pStyle w:val="a4"/>
      </w:pPr>
      <w:r>
        <w:t>      </w:t>
      </w:r>
      <w:r>
        <w:rPr>
          <w:b/>
          <w:bCs/>
        </w:rPr>
        <w:t xml:space="preserve"> Юридические обязанности</w:t>
      </w:r>
      <w:r>
        <w:t xml:space="preserve"> </w:t>
      </w:r>
    </w:p>
    <w:p w:rsidR="00000000" w:rsidRDefault="00EF67CF">
      <w:pPr>
        <w:pStyle w:val="a4"/>
      </w:pPr>
      <w:r>
        <w:t xml:space="preserve">       Вы имеете некоторые юридические обязанности если: </w:t>
      </w:r>
    </w:p>
    <w:p w:rsidR="00000000" w:rsidRDefault="00EF67CF" w:rsidP="00EF67CF">
      <w:pPr>
        <w:pStyle w:val="a4"/>
        <w:numPr>
          <w:ilvl w:val="0"/>
          <w:numId w:val="89"/>
        </w:numPr>
        <w:rPr>
          <w:rFonts w:ascii="Arial" w:hAnsi="Arial" w:cs="Arial"/>
        </w:rPr>
      </w:pPr>
      <w:r>
        <w:rPr>
          <w:rFonts w:ascii="Arial" w:hAnsi="Arial" w:cs="Arial"/>
        </w:rPr>
        <w:t xml:space="preserve">Вы вовлечены в крушение </w:t>
      </w:r>
    </w:p>
    <w:p w:rsidR="00000000" w:rsidRDefault="00EF67CF" w:rsidP="00EF67CF">
      <w:pPr>
        <w:pStyle w:val="a4"/>
        <w:numPr>
          <w:ilvl w:val="0"/>
          <w:numId w:val="89"/>
        </w:numPr>
        <w:rPr>
          <w:rFonts w:ascii="Arial" w:hAnsi="Arial" w:cs="Arial"/>
        </w:rPr>
      </w:pPr>
      <w:r>
        <w:rPr>
          <w:rFonts w:ascii="Arial" w:hAnsi="Arial" w:cs="Arial"/>
        </w:rPr>
        <w:t xml:space="preserve">Другие водители вовлечены в крушение из-за Вас </w:t>
      </w:r>
    </w:p>
    <w:p w:rsidR="00000000" w:rsidRDefault="00EF67CF">
      <w:pPr>
        <w:pStyle w:val="a4"/>
      </w:pPr>
      <w:r>
        <w:t>      </w:t>
      </w:r>
      <w:r>
        <w:rPr>
          <w:b/>
          <w:bCs/>
        </w:rPr>
        <w:t xml:space="preserve"> В обоих случая</w:t>
      </w:r>
      <w:r>
        <w:rPr>
          <w:b/>
          <w:bCs/>
        </w:rPr>
        <w:t>х Вы должны:</w:t>
      </w:r>
      <w:r>
        <w:t xml:space="preserve"> </w:t>
      </w:r>
    </w:p>
    <w:p w:rsidR="00000000" w:rsidRDefault="00EF67CF" w:rsidP="00EF67CF">
      <w:pPr>
        <w:pStyle w:val="a4"/>
        <w:numPr>
          <w:ilvl w:val="0"/>
          <w:numId w:val="90"/>
        </w:numPr>
        <w:rPr>
          <w:rFonts w:ascii="Arial" w:hAnsi="Arial" w:cs="Arial"/>
        </w:rPr>
      </w:pPr>
      <w:r>
        <w:rPr>
          <w:rFonts w:ascii="Arial" w:hAnsi="Arial" w:cs="Arial"/>
        </w:rPr>
        <w:t xml:space="preserve">Остаться на месте. </w:t>
      </w:r>
    </w:p>
    <w:p w:rsidR="00000000" w:rsidRDefault="00EF67CF" w:rsidP="00EF67CF">
      <w:pPr>
        <w:pStyle w:val="a4"/>
        <w:numPr>
          <w:ilvl w:val="0"/>
          <w:numId w:val="90"/>
        </w:numPr>
        <w:rPr>
          <w:rFonts w:ascii="Arial" w:hAnsi="Arial" w:cs="Arial"/>
        </w:rPr>
      </w:pPr>
      <w:r>
        <w:rPr>
          <w:rFonts w:ascii="Arial" w:hAnsi="Arial" w:cs="Arial"/>
        </w:rPr>
        <w:t xml:space="preserve">Дать любую разумную помощь. Позвоните в службу скорой помощи, если Вы можете и если необходимо. </w:t>
      </w:r>
    </w:p>
    <w:p w:rsidR="00000000" w:rsidRDefault="00EF67CF" w:rsidP="00EF67CF">
      <w:pPr>
        <w:pStyle w:val="a4"/>
        <w:numPr>
          <w:ilvl w:val="0"/>
          <w:numId w:val="90"/>
        </w:numPr>
        <w:rPr>
          <w:rFonts w:ascii="Arial" w:hAnsi="Arial" w:cs="Arial"/>
        </w:rPr>
      </w:pPr>
      <w:r>
        <w:rPr>
          <w:rFonts w:ascii="Arial" w:hAnsi="Arial" w:cs="Arial"/>
        </w:rPr>
        <w:t xml:space="preserve">Сообщить о крушении полиции если: </w:t>
      </w:r>
    </w:p>
    <w:p w:rsidR="00000000" w:rsidRDefault="00EF67CF" w:rsidP="00EF67CF">
      <w:pPr>
        <w:pStyle w:val="a4"/>
        <w:numPr>
          <w:ilvl w:val="1"/>
          <w:numId w:val="90"/>
        </w:numPr>
        <w:rPr>
          <w:rFonts w:ascii="Arial" w:hAnsi="Arial" w:cs="Arial"/>
        </w:rPr>
      </w:pPr>
      <w:r>
        <w:rPr>
          <w:rFonts w:ascii="Arial" w:hAnsi="Arial" w:cs="Arial"/>
        </w:rPr>
        <w:t xml:space="preserve">Kто-нибудь был поврежден или убит </w:t>
      </w:r>
    </w:p>
    <w:p w:rsidR="00000000" w:rsidRDefault="00EF67CF" w:rsidP="00EF67CF">
      <w:pPr>
        <w:pStyle w:val="a4"/>
        <w:numPr>
          <w:ilvl w:val="1"/>
          <w:numId w:val="90"/>
        </w:numPr>
        <w:rPr>
          <w:rFonts w:ascii="Arial" w:hAnsi="Arial" w:cs="Arial"/>
        </w:rPr>
      </w:pPr>
      <w:r>
        <w:rPr>
          <w:rFonts w:ascii="Arial" w:hAnsi="Arial" w:cs="Arial"/>
        </w:rPr>
        <w:t>Оцененный ущерб собственности - больше чем $ 600 и мото</w:t>
      </w:r>
      <w:r>
        <w:rPr>
          <w:rFonts w:ascii="Arial" w:hAnsi="Arial" w:cs="Arial"/>
        </w:rPr>
        <w:t xml:space="preserve">цикл вовлечен </w:t>
      </w:r>
    </w:p>
    <w:p w:rsidR="00000000" w:rsidRDefault="00EF67CF" w:rsidP="00EF67CF">
      <w:pPr>
        <w:pStyle w:val="a4"/>
        <w:numPr>
          <w:ilvl w:val="1"/>
          <w:numId w:val="90"/>
        </w:numPr>
        <w:rPr>
          <w:rFonts w:ascii="Arial" w:hAnsi="Arial" w:cs="Arial"/>
        </w:rPr>
      </w:pPr>
      <w:r>
        <w:rPr>
          <w:rFonts w:ascii="Arial" w:hAnsi="Arial" w:cs="Arial"/>
        </w:rPr>
        <w:t xml:space="preserve">Оцененный ущерб собственности - больше чем $ 1,000, и любой другой тип транспортного средства вовлечен </w:t>
      </w:r>
    </w:p>
    <w:p w:rsidR="00000000" w:rsidRDefault="00EF67CF">
      <w:pPr>
        <w:pStyle w:val="a4"/>
      </w:pPr>
      <w:r>
        <w:t xml:space="preserve">       Если Вы должны сообщить о крушении полиции, сделайте это так скоро насколько возможно. Об аварии вы должны сообщить в пределах: </w:t>
      </w:r>
    </w:p>
    <w:p w:rsidR="00000000" w:rsidRDefault="00EF67CF" w:rsidP="00EF67CF">
      <w:pPr>
        <w:pStyle w:val="a4"/>
        <w:numPr>
          <w:ilvl w:val="1"/>
          <w:numId w:val="91"/>
        </w:numPr>
        <w:rPr>
          <w:rFonts w:ascii="Arial" w:hAnsi="Arial" w:cs="Arial"/>
        </w:rPr>
      </w:pPr>
      <w:r>
        <w:rPr>
          <w:rFonts w:ascii="Arial" w:hAnsi="Arial" w:cs="Arial"/>
        </w:rPr>
        <w:lastRenderedPageBreak/>
        <w:t>2</w:t>
      </w:r>
      <w:r>
        <w:rPr>
          <w:rFonts w:ascii="Arial" w:hAnsi="Arial" w:cs="Arial"/>
        </w:rPr>
        <w:t xml:space="preserve">4 часа, если крушение произошло в пределах города или муниципалитета </w:t>
      </w:r>
    </w:p>
    <w:p w:rsidR="00000000" w:rsidRDefault="00EF67CF" w:rsidP="00EF67CF">
      <w:pPr>
        <w:pStyle w:val="a4"/>
        <w:numPr>
          <w:ilvl w:val="1"/>
          <w:numId w:val="91"/>
        </w:numPr>
        <w:rPr>
          <w:rFonts w:ascii="Arial" w:hAnsi="Arial" w:cs="Arial"/>
        </w:rPr>
      </w:pPr>
      <w:r>
        <w:rPr>
          <w:rFonts w:ascii="Arial" w:hAnsi="Arial" w:cs="Arial"/>
        </w:rPr>
        <w:t xml:space="preserve">48 часов, если крушение произошло в другом месте (Сообщение самому близкому RCMP отделение.) </w:t>
      </w:r>
    </w:p>
    <w:p w:rsidR="00000000" w:rsidRDefault="00EF67CF" w:rsidP="00EF67CF">
      <w:pPr>
        <w:pStyle w:val="a4"/>
        <w:numPr>
          <w:ilvl w:val="0"/>
          <w:numId w:val="91"/>
        </w:numPr>
        <w:rPr>
          <w:rFonts w:ascii="Arial" w:hAnsi="Arial" w:cs="Arial"/>
        </w:rPr>
      </w:pPr>
      <w:r>
        <w:rPr>
          <w:rFonts w:ascii="Arial" w:hAnsi="Arial" w:cs="Arial"/>
        </w:rPr>
        <w:t>Вы должны обменяться следующей информацией с другим водителем, любым, кто был поврежден и лю</w:t>
      </w:r>
      <w:r>
        <w:rPr>
          <w:rFonts w:ascii="Arial" w:hAnsi="Arial" w:cs="Arial"/>
        </w:rPr>
        <w:t xml:space="preserve">бым, чья собственность была повреждена: </w:t>
      </w:r>
    </w:p>
    <w:p w:rsidR="00000000" w:rsidRDefault="00EF67CF" w:rsidP="00EF67CF">
      <w:pPr>
        <w:pStyle w:val="a4"/>
        <w:numPr>
          <w:ilvl w:val="1"/>
          <w:numId w:val="91"/>
        </w:numPr>
        <w:rPr>
          <w:rFonts w:ascii="Arial" w:hAnsi="Arial" w:cs="Arial"/>
        </w:rPr>
      </w:pPr>
      <w:r>
        <w:rPr>
          <w:rFonts w:ascii="Arial" w:hAnsi="Arial" w:cs="Arial"/>
        </w:rPr>
        <w:t xml:space="preserve">Ваше имя и адрес </w:t>
      </w:r>
    </w:p>
    <w:p w:rsidR="00000000" w:rsidRDefault="00EF67CF" w:rsidP="00EF67CF">
      <w:pPr>
        <w:pStyle w:val="a4"/>
        <w:numPr>
          <w:ilvl w:val="1"/>
          <w:numId w:val="91"/>
        </w:numPr>
        <w:rPr>
          <w:rFonts w:ascii="Arial" w:hAnsi="Arial" w:cs="Arial"/>
        </w:rPr>
      </w:pPr>
      <w:r>
        <w:rPr>
          <w:rFonts w:ascii="Arial" w:hAnsi="Arial" w:cs="Arial"/>
        </w:rPr>
        <w:t xml:space="preserve">Имя и адрес зарегистрированного владельца транспортного средства </w:t>
      </w:r>
    </w:p>
    <w:p w:rsidR="00000000" w:rsidRDefault="00EF67CF" w:rsidP="00EF67CF">
      <w:pPr>
        <w:pStyle w:val="a4"/>
        <w:numPr>
          <w:ilvl w:val="1"/>
          <w:numId w:val="91"/>
        </w:numPr>
        <w:rPr>
          <w:rFonts w:ascii="Arial" w:hAnsi="Arial" w:cs="Arial"/>
        </w:rPr>
      </w:pPr>
      <w:r>
        <w:rPr>
          <w:rFonts w:ascii="Arial" w:hAnsi="Arial" w:cs="Arial"/>
        </w:rPr>
        <w:t xml:space="preserve">Номер лицензии </w:t>
      </w:r>
    </w:p>
    <w:p w:rsidR="00000000" w:rsidRDefault="00EF67CF" w:rsidP="00EF67CF">
      <w:pPr>
        <w:pStyle w:val="a4"/>
        <w:numPr>
          <w:ilvl w:val="1"/>
          <w:numId w:val="91"/>
        </w:numPr>
        <w:rPr>
          <w:rFonts w:ascii="Arial" w:hAnsi="Arial" w:cs="Arial"/>
        </w:rPr>
      </w:pPr>
      <w:r>
        <w:rPr>
          <w:rFonts w:ascii="Arial" w:hAnsi="Arial" w:cs="Arial"/>
        </w:rPr>
        <w:t xml:space="preserve">Информация о страховке </w:t>
      </w:r>
    </w:p>
    <w:p w:rsidR="00000000" w:rsidRDefault="00EF67CF">
      <w:pPr>
        <w:pStyle w:val="a4"/>
      </w:pPr>
      <w:r>
        <w:t xml:space="preserve">       Вы должны также дать эту информацию полиции или свидетелю, если требуется. </w:t>
      </w:r>
    </w:p>
    <w:p w:rsidR="00000000" w:rsidRDefault="00EF67CF">
      <w:pPr>
        <w:pStyle w:val="a4"/>
      </w:pPr>
      <w:r>
        <w:t>      </w:t>
      </w:r>
      <w:r>
        <w:rPr>
          <w:b/>
          <w:bCs/>
        </w:rPr>
        <w:t xml:space="preserve"> П</w:t>
      </w:r>
      <w:r>
        <w:rPr>
          <w:b/>
          <w:bCs/>
        </w:rPr>
        <w:t>редложения</w:t>
      </w:r>
      <w:r>
        <w:t xml:space="preserve"> </w:t>
      </w:r>
    </w:p>
    <w:p w:rsidR="00000000" w:rsidRDefault="00EF67CF">
      <w:pPr>
        <w:pStyle w:val="a4"/>
      </w:pPr>
      <w:r>
        <w:t xml:space="preserve">       Есть некоторые другие вещи, которые Вы должны сделать: </w:t>
      </w:r>
    </w:p>
    <w:p w:rsidR="00000000" w:rsidRDefault="00EF67CF" w:rsidP="00EF67CF">
      <w:pPr>
        <w:pStyle w:val="a4"/>
        <w:numPr>
          <w:ilvl w:val="0"/>
          <w:numId w:val="92"/>
        </w:numPr>
        <w:rPr>
          <w:rFonts w:ascii="Arial" w:hAnsi="Arial" w:cs="Arial"/>
        </w:rPr>
      </w:pPr>
      <w:r>
        <w:rPr>
          <w:rFonts w:ascii="Arial" w:hAnsi="Arial" w:cs="Arial"/>
        </w:rPr>
        <w:t xml:space="preserve">Переместить транспортные средства от дороги, если безопасно сделать так. </w:t>
      </w:r>
    </w:p>
    <w:p w:rsidR="00000000" w:rsidRDefault="00EF67CF" w:rsidP="00EF67CF">
      <w:pPr>
        <w:pStyle w:val="a4"/>
        <w:numPr>
          <w:ilvl w:val="0"/>
          <w:numId w:val="92"/>
        </w:numPr>
        <w:rPr>
          <w:rFonts w:ascii="Arial" w:hAnsi="Arial" w:cs="Arial"/>
        </w:rPr>
      </w:pPr>
      <w:r>
        <w:rPr>
          <w:rFonts w:ascii="Arial" w:hAnsi="Arial" w:cs="Arial"/>
        </w:rPr>
        <w:t xml:space="preserve">Избежать обсуждения, кто виноват в крушении. </w:t>
      </w:r>
    </w:p>
    <w:p w:rsidR="00000000" w:rsidRDefault="00EF67CF" w:rsidP="00EF67CF">
      <w:pPr>
        <w:pStyle w:val="a4"/>
        <w:numPr>
          <w:ilvl w:val="0"/>
          <w:numId w:val="92"/>
        </w:numPr>
        <w:rPr>
          <w:rFonts w:ascii="Arial" w:hAnsi="Arial" w:cs="Arial"/>
        </w:rPr>
      </w:pPr>
      <w:r>
        <w:rPr>
          <w:rFonts w:ascii="Arial" w:hAnsi="Arial" w:cs="Arial"/>
        </w:rPr>
        <w:t xml:space="preserve">Записать имена и адреса всех свидетелей. </w:t>
      </w:r>
    </w:p>
    <w:p w:rsidR="00000000" w:rsidRDefault="00EF67CF" w:rsidP="00EF67CF">
      <w:pPr>
        <w:pStyle w:val="a4"/>
        <w:numPr>
          <w:ilvl w:val="0"/>
          <w:numId w:val="92"/>
        </w:numPr>
        <w:rPr>
          <w:rFonts w:ascii="Arial" w:hAnsi="Arial" w:cs="Arial"/>
        </w:rPr>
      </w:pPr>
      <w:r>
        <w:rPr>
          <w:rFonts w:ascii="Arial" w:hAnsi="Arial" w:cs="Arial"/>
        </w:rPr>
        <w:t>Обменяться номерами</w:t>
      </w:r>
      <w:r>
        <w:rPr>
          <w:rFonts w:ascii="Arial" w:hAnsi="Arial" w:cs="Arial"/>
        </w:rPr>
        <w:t xml:space="preserve"> водительских прав с любыми другими вовлеченными водителями. </w:t>
      </w:r>
    </w:p>
    <w:p w:rsidR="00000000" w:rsidRDefault="00EF67CF" w:rsidP="00EF67CF">
      <w:pPr>
        <w:pStyle w:val="a4"/>
        <w:numPr>
          <w:ilvl w:val="0"/>
          <w:numId w:val="92"/>
        </w:numPr>
        <w:rPr>
          <w:rFonts w:ascii="Arial" w:hAnsi="Arial" w:cs="Arial"/>
        </w:rPr>
      </w:pPr>
      <w:r>
        <w:rPr>
          <w:rFonts w:ascii="Arial" w:hAnsi="Arial" w:cs="Arial"/>
        </w:rPr>
        <w:t xml:space="preserve">Нарисовать эскиз, или сфотографировать сцены, отмечая условия, такие как время, местоположение и погода. </w:t>
      </w:r>
    </w:p>
    <w:p w:rsidR="00000000" w:rsidRDefault="00EF67CF" w:rsidP="00EF67CF">
      <w:pPr>
        <w:pStyle w:val="a4"/>
        <w:numPr>
          <w:ilvl w:val="0"/>
          <w:numId w:val="92"/>
        </w:numPr>
        <w:rPr>
          <w:rFonts w:ascii="Arial" w:hAnsi="Arial" w:cs="Arial"/>
        </w:rPr>
      </w:pPr>
      <w:r>
        <w:rPr>
          <w:rFonts w:ascii="Arial" w:hAnsi="Arial" w:cs="Arial"/>
        </w:rPr>
        <w:t xml:space="preserve">Уведомить вашу страховую компанию сразу же. </w:t>
      </w:r>
    </w:p>
    <w:p w:rsidR="00000000" w:rsidRDefault="00EF67CF">
      <w:pPr>
        <w:pStyle w:val="2"/>
        <w:jc w:val="center"/>
      </w:pPr>
      <w:r>
        <w:t>Глава 9. Ваша лицензия</w:t>
      </w:r>
    </w:p>
    <w:p w:rsidR="00000000" w:rsidRDefault="00EF67CF">
      <w:pPr>
        <w:pStyle w:val="a4"/>
      </w:pPr>
      <w:r>
        <w:t>       Эта глава объ</w:t>
      </w:r>
      <w:r>
        <w:t xml:space="preserve">ясняет, как получить лицензию водителя, а так же рассказывает о штрафах для тех, кто нарушает дорожные правила и инструкции. Читайте эту главу, чтобы узнать какие обязанности влечет получение и продление вашей лицензии. </w:t>
      </w:r>
    </w:p>
    <w:p w:rsidR="00000000" w:rsidRDefault="00EF67CF">
      <w:pPr>
        <w:pStyle w:val="2"/>
      </w:pPr>
      <w:r>
        <w:t>9.1 Дипломированная Программа Лицен</w:t>
      </w:r>
      <w:r>
        <w:t>зирования</w:t>
      </w:r>
    </w:p>
    <w:p w:rsidR="00000000" w:rsidRDefault="00EF67CF">
      <w:pPr>
        <w:pStyle w:val="a4"/>
      </w:pPr>
      <w:r>
        <w:t>       Чтобы уменьшить число аварий среди водителей-новичков, ICBC представил Дипломированную Программу Лицензирования (GLP). Она предназначена, чтобы помочь начинающим получить опыт вождения постепенно, при условиях, которые подвергают их меньше</w:t>
      </w:r>
      <w:r>
        <w:t xml:space="preserve">му риску. Чтобы получить ваш Класс 5 лицензии, Вы пройдете несколько шагов. </w:t>
      </w:r>
    </w:p>
    <w:p w:rsidR="00000000" w:rsidRDefault="00EF67CF">
      <w:pPr>
        <w:pStyle w:val="a4"/>
      </w:pPr>
      <w:r>
        <w:lastRenderedPageBreak/>
        <w:t xml:space="preserve">       GLP дает Вам больше обязанностей, по мере приобретения опыта. </w:t>
      </w:r>
    </w:p>
    <w:p w:rsidR="00000000" w:rsidRDefault="00EF67CF">
      <w:pPr>
        <w:pStyle w:val="2"/>
      </w:pPr>
      <w:r>
        <w:t>9.2 Получение ученических прав (Класс 7L)</w:t>
      </w:r>
    </w:p>
    <w:p w:rsidR="00000000" w:rsidRDefault="00EF67CF">
      <w:pPr>
        <w:pStyle w:val="a4"/>
      </w:pPr>
      <w:r>
        <w:t>       Первые права, которые водители получают впервые - водительск</w:t>
      </w:r>
      <w:r>
        <w:t xml:space="preserve">ая ученическая лицензия. Эта лицензия имеет силу в течение одного года, и может быть возобновлена, когда она истекает. Вам должно быть, по крайней мере, 16 лет, чтобы просить лицензию ученика. </w:t>
      </w:r>
    </w:p>
    <w:p w:rsidR="00000000" w:rsidRDefault="00EF67CF">
      <w:pPr>
        <w:pStyle w:val="a4"/>
      </w:pPr>
      <w:r>
        <w:t xml:space="preserve">       Кроме того, Вы должны пройти: </w:t>
      </w:r>
    </w:p>
    <w:p w:rsidR="00000000" w:rsidRDefault="00EF67CF" w:rsidP="00EF67CF">
      <w:pPr>
        <w:pStyle w:val="a4"/>
        <w:numPr>
          <w:ilvl w:val="0"/>
          <w:numId w:val="93"/>
        </w:numPr>
        <w:rPr>
          <w:rFonts w:ascii="Arial" w:hAnsi="Arial" w:cs="Arial"/>
        </w:rPr>
      </w:pPr>
      <w:r>
        <w:rPr>
          <w:rFonts w:ascii="Arial" w:hAnsi="Arial" w:cs="Arial"/>
        </w:rPr>
        <w:t xml:space="preserve">Теоретический тест </w:t>
      </w:r>
    </w:p>
    <w:p w:rsidR="00000000" w:rsidRDefault="00EF67CF" w:rsidP="00EF67CF">
      <w:pPr>
        <w:pStyle w:val="a4"/>
        <w:numPr>
          <w:ilvl w:val="0"/>
          <w:numId w:val="93"/>
        </w:numPr>
        <w:rPr>
          <w:rFonts w:ascii="Arial" w:hAnsi="Arial" w:cs="Arial"/>
        </w:rPr>
      </w:pPr>
      <w:r>
        <w:rPr>
          <w:rFonts w:ascii="Arial" w:hAnsi="Arial" w:cs="Arial"/>
        </w:rPr>
        <w:t>Тест</w:t>
      </w:r>
      <w:r>
        <w:rPr>
          <w:rFonts w:ascii="Arial" w:hAnsi="Arial" w:cs="Arial"/>
        </w:rPr>
        <w:t xml:space="preserve"> на зрение и медицинское экранирование </w:t>
      </w:r>
    </w:p>
    <w:p w:rsidR="00000000" w:rsidRDefault="00EF67CF">
      <w:pPr>
        <w:pStyle w:val="a4"/>
      </w:pPr>
      <w:r>
        <w:t>       Чтобы пройти эти испытания, идите в ближайший офис лицензирования. Если Вы пройдет тестирование, Вам дадут лицензию Класса 7L и знак L (Ученика), а так же руководство по вождению для водителей-новичков и их со</w:t>
      </w:r>
      <w:r>
        <w:t xml:space="preserve">провождающих </w:t>
      </w:r>
    </w:p>
    <w:p w:rsidR="00000000" w:rsidRDefault="00EF67CF">
      <w:pPr>
        <w:pStyle w:val="3"/>
      </w:pPr>
      <w:r>
        <w:t>Что приносить в офис лицензирования водителя</w:t>
      </w:r>
    </w:p>
    <w:p w:rsidR="00000000" w:rsidRDefault="00EF67CF">
      <w:pPr>
        <w:pStyle w:val="a4"/>
      </w:pPr>
      <w:r>
        <w:t xml:space="preserve">       В офис лицензирования, чтобы получить лицензию ученика, Вы должны принести: </w:t>
      </w:r>
    </w:p>
    <w:p w:rsidR="00000000" w:rsidRDefault="00EF67CF" w:rsidP="00EF67CF">
      <w:pPr>
        <w:pStyle w:val="a4"/>
        <w:numPr>
          <w:ilvl w:val="0"/>
          <w:numId w:val="94"/>
        </w:numPr>
        <w:rPr>
          <w:rFonts w:ascii="Arial" w:hAnsi="Arial" w:cs="Arial"/>
        </w:rPr>
      </w:pPr>
      <w:r>
        <w:rPr>
          <w:rFonts w:ascii="Arial" w:hAnsi="Arial" w:cs="Arial"/>
        </w:rPr>
        <w:t xml:space="preserve">Первичная и вторичная идентификация (См. Идентификацию (ID) раздел изнутри обложки) </w:t>
      </w:r>
    </w:p>
    <w:p w:rsidR="00000000" w:rsidRDefault="00EF67CF" w:rsidP="00EF67CF">
      <w:pPr>
        <w:pStyle w:val="a4"/>
        <w:numPr>
          <w:ilvl w:val="0"/>
          <w:numId w:val="94"/>
        </w:numPr>
        <w:rPr>
          <w:rFonts w:ascii="Arial" w:hAnsi="Arial" w:cs="Arial"/>
        </w:rPr>
      </w:pPr>
      <w:r>
        <w:rPr>
          <w:rFonts w:ascii="Arial" w:hAnsi="Arial" w:cs="Arial"/>
        </w:rPr>
        <w:t>Родителя или законного опеку</w:t>
      </w:r>
      <w:r>
        <w:rPr>
          <w:rFonts w:ascii="Arial" w:hAnsi="Arial" w:cs="Arial"/>
        </w:rPr>
        <w:t xml:space="preserve">на, если Вам меньше 19 (Вы можете обойти это требование, если Вы не живете с родителем или законным опекуном.) </w:t>
      </w:r>
    </w:p>
    <w:p w:rsidR="00000000" w:rsidRDefault="00EF67CF" w:rsidP="00EF67CF">
      <w:pPr>
        <w:pStyle w:val="a4"/>
        <w:numPr>
          <w:ilvl w:val="0"/>
          <w:numId w:val="94"/>
        </w:numPr>
        <w:rPr>
          <w:rFonts w:ascii="Arial" w:hAnsi="Arial" w:cs="Arial"/>
        </w:rPr>
      </w:pPr>
      <w:r>
        <w:rPr>
          <w:rFonts w:ascii="Arial" w:hAnsi="Arial" w:cs="Arial"/>
        </w:rPr>
        <w:t xml:space="preserve">Плату за теоретический тест и лицензию Класс 7L </w:t>
      </w:r>
    </w:p>
    <w:p w:rsidR="00000000" w:rsidRDefault="00EF67CF" w:rsidP="00EF67CF">
      <w:pPr>
        <w:pStyle w:val="a4"/>
        <w:numPr>
          <w:ilvl w:val="0"/>
          <w:numId w:val="94"/>
        </w:numPr>
        <w:rPr>
          <w:rFonts w:ascii="Arial" w:hAnsi="Arial" w:cs="Arial"/>
        </w:rPr>
      </w:pPr>
      <w:r>
        <w:rPr>
          <w:rFonts w:ascii="Arial" w:hAnsi="Arial" w:cs="Arial"/>
        </w:rPr>
        <w:t xml:space="preserve">Очки или контактные линзы, если они вам необходимы. </w:t>
      </w:r>
    </w:p>
    <w:p w:rsidR="00000000" w:rsidRDefault="00EF67CF">
      <w:pPr>
        <w:pStyle w:val="comment"/>
      </w:pPr>
      <w:r>
        <w:t>       Чтобы найти ближайший офис лицензир</w:t>
      </w:r>
      <w:r>
        <w:t xml:space="preserve">ования, обратитесь на синие страницы в телефонной книге, Услуги для Водителя в Правительстве Британской Колумбии или лицензионной странице на ICBC </w:t>
      </w:r>
    </w:p>
    <w:p w:rsidR="00000000" w:rsidRDefault="00EF67CF">
      <w:pPr>
        <w:pStyle w:val="3"/>
      </w:pPr>
      <w:r>
        <w:t>Теоретический тест</w:t>
      </w:r>
    </w:p>
    <w:p w:rsidR="00000000" w:rsidRDefault="00EF67CF">
      <w:pPr>
        <w:pStyle w:val="a4"/>
      </w:pPr>
      <w:r>
        <w:t>       Теоретический тест используется, чтобы оценить, как хорошо Вы понимаете материал в</w:t>
      </w:r>
      <w:r>
        <w:t xml:space="preserve"> этом руководстве. Это тест на выбор ответа. В большинстве офисов, Вы будете проходить испытание на компьютере. Испытание доступно на нескольких языках. Требуется приблизительно 30 минут, чтобы закончить, но Вы можете брать более длинный если необходимо. Е</w:t>
      </w:r>
      <w:r>
        <w:t xml:space="preserve">сли Вы не сможете прийти, позвоните в офис лицензирования заранее и сообщите об этом. </w:t>
      </w:r>
    </w:p>
    <w:p w:rsidR="00000000" w:rsidRDefault="00EF67CF">
      <w:pPr>
        <w:pStyle w:val="3"/>
      </w:pPr>
      <w:r>
        <w:t>Тест на зрение и медицинское экранирование</w:t>
      </w:r>
    </w:p>
    <w:p w:rsidR="00000000" w:rsidRDefault="00EF67CF">
      <w:pPr>
        <w:pStyle w:val="a4"/>
      </w:pPr>
      <w:r>
        <w:lastRenderedPageBreak/>
        <w:t>       Ваше зрение будет проверено, чтобы удостовериться, что Вы можете видеть и соответственно двигаться. Цветовое видение, в</w:t>
      </w:r>
      <w:r>
        <w:t>осприятие глубины, область видения, двойное видение и точность видения будет проверено. Вы можете требоваться, чтобы иметь дальнейшую проверку зрения оптиком или офтальмологом, если Вы не пройдете тестирования. Если Вы должны носить очки или контактные лин</w:t>
      </w:r>
      <w:r>
        <w:t xml:space="preserve">зы, когда Вы едете, это ограничение будет показано на вашей лицензии. </w:t>
      </w:r>
    </w:p>
    <w:p w:rsidR="00000000" w:rsidRDefault="00EF67CF">
      <w:pPr>
        <w:pStyle w:val="a4"/>
      </w:pPr>
      <w:r>
        <w:t>       Вас спросят относительно вашего медицинского состояния. Если имеется любой вопрос относительно вашей физической способности двигаться, или если Вы имеете прогрессирующее медицинс</w:t>
      </w:r>
      <w:r>
        <w:t xml:space="preserve">кое состояние, Вас могут направить к доктору для медицинской экспертизы. Отчет доктора будет послано в Офис Руководителя Автомашин. Заключительное решение, давать ли Вам лицензию водителя будет сделано там. </w:t>
      </w:r>
    </w:p>
    <w:p w:rsidR="00000000" w:rsidRDefault="00EF67CF">
      <w:pPr>
        <w:pStyle w:val="3"/>
      </w:pPr>
      <w:r>
        <w:t>Ограничения в вождении на стадии ученика</w:t>
      </w:r>
    </w:p>
    <w:p w:rsidR="00000000" w:rsidRDefault="00EF67CF">
      <w:pPr>
        <w:pStyle w:val="a4"/>
      </w:pPr>
      <w:r>
        <w:t xml:space="preserve">       </w:t>
      </w:r>
      <w:r>
        <w:t xml:space="preserve">В то время как Вы водите с лицензией ученика, Вы должны следовать этим ограничениям: </w:t>
      </w:r>
    </w:p>
    <w:p w:rsidR="00000000" w:rsidRDefault="00EF67CF" w:rsidP="00EF67CF">
      <w:pPr>
        <w:pStyle w:val="a4"/>
        <w:numPr>
          <w:ilvl w:val="0"/>
          <w:numId w:val="95"/>
        </w:numPr>
        <w:rPr>
          <w:rFonts w:ascii="Arial" w:hAnsi="Arial" w:cs="Arial"/>
        </w:rPr>
      </w:pPr>
      <w:r>
        <w:rPr>
          <w:rFonts w:ascii="Arial" w:hAnsi="Arial" w:cs="Arial"/>
          <w:b/>
          <w:bCs/>
        </w:rPr>
        <w:t>Квалифицированный Наблюдатель</w:t>
      </w:r>
      <w:r>
        <w:rPr>
          <w:rFonts w:ascii="Arial" w:hAnsi="Arial" w:cs="Arial"/>
        </w:rPr>
        <w:t xml:space="preserve"> - Вас должен сопровождать квалифицированный наблюдатель при вождении. Ваш наблюдатель должен быть 19летний или старше и иметь лицензию Класс</w:t>
      </w:r>
      <w:r>
        <w:rPr>
          <w:rFonts w:ascii="Arial" w:hAnsi="Arial" w:cs="Arial"/>
        </w:rPr>
        <w:t xml:space="preserve"> 1, 2, 3, 4 или 5. </w:t>
      </w:r>
    </w:p>
    <w:p w:rsidR="00000000" w:rsidRDefault="00EF67CF" w:rsidP="00EF67CF">
      <w:pPr>
        <w:pStyle w:val="a4"/>
        <w:numPr>
          <w:ilvl w:val="0"/>
          <w:numId w:val="95"/>
        </w:numPr>
        <w:rPr>
          <w:rFonts w:ascii="Arial" w:hAnsi="Arial" w:cs="Arial"/>
        </w:rPr>
      </w:pPr>
      <w:r>
        <w:rPr>
          <w:rFonts w:ascii="Arial" w:hAnsi="Arial" w:cs="Arial"/>
          <w:b/>
          <w:bCs/>
        </w:rPr>
        <w:t>Нулевое Содержание Алкоголя Крови</w:t>
      </w:r>
      <w:r>
        <w:rPr>
          <w:rFonts w:ascii="Arial" w:hAnsi="Arial" w:cs="Arial"/>
        </w:rPr>
        <w:t xml:space="preserve"> - Вы не должны садиться за руль после потребления любого количества алкоголя. </w:t>
      </w:r>
    </w:p>
    <w:p w:rsidR="00000000" w:rsidRDefault="00EF67CF" w:rsidP="00EF67CF">
      <w:pPr>
        <w:pStyle w:val="a4"/>
        <w:numPr>
          <w:ilvl w:val="0"/>
          <w:numId w:val="95"/>
        </w:numPr>
        <w:rPr>
          <w:rFonts w:ascii="Arial" w:hAnsi="Arial" w:cs="Arial"/>
        </w:rPr>
      </w:pPr>
      <w:r>
        <w:rPr>
          <w:rFonts w:ascii="Arial" w:hAnsi="Arial" w:cs="Arial"/>
          <w:b/>
          <w:bCs/>
        </w:rPr>
        <w:t>Знак водителя-новичка</w:t>
      </w:r>
      <w:r>
        <w:rPr>
          <w:rFonts w:ascii="Arial" w:hAnsi="Arial" w:cs="Arial"/>
        </w:rPr>
        <w:t xml:space="preserve"> - Вы должны прикрепить знак L (Ученик), на вашем заднем ветровом стекле или сзади вашего транспортног</w:t>
      </w:r>
      <w:r>
        <w:rPr>
          <w:rFonts w:ascii="Arial" w:hAnsi="Arial" w:cs="Arial"/>
        </w:rPr>
        <w:t xml:space="preserve">о средства, когда Вы за рулем. Он должен быть видим водителям позади Вас. Вы получите этот признак, когда Вы получаете лицензию вашего ученика. </w:t>
      </w:r>
    </w:p>
    <w:p w:rsidR="00000000" w:rsidRDefault="00EF67CF" w:rsidP="00EF67CF">
      <w:pPr>
        <w:pStyle w:val="a4"/>
        <w:numPr>
          <w:ilvl w:val="0"/>
          <w:numId w:val="95"/>
        </w:numPr>
        <w:rPr>
          <w:rFonts w:ascii="Arial" w:hAnsi="Arial" w:cs="Arial"/>
        </w:rPr>
      </w:pPr>
      <w:r>
        <w:rPr>
          <w:rFonts w:ascii="Arial" w:hAnsi="Arial" w:cs="Arial"/>
          <w:b/>
          <w:bCs/>
        </w:rPr>
        <w:t>Лимит пассажиров</w:t>
      </w:r>
      <w:r>
        <w:rPr>
          <w:rFonts w:ascii="Arial" w:hAnsi="Arial" w:cs="Arial"/>
        </w:rPr>
        <w:t xml:space="preserve"> - Только два пассажира может быть в транспортном средстве с Вами: ваш наблюдатель и один допол</w:t>
      </w:r>
      <w:r>
        <w:rPr>
          <w:rFonts w:ascii="Arial" w:hAnsi="Arial" w:cs="Arial"/>
        </w:rPr>
        <w:t xml:space="preserve">нительный пассажир. </w:t>
      </w:r>
    </w:p>
    <w:p w:rsidR="00000000" w:rsidRDefault="00EF67CF" w:rsidP="00EF67CF">
      <w:pPr>
        <w:pStyle w:val="a4"/>
        <w:numPr>
          <w:ilvl w:val="0"/>
          <w:numId w:val="95"/>
        </w:numPr>
        <w:rPr>
          <w:rFonts w:ascii="Arial" w:hAnsi="Arial" w:cs="Arial"/>
        </w:rPr>
      </w:pPr>
      <w:r>
        <w:rPr>
          <w:rFonts w:ascii="Arial" w:hAnsi="Arial" w:cs="Arial"/>
          <w:b/>
          <w:bCs/>
        </w:rPr>
        <w:t>Ограничение времени движения</w:t>
      </w:r>
      <w:r>
        <w:rPr>
          <w:rFonts w:ascii="Arial" w:hAnsi="Arial" w:cs="Arial"/>
        </w:rPr>
        <w:t xml:space="preserve"> - Вы можете двигаться только между 5 утра и полуночью. </w:t>
      </w:r>
    </w:p>
    <w:p w:rsidR="00000000" w:rsidRDefault="00EF67CF">
      <w:pPr>
        <w:pStyle w:val="a4"/>
      </w:pPr>
      <w:r>
        <w:t>      </w:t>
      </w:r>
      <w:r>
        <w:rPr>
          <w:b/>
          <w:bCs/>
        </w:rPr>
        <w:t xml:space="preserve"> Дипломированная Программа Лицензирования (GLP) штрафы</w:t>
      </w:r>
      <w:r>
        <w:t xml:space="preserve"> </w:t>
      </w:r>
    </w:p>
    <w:p w:rsidR="00000000" w:rsidRDefault="00EF67CF">
      <w:pPr>
        <w:pStyle w:val="a4"/>
      </w:pPr>
      <w:r>
        <w:t xml:space="preserve">       В дополнение к обычным штрафам, имеются дополнительные штрафы за GLP водителей: </w:t>
      </w:r>
    </w:p>
    <w:p w:rsidR="00000000" w:rsidRDefault="00EF67CF" w:rsidP="00EF67CF">
      <w:pPr>
        <w:pStyle w:val="a4"/>
        <w:numPr>
          <w:ilvl w:val="0"/>
          <w:numId w:val="96"/>
        </w:numPr>
        <w:rPr>
          <w:rFonts w:ascii="Arial" w:hAnsi="Arial" w:cs="Arial"/>
        </w:rPr>
      </w:pPr>
      <w:r>
        <w:rPr>
          <w:rFonts w:ascii="Arial" w:hAnsi="Arial" w:cs="Arial"/>
        </w:rPr>
        <w:t xml:space="preserve">Вы можете быть оштрафованы $ 86 и иметь три штрафа записанных в вашем водительском протоколе, если Вы нарушаете любое ограничение на стадии ученика. </w:t>
      </w:r>
    </w:p>
    <w:p w:rsidR="00000000" w:rsidRDefault="00EF67CF" w:rsidP="00EF67CF">
      <w:pPr>
        <w:pStyle w:val="a4"/>
        <w:numPr>
          <w:ilvl w:val="0"/>
          <w:numId w:val="96"/>
        </w:numPr>
        <w:rPr>
          <w:rFonts w:ascii="Arial" w:hAnsi="Arial" w:cs="Arial"/>
        </w:rPr>
      </w:pPr>
      <w:r>
        <w:rPr>
          <w:rFonts w:ascii="Arial" w:hAnsi="Arial" w:cs="Arial"/>
        </w:rPr>
        <w:lastRenderedPageBreak/>
        <w:t>Если Вы накапливаете четыре штрафных очка (обычно два билета), Вам могут запретить движение в течение одно</w:t>
      </w:r>
      <w:r>
        <w:rPr>
          <w:rFonts w:ascii="Arial" w:hAnsi="Arial" w:cs="Arial"/>
        </w:rPr>
        <w:t xml:space="preserve">го месяца. Это продлит стадию ученика на месяц. (Большее количество пунктов может означать более длительное запрещение.) </w:t>
      </w:r>
    </w:p>
    <w:p w:rsidR="00000000" w:rsidRDefault="00EF67CF" w:rsidP="00EF67CF">
      <w:pPr>
        <w:pStyle w:val="a4"/>
        <w:numPr>
          <w:ilvl w:val="0"/>
          <w:numId w:val="96"/>
        </w:numPr>
        <w:rPr>
          <w:rFonts w:ascii="Arial" w:hAnsi="Arial" w:cs="Arial"/>
        </w:rPr>
      </w:pPr>
      <w:r>
        <w:rPr>
          <w:rFonts w:ascii="Arial" w:hAnsi="Arial" w:cs="Arial"/>
        </w:rPr>
        <w:t>Вы можете получить немедленную 12-часовую приостановку, если Вы нарушаете нулевое ограничение содержания алкоголя крови. Вы можете так</w:t>
      </w:r>
      <w:r>
        <w:rPr>
          <w:rFonts w:ascii="Arial" w:hAnsi="Arial" w:cs="Arial"/>
        </w:rPr>
        <w:t xml:space="preserve">же получить одно-месячное запрещение движения для первого нарушения, и одно-летнего запрещения движения для любого последующего нарушения. </w:t>
      </w:r>
    </w:p>
    <w:p w:rsidR="00000000" w:rsidRDefault="00EF67CF">
      <w:pPr>
        <w:pStyle w:val="2"/>
        <w:jc w:val="center"/>
      </w:pPr>
      <w:r>
        <w:t>9.3 Получение Вашей ученической водительской лицензии (Класс 7)</w:t>
      </w:r>
    </w:p>
    <w:p w:rsidR="00000000" w:rsidRDefault="00EF67CF">
      <w:pPr>
        <w:pStyle w:val="a4"/>
      </w:pPr>
      <w:r>
        <w:t>       Чтобы получить лицензию новичка, Вы должны пр</w:t>
      </w:r>
      <w:r>
        <w:t>ойти дорожные испытания на лицензию Класс 7. Ко времени Вы будете проходить этот тест, Вы будете иметь лицензию ученика, по крайней мере, шесть месяцев. (На сей раз срок может быть уменьшен до трех месяцев, если Вы успешно заканчиваете курс обучения водите</w:t>
      </w:r>
      <w:r>
        <w:t xml:space="preserve">ля одобренный ICBC.) Вы проведете много часов практикуясь с наблюдателем. Дорожный тест Класс 7 оценивает - способны ли Вы водить самостоятельно. </w:t>
      </w:r>
    </w:p>
    <w:p w:rsidR="00000000" w:rsidRDefault="00EF67CF">
      <w:pPr>
        <w:pStyle w:val="3"/>
      </w:pPr>
      <w:r>
        <w:t>Дорожный тест на лицензию Класс 7</w:t>
      </w:r>
    </w:p>
    <w:p w:rsidR="00000000" w:rsidRDefault="00EF67CF">
      <w:pPr>
        <w:pStyle w:val="a4"/>
      </w:pPr>
      <w:r>
        <w:t>       Дорожный тест на Класс 7 проводится ревизором водителя который отмеч</w:t>
      </w:r>
      <w:r>
        <w:t xml:space="preserve">ает вашу способность водить безопасно, гладко и контролировать движение. Вы можете подготовиться к этому испытанию, рассматривая эту инструкцию и используя руководство Tuning up для практики. </w:t>
      </w:r>
    </w:p>
    <w:p w:rsidR="00000000" w:rsidRDefault="00EF67CF">
      <w:pPr>
        <w:pStyle w:val="a4"/>
      </w:pPr>
      <w:r>
        <w:t>      </w:t>
      </w:r>
      <w:r>
        <w:rPr>
          <w:b/>
          <w:bCs/>
        </w:rPr>
        <w:t xml:space="preserve"> Прежде, чем Вы начнете</w:t>
      </w:r>
      <w:r>
        <w:t xml:space="preserve"> - экзаменатор проверяет, знаете л</w:t>
      </w:r>
      <w:r>
        <w:t xml:space="preserve">и Вы, где находятся средства управления, используете ли ваш ремень безопасности, и регулируете ли место, зеркала и подголовники для максимальной безопасности. </w:t>
      </w:r>
    </w:p>
    <w:p w:rsidR="00000000" w:rsidRDefault="00EF67CF">
      <w:pPr>
        <w:pStyle w:val="a4"/>
      </w:pPr>
      <w:r>
        <w:t>      </w:t>
      </w:r>
      <w:r>
        <w:rPr>
          <w:b/>
          <w:bCs/>
        </w:rPr>
        <w:t xml:space="preserve"> При использовании ваших навыков</w:t>
      </w:r>
      <w:r>
        <w:t xml:space="preserve"> - дорожный тест на Класс 7 используется, чтобы оценить ва</w:t>
      </w:r>
      <w:r>
        <w:t xml:space="preserve">шу способность исполнить навыки "смотри, думай, делай": наблюдение, чувство опасности, пространство с боков, руление и зрительную связь с другими. (см., Глава 5, "смотри, думай, делай".) </w:t>
      </w:r>
    </w:p>
    <w:p w:rsidR="00000000" w:rsidRDefault="00EF67CF">
      <w:pPr>
        <w:pStyle w:val="a4"/>
      </w:pPr>
      <w:r>
        <w:t>      </w:t>
      </w:r>
      <w:r>
        <w:rPr>
          <w:b/>
          <w:bCs/>
        </w:rPr>
        <w:t xml:space="preserve"> При выполнении маневров</w:t>
      </w:r>
      <w:r>
        <w:t xml:space="preserve"> - дорожный тест на Класс 7 может вклю</w:t>
      </w:r>
      <w:r>
        <w:t xml:space="preserve">чать: </w:t>
      </w:r>
    </w:p>
    <w:p w:rsidR="00000000" w:rsidRDefault="00EF67CF" w:rsidP="00EF67CF">
      <w:pPr>
        <w:pStyle w:val="a4"/>
        <w:numPr>
          <w:ilvl w:val="0"/>
          <w:numId w:val="97"/>
        </w:numPr>
        <w:rPr>
          <w:rFonts w:ascii="Arial" w:hAnsi="Arial" w:cs="Arial"/>
        </w:rPr>
      </w:pPr>
      <w:r>
        <w:rPr>
          <w:rFonts w:ascii="Arial" w:hAnsi="Arial" w:cs="Arial"/>
        </w:rPr>
        <w:t xml:space="preserve">Маневры на перекрестке (проезд, поворот направо, поворот налево) </w:t>
      </w:r>
    </w:p>
    <w:p w:rsidR="00000000" w:rsidRDefault="00EF67CF" w:rsidP="00EF67CF">
      <w:pPr>
        <w:pStyle w:val="a4"/>
        <w:numPr>
          <w:ilvl w:val="0"/>
          <w:numId w:val="97"/>
        </w:numPr>
        <w:rPr>
          <w:rFonts w:ascii="Arial" w:hAnsi="Arial" w:cs="Arial"/>
        </w:rPr>
      </w:pPr>
      <w:r>
        <w:rPr>
          <w:rFonts w:ascii="Arial" w:hAnsi="Arial" w:cs="Arial"/>
        </w:rPr>
        <w:t xml:space="preserve">Движение назад </w:t>
      </w:r>
    </w:p>
    <w:p w:rsidR="00000000" w:rsidRDefault="00EF67CF" w:rsidP="00EF67CF">
      <w:pPr>
        <w:pStyle w:val="a4"/>
        <w:numPr>
          <w:ilvl w:val="0"/>
          <w:numId w:val="97"/>
        </w:numPr>
        <w:rPr>
          <w:rFonts w:ascii="Arial" w:hAnsi="Arial" w:cs="Arial"/>
        </w:rPr>
      </w:pPr>
      <w:r>
        <w:rPr>
          <w:rFonts w:ascii="Arial" w:hAnsi="Arial" w:cs="Arial"/>
        </w:rPr>
        <w:t xml:space="preserve">Въезд в поток </w:t>
      </w:r>
    </w:p>
    <w:p w:rsidR="00000000" w:rsidRDefault="00EF67CF" w:rsidP="00EF67CF">
      <w:pPr>
        <w:pStyle w:val="a4"/>
        <w:numPr>
          <w:ilvl w:val="0"/>
          <w:numId w:val="97"/>
        </w:numPr>
        <w:rPr>
          <w:rFonts w:ascii="Arial" w:hAnsi="Arial" w:cs="Arial"/>
        </w:rPr>
      </w:pPr>
      <w:r>
        <w:rPr>
          <w:rFonts w:ascii="Arial" w:hAnsi="Arial" w:cs="Arial"/>
        </w:rPr>
        <w:t xml:space="preserve">Съезд на обочину и остановка на стороне дороги </w:t>
      </w:r>
    </w:p>
    <w:p w:rsidR="00000000" w:rsidRDefault="00EF67CF" w:rsidP="00EF67CF">
      <w:pPr>
        <w:pStyle w:val="a4"/>
        <w:numPr>
          <w:ilvl w:val="0"/>
          <w:numId w:val="97"/>
        </w:numPr>
        <w:rPr>
          <w:rFonts w:ascii="Arial" w:hAnsi="Arial" w:cs="Arial"/>
        </w:rPr>
      </w:pPr>
      <w:r>
        <w:rPr>
          <w:rFonts w:ascii="Arial" w:hAnsi="Arial" w:cs="Arial"/>
        </w:rPr>
        <w:t xml:space="preserve">Смена полос </w:t>
      </w:r>
    </w:p>
    <w:p w:rsidR="00000000" w:rsidRDefault="00EF67CF" w:rsidP="00EF67CF">
      <w:pPr>
        <w:pStyle w:val="a4"/>
        <w:numPr>
          <w:ilvl w:val="0"/>
          <w:numId w:val="97"/>
        </w:numPr>
        <w:rPr>
          <w:rFonts w:ascii="Arial" w:hAnsi="Arial" w:cs="Arial"/>
        </w:rPr>
      </w:pPr>
      <w:r>
        <w:rPr>
          <w:rFonts w:ascii="Arial" w:hAnsi="Arial" w:cs="Arial"/>
        </w:rPr>
        <w:t xml:space="preserve">Остановка на холме </w:t>
      </w:r>
    </w:p>
    <w:p w:rsidR="00000000" w:rsidRDefault="00EF67CF" w:rsidP="00EF67CF">
      <w:pPr>
        <w:pStyle w:val="a4"/>
        <w:numPr>
          <w:ilvl w:val="0"/>
          <w:numId w:val="97"/>
        </w:numPr>
        <w:rPr>
          <w:rFonts w:ascii="Arial" w:hAnsi="Arial" w:cs="Arial"/>
        </w:rPr>
      </w:pPr>
      <w:r>
        <w:rPr>
          <w:rFonts w:ascii="Arial" w:hAnsi="Arial" w:cs="Arial"/>
        </w:rPr>
        <w:t xml:space="preserve">Старт на холме </w:t>
      </w:r>
    </w:p>
    <w:p w:rsidR="00000000" w:rsidRDefault="00EF67CF" w:rsidP="00EF67CF">
      <w:pPr>
        <w:pStyle w:val="a4"/>
        <w:numPr>
          <w:ilvl w:val="0"/>
          <w:numId w:val="97"/>
        </w:numPr>
        <w:rPr>
          <w:rFonts w:ascii="Arial" w:hAnsi="Arial" w:cs="Arial"/>
        </w:rPr>
      </w:pPr>
      <w:r>
        <w:rPr>
          <w:rFonts w:ascii="Arial" w:hAnsi="Arial" w:cs="Arial"/>
        </w:rPr>
        <w:lastRenderedPageBreak/>
        <w:t xml:space="preserve">Угловая парковка </w:t>
      </w:r>
    </w:p>
    <w:p w:rsidR="00000000" w:rsidRDefault="00EF67CF" w:rsidP="00EF67CF">
      <w:pPr>
        <w:pStyle w:val="a4"/>
        <w:numPr>
          <w:ilvl w:val="0"/>
          <w:numId w:val="97"/>
        </w:numPr>
        <w:rPr>
          <w:rFonts w:ascii="Arial" w:hAnsi="Arial" w:cs="Arial"/>
        </w:rPr>
      </w:pPr>
      <w:r>
        <w:rPr>
          <w:rFonts w:ascii="Arial" w:hAnsi="Arial" w:cs="Arial"/>
        </w:rPr>
        <w:t xml:space="preserve">Параллельная парковка </w:t>
      </w:r>
    </w:p>
    <w:p w:rsidR="00000000" w:rsidRDefault="00EF67CF" w:rsidP="00EF67CF">
      <w:pPr>
        <w:pStyle w:val="a4"/>
        <w:numPr>
          <w:ilvl w:val="0"/>
          <w:numId w:val="97"/>
        </w:numPr>
        <w:rPr>
          <w:rFonts w:ascii="Arial" w:hAnsi="Arial" w:cs="Arial"/>
        </w:rPr>
      </w:pPr>
      <w:r>
        <w:rPr>
          <w:rFonts w:ascii="Arial" w:hAnsi="Arial" w:cs="Arial"/>
        </w:rPr>
        <w:t>Параллельная п</w:t>
      </w:r>
      <w:r>
        <w:rPr>
          <w:rFonts w:ascii="Arial" w:hAnsi="Arial" w:cs="Arial"/>
        </w:rPr>
        <w:t xml:space="preserve">арковка между машинами </w:t>
      </w:r>
    </w:p>
    <w:p w:rsidR="00000000" w:rsidRDefault="00EF67CF" w:rsidP="00EF67CF">
      <w:pPr>
        <w:pStyle w:val="a4"/>
        <w:numPr>
          <w:ilvl w:val="0"/>
          <w:numId w:val="97"/>
        </w:numPr>
        <w:rPr>
          <w:rFonts w:ascii="Arial" w:hAnsi="Arial" w:cs="Arial"/>
        </w:rPr>
      </w:pPr>
      <w:r>
        <w:rPr>
          <w:rFonts w:ascii="Arial" w:hAnsi="Arial" w:cs="Arial"/>
        </w:rPr>
        <w:t xml:space="preserve">Разворот "3 точки" </w:t>
      </w:r>
    </w:p>
    <w:p w:rsidR="00000000" w:rsidRDefault="00EF67CF" w:rsidP="00EF67CF">
      <w:pPr>
        <w:pStyle w:val="a4"/>
        <w:numPr>
          <w:ilvl w:val="0"/>
          <w:numId w:val="97"/>
        </w:numPr>
        <w:rPr>
          <w:rFonts w:ascii="Arial" w:hAnsi="Arial" w:cs="Arial"/>
        </w:rPr>
      </w:pPr>
      <w:r>
        <w:rPr>
          <w:rFonts w:ascii="Arial" w:hAnsi="Arial" w:cs="Arial"/>
        </w:rPr>
        <w:t xml:space="preserve">Въезд и съезд с шоссе </w:t>
      </w:r>
    </w:p>
    <w:p w:rsidR="00000000" w:rsidRDefault="00EF67CF" w:rsidP="00EF67CF">
      <w:pPr>
        <w:pStyle w:val="a4"/>
        <w:numPr>
          <w:ilvl w:val="0"/>
          <w:numId w:val="97"/>
        </w:numPr>
        <w:rPr>
          <w:rFonts w:ascii="Arial" w:hAnsi="Arial" w:cs="Arial"/>
        </w:rPr>
      </w:pPr>
      <w:r>
        <w:rPr>
          <w:rFonts w:ascii="Arial" w:hAnsi="Arial" w:cs="Arial"/>
        </w:rPr>
        <w:t xml:space="preserve">Основное движение (например, движение прямо, движение на холмах и поворотах) </w:t>
      </w:r>
    </w:p>
    <w:p w:rsidR="00000000" w:rsidRDefault="00EF67CF">
      <w:pPr>
        <w:pStyle w:val="a4"/>
      </w:pPr>
      <w:r>
        <w:t>      </w:t>
      </w:r>
      <w:r>
        <w:rPr>
          <w:b/>
          <w:bCs/>
        </w:rPr>
        <w:t xml:space="preserve"> Получение обратной связи</w:t>
      </w:r>
      <w:r>
        <w:t xml:space="preserve"> - в конце испытания, ревизор обсудит ваши результаты с Вами. Задайте вопросы, е</w:t>
      </w:r>
      <w:r>
        <w:t xml:space="preserve">сли Вы не понимаете чего-то. Прошли ли Вы тест или нет, Вы можете узнать, как улучшить ваши навыки вождения. Вы можете пройти испытание снова через 14 дней, если Вы не пройдете с первого раза. </w:t>
      </w:r>
    </w:p>
    <w:p w:rsidR="00000000" w:rsidRDefault="00EF67CF">
      <w:pPr>
        <w:pStyle w:val="3"/>
      </w:pPr>
      <w:r>
        <w:t>Ограничения на Стадии Новичка</w:t>
      </w:r>
    </w:p>
    <w:p w:rsidR="00000000" w:rsidRDefault="00EF67CF">
      <w:pPr>
        <w:pStyle w:val="a4"/>
      </w:pPr>
      <w:r>
        <w:t>       Когда Вы водите с лицензи</w:t>
      </w:r>
      <w:r>
        <w:t xml:space="preserve">ей новичка, Вы можете водить без наблюдателя согласно следующим ограничениям: </w:t>
      </w:r>
    </w:p>
    <w:p w:rsidR="00000000" w:rsidRDefault="00EF67CF">
      <w:pPr>
        <w:pStyle w:val="a4"/>
      </w:pPr>
      <w:r>
        <w:t>      </w:t>
      </w:r>
      <w:r>
        <w:rPr>
          <w:b/>
          <w:bCs/>
        </w:rPr>
        <w:t xml:space="preserve"> Нулевое Содержание Алкоголя в Крови</w:t>
      </w:r>
      <w:r>
        <w:t xml:space="preserve"> - Вы не должны водить после потребления любого количества алкоголя. </w:t>
      </w:r>
    </w:p>
    <w:p w:rsidR="00000000" w:rsidRDefault="00EF67CF">
      <w:pPr>
        <w:pStyle w:val="a4"/>
      </w:pPr>
      <w:r>
        <w:t>      </w:t>
      </w:r>
      <w:r>
        <w:rPr>
          <w:b/>
          <w:bCs/>
        </w:rPr>
        <w:t xml:space="preserve"> Знак Нового Водителя</w:t>
      </w:r>
      <w:r>
        <w:t xml:space="preserve"> - Вы должны прикреплять знак N (Нович</w:t>
      </w:r>
      <w:r>
        <w:t xml:space="preserve">ок), на вашем заднем ветровом стеке или сзади вашего транспортного средства при вождении. Он должно быть видим водителям позади Вас. Вы получите этот знак, вместе с лицензией Класс 7. </w:t>
      </w:r>
    </w:p>
    <w:p w:rsidR="00000000" w:rsidRDefault="00EF67CF">
      <w:pPr>
        <w:pStyle w:val="a4"/>
      </w:pPr>
      <w:r>
        <w:t>      </w:t>
      </w:r>
      <w:r>
        <w:rPr>
          <w:b/>
          <w:bCs/>
        </w:rPr>
        <w:t xml:space="preserve"> Штрафы</w:t>
      </w:r>
      <w:r>
        <w:t xml:space="preserve"> - те же самые GLP штрафы, которые применялись к ученикам.</w:t>
      </w:r>
      <w:r>
        <w:t xml:space="preserve"> </w:t>
      </w:r>
    </w:p>
    <w:p w:rsidR="00000000" w:rsidRDefault="00EF67CF">
      <w:pPr>
        <w:pStyle w:val="2"/>
        <w:jc w:val="center"/>
      </w:pPr>
      <w:r>
        <w:t>9.4 Получение Лицензии Класса 5</w:t>
      </w:r>
    </w:p>
    <w:p w:rsidR="00000000" w:rsidRDefault="00EF67CF">
      <w:pPr>
        <w:pStyle w:val="a4"/>
      </w:pPr>
      <w:r>
        <w:t>       После того, как у Вас была лицензия новичка по крайней мере 18 месяцев, Вы можете сдать экзамен на лицензию Класс 5. Прохождение этого теста означает, что вы прошли Дипломированную Программу Лицензирования и получае</w:t>
      </w:r>
      <w:r>
        <w:t xml:space="preserve">те полную лицензию водителя. </w:t>
      </w:r>
    </w:p>
    <w:p w:rsidR="00000000" w:rsidRDefault="00EF67CF">
      <w:pPr>
        <w:pStyle w:val="3"/>
      </w:pPr>
      <w:r>
        <w:t xml:space="preserve">Тест на Класс 5 </w:t>
      </w:r>
    </w:p>
    <w:p w:rsidR="00000000" w:rsidRDefault="00EF67CF">
      <w:pPr>
        <w:pStyle w:val="a4"/>
      </w:pPr>
      <w:r>
        <w:t>       Тест на Класс 5 требует более высокого водительского уровня чем тест на Класс 7. Он дает Вам шанс, чтобы показать, что Вы теперь безопасный, опытный водитель с превосходными навыками управления транспор</w:t>
      </w:r>
      <w:r>
        <w:t xml:space="preserve">тного средства. </w:t>
      </w:r>
    </w:p>
    <w:p w:rsidR="00000000" w:rsidRDefault="00EF67CF">
      <w:pPr>
        <w:pStyle w:val="a4"/>
      </w:pPr>
      <w:r>
        <w:t>      </w:t>
      </w:r>
      <w:r>
        <w:rPr>
          <w:b/>
          <w:bCs/>
        </w:rPr>
        <w:t xml:space="preserve"> При использовании ваших навыков</w:t>
      </w:r>
      <w:r>
        <w:t xml:space="preserve"> - тест на Класс 5 включает проверку тех же самых навыков, что и тест на Класс 7: наблюдение, восприятие опасности, контроль скорости, расстояние вокруг машины, руление и контакт глазами. Иногда во вре</w:t>
      </w:r>
      <w:r>
        <w:t xml:space="preserve">мя теста Вас будут спрашивать идентифицировать опасности, которые Вы </w:t>
      </w:r>
      <w:r>
        <w:lastRenderedPageBreak/>
        <w:t xml:space="preserve">видите во время вождения. Вы будете должны смотреть вперед и использовать ваши зеркала, чтобы идентифицировать все опасности рядом, позади и перед Вами. </w:t>
      </w:r>
    </w:p>
    <w:p w:rsidR="00000000" w:rsidRDefault="00EF67CF">
      <w:pPr>
        <w:pStyle w:val="a4"/>
      </w:pPr>
      <w:r>
        <w:t>      </w:t>
      </w:r>
      <w:r>
        <w:rPr>
          <w:b/>
          <w:bCs/>
        </w:rPr>
        <w:t xml:space="preserve"> При выполнении маневров</w:t>
      </w:r>
      <w:r>
        <w:t xml:space="preserve"> - </w:t>
      </w:r>
      <w:r>
        <w:t xml:space="preserve">Тест на Класс 5 может включать: </w:t>
      </w:r>
    </w:p>
    <w:p w:rsidR="00000000" w:rsidRDefault="00EF67CF" w:rsidP="00EF67CF">
      <w:pPr>
        <w:pStyle w:val="a4"/>
        <w:numPr>
          <w:ilvl w:val="0"/>
          <w:numId w:val="98"/>
        </w:numPr>
        <w:rPr>
          <w:rFonts w:ascii="Arial" w:hAnsi="Arial" w:cs="Arial"/>
        </w:rPr>
      </w:pPr>
      <w:r>
        <w:rPr>
          <w:rFonts w:ascii="Arial" w:hAnsi="Arial" w:cs="Arial"/>
        </w:rPr>
        <w:t xml:space="preserve">Маневры на перекрестке (проезд, поворот направо, поворот налево) </w:t>
      </w:r>
    </w:p>
    <w:p w:rsidR="00000000" w:rsidRDefault="00EF67CF" w:rsidP="00EF67CF">
      <w:pPr>
        <w:pStyle w:val="a4"/>
        <w:numPr>
          <w:ilvl w:val="0"/>
          <w:numId w:val="98"/>
        </w:numPr>
        <w:rPr>
          <w:rFonts w:ascii="Arial" w:hAnsi="Arial" w:cs="Arial"/>
        </w:rPr>
      </w:pPr>
      <w:r>
        <w:rPr>
          <w:rFonts w:ascii="Arial" w:hAnsi="Arial" w:cs="Arial"/>
        </w:rPr>
        <w:t xml:space="preserve">Смена полос </w:t>
      </w:r>
    </w:p>
    <w:p w:rsidR="00000000" w:rsidRDefault="00EF67CF" w:rsidP="00EF67CF">
      <w:pPr>
        <w:pStyle w:val="a4"/>
        <w:numPr>
          <w:ilvl w:val="0"/>
          <w:numId w:val="98"/>
        </w:numPr>
        <w:rPr>
          <w:rFonts w:ascii="Arial" w:hAnsi="Arial" w:cs="Arial"/>
        </w:rPr>
      </w:pPr>
      <w:r>
        <w:rPr>
          <w:rFonts w:ascii="Arial" w:hAnsi="Arial" w:cs="Arial"/>
        </w:rPr>
        <w:t xml:space="preserve">Въезд и съезд с шоссе </w:t>
      </w:r>
    </w:p>
    <w:p w:rsidR="00000000" w:rsidRDefault="00EF67CF" w:rsidP="00EF67CF">
      <w:pPr>
        <w:pStyle w:val="a4"/>
        <w:numPr>
          <w:ilvl w:val="0"/>
          <w:numId w:val="98"/>
        </w:numPr>
        <w:rPr>
          <w:rFonts w:ascii="Arial" w:hAnsi="Arial" w:cs="Arial"/>
        </w:rPr>
      </w:pPr>
      <w:r>
        <w:rPr>
          <w:rFonts w:ascii="Arial" w:hAnsi="Arial" w:cs="Arial"/>
        </w:rPr>
        <w:t xml:space="preserve">Задний ход </w:t>
      </w:r>
    </w:p>
    <w:p w:rsidR="00000000" w:rsidRDefault="00EF67CF" w:rsidP="00EF67CF">
      <w:pPr>
        <w:pStyle w:val="a4"/>
        <w:numPr>
          <w:ilvl w:val="0"/>
          <w:numId w:val="98"/>
        </w:numPr>
        <w:rPr>
          <w:rFonts w:ascii="Arial" w:hAnsi="Arial" w:cs="Arial"/>
        </w:rPr>
      </w:pPr>
      <w:r>
        <w:rPr>
          <w:rFonts w:ascii="Arial" w:hAnsi="Arial" w:cs="Arial"/>
        </w:rPr>
        <w:t xml:space="preserve">Поворот "3 точки" </w:t>
      </w:r>
    </w:p>
    <w:p w:rsidR="00000000" w:rsidRDefault="00EF67CF" w:rsidP="00EF67CF">
      <w:pPr>
        <w:pStyle w:val="a4"/>
        <w:numPr>
          <w:ilvl w:val="0"/>
          <w:numId w:val="98"/>
        </w:numPr>
        <w:rPr>
          <w:rFonts w:ascii="Arial" w:hAnsi="Arial" w:cs="Arial"/>
        </w:rPr>
      </w:pPr>
      <w:r>
        <w:rPr>
          <w:rFonts w:ascii="Arial" w:hAnsi="Arial" w:cs="Arial"/>
        </w:rPr>
        <w:t xml:space="preserve">Параллельная парковка </w:t>
      </w:r>
    </w:p>
    <w:p w:rsidR="00000000" w:rsidRDefault="00EF67CF" w:rsidP="00EF67CF">
      <w:pPr>
        <w:pStyle w:val="a4"/>
        <w:numPr>
          <w:ilvl w:val="0"/>
          <w:numId w:val="98"/>
        </w:numPr>
        <w:rPr>
          <w:rFonts w:ascii="Arial" w:hAnsi="Arial" w:cs="Arial"/>
        </w:rPr>
      </w:pPr>
      <w:r>
        <w:rPr>
          <w:rFonts w:ascii="Arial" w:hAnsi="Arial" w:cs="Arial"/>
        </w:rPr>
        <w:t>Основное движение (например, движение прямо, движение на холмах и п</w:t>
      </w:r>
      <w:r>
        <w:rPr>
          <w:rFonts w:ascii="Arial" w:hAnsi="Arial" w:cs="Arial"/>
        </w:rPr>
        <w:t xml:space="preserve">оворотах) </w:t>
      </w:r>
    </w:p>
    <w:p w:rsidR="00000000" w:rsidRDefault="00EF67CF">
      <w:pPr>
        <w:pStyle w:val="comment"/>
      </w:pPr>
      <w:r>
        <w:t xml:space="preserve">       Наблюдатели отметят ваши навыки "смотри, думай, делай": наблюдение, восприятие опасности, контроль скорости, расстояние по бокам, руление и связь взглядом с другими. </w:t>
      </w:r>
    </w:p>
    <w:p w:rsidR="00000000" w:rsidRDefault="00EF67CF">
      <w:pPr>
        <w:pStyle w:val="a4"/>
      </w:pPr>
      <w:r>
        <w:t>      </w:t>
      </w:r>
      <w:r>
        <w:rPr>
          <w:b/>
          <w:bCs/>
        </w:rPr>
        <w:t xml:space="preserve"> Получать обратную связь</w:t>
      </w:r>
      <w:r>
        <w:t xml:space="preserve"> - Как и с тестом на Класс 7, Вы имеете в</w:t>
      </w:r>
      <w:r>
        <w:t>озможность обсудить ваши результаты с ревизором, когда Вы закончили тест на Класс 5. Слушайте и учитесь. Улучшение безопасности вашего движения важно. Если Вы не сдадите тест с первого раза, то можете попытаться снова через 7 дней, и чере 14, если Вы снова</w:t>
      </w:r>
      <w:r>
        <w:t xml:space="preserve"> не сможете сдать. </w:t>
      </w:r>
    </w:p>
    <w:p w:rsidR="00000000" w:rsidRDefault="00EF67CF">
      <w:pPr>
        <w:pStyle w:val="comment"/>
      </w:pPr>
      <w:r>
        <w:t xml:space="preserve">       Если Вы волнуетесь насет вашего Английского языка, имеются некоторые слова, чтобы помочь Вам практиковать восприятие опасности: </w:t>
      </w:r>
    </w:p>
    <w:tbl>
      <w:tblPr>
        <w:tblW w:w="4000" w:type="pct"/>
        <w:jc w:val="center"/>
        <w:tblCellSpacing w:w="15" w:type="dxa"/>
        <w:tblCellMar>
          <w:top w:w="150" w:type="dxa"/>
          <w:left w:w="150" w:type="dxa"/>
          <w:bottom w:w="150" w:type="dxa"/>
          <w:right w:w="150" w:type="dxa"/>
        </w:tblCellMar>
        <w:tblLook w:val="0000" w:firstRow="0" w:lastRow="0" w:firstColumn="0" w:lastColumn="0" w:noHBand="0" w:noVBand="0"/>
      </w:tblPr>
      <w:tblGrid>
        <w:gridCol w:w="3176"/>
        <w:gridCol w:w="4024"/>
      </w:tblGrid>
      <w:tr w:rsidR="00000000">
        <w:trPr>
          <w:tblCellSpacing w:w="15" w:type="dxa"/>
          <w:jc w:val="center"/>
        </w:trPr>
        <w:tc>
          <w:tcPr>
            <w:tcW w:w="0" w:type="auto"/>
          </w:tcPr>
          <w:p w:rsidR="00000000" w:rsidRDefault="00EF67CF">
            <w:pPr>
              <w:pStyle w:val="a4"/>
            </w:pPr>
            <w:r>
              <w:t xml:space="preserve">Автомобиль </w:t>
            </w:r>
          </w:p>
          <w:p w:rsidR="00000000" w:rsidRDefault="00EF67CF">
            <w:pPr>
              <w:pStyle w:val="a4"/>
            </w:pPr>
            <w:r>
              <w:t xml:space="preserve">Слишком близко </w:t>
            </w:r>
          </w:p>
          <w:p w:rsidR="00000000" w:rsidRDefault="00EF67CF">
            <w:pPr>
              <w:pStyle w:val="a4"/>
            </w:pPr>
            <w:r>
              <w:t xml:space="preserve">Удар </w:t>
            </w:r>
          </w:p>
          <w:p w:rsidR="00000000" w:rsidRDefault="00EF67CF">
            <w:pPr>
              <w:pStyle w:val="a4"/>
            </w:pPr>
            <w:r>
              <w:t xml:space="preserve">Велосипедист </w:t>
            </w:r>
          </w:p>
          <w:p w:rsidR="00000000" w:rsidRDefault="00EF67CF">
            <w:pPr>
              <w:pStyle w:val="a4"/>
            </w:pPr>
            <w:r>
              <w:t xml:space="preserve">Слепое пятно </w:t>
            </w:r>
          </w:p>
          <w:p w:rsidR="00000000" w:rsidRDefault="00EF67CF">
            <w:pPr>
              <w:pStyle w:val="a4"/>
            </w:pPr>
            <w:r>
              <w:t xml:space="preserve">Лед </w:t>
            </w:r>
          </w:p>
          <w:p w:rsidR="00000000" w:rsidRDefault="00EF67CF">
            <w:pPr>
              <w:pStyle w:val="a4"/>
            </w:pPr>
            <w:r>
              <w:t xml:space="preserve">Грузовик </w:t>
            </w:r>
          </w:p>
          <w:p w:rsidR="00000000" w:rsidRDefault="00EF67CF">
            <w:pPr>
              <w:pStyle w:val="a4"/>
            </w:pPr>
            <w:r>
              <w:t xml:space="preserve">Поворот налево </w:t>
            </w:r>
          </w:p>
          <w:p w:rsidR="00000000" w:rsidRDefault="00EF67CF">
            <w:pPr>
              <w:pStyle w:val="a4"/>
            </w:pPr>
            <w:r>
              <w:t xml:space="preserve">Холм </w:t>
            </w:r>
          </w:p>
          <w:p w:rsidR="00000000" w:rsidRDefault="00EF67CF">
            <w:pPr>
              <w:pStyle w:val="a4"/>
            </w:pPr>
            <w:r>
              <w:lastRenderedPageBreak/>
              <w:t>М</w:t>
            </w:r>
            <w:r>
              <w:t xml:space="preserve">отоциклист </w:t>
            </w:r>
          </w:p>
          <w:p w:rsidR="00000000" w:rsidRDefault="00EF67CF">
            <w:pPr>
              <w:pStyle w:val="a4"/>
            </w:pPr>
            <w:r>
              <w:t xml:space="preserve">Влажная дорога </w:t>
            </w:r>
          </w:p>
          <w:p w:rsidR="00000000" w:rsidRDefault="00EF67CF">
            <w:pPr>
              <w:pStyle w:val="a4"/>
            </w:pPr>
            <w:r>
              <w:t xml:space="preserve">Опасный водитель </w:t>
            </w:r>
          </w:p>
        </w:tc>
        <w:tc>
          <w:tcPr>
            <w:tcW w:w="0" w:type="auto"/>
          </w:tcPr>
          <w:p w:rsidR="00000000" w:rsidRDefault="00EF67CF">
            <w:pPr>
              <w:pStyle w:val="a4"/>
            </w:pPr>
            <w:r>
              <w:lastRenderedPageBreak/>
              <w:t xml:space="preserve">Неровный тротуар </w:t>
            </w:r>
          </w:p>
          <w:p w:rsidR="00000000" w:rsidRDefault="00EF67CF">
            <w:pPr>
              <w:pStyle w:val="a4"/>
            </w:pPr>
            <w:r>
              <w:t xml:space="preserve">Автобус </w:t>
            </w:r>
          </w:p>
          <w:p w:rsidR="00000000" w:rsidRDefault="00EF67CF">
            <w:pPr>
              <w:pStyle w:val="a4"/>
            </w:pPr>
            <w:r>
              <w:t xml:space="preserve">Пешеход </w:t>
            </w:r>
          </w:p>
          <w:p w:rsidR="00000000" w:rsidRDefault="00EF67CF">
            <w:pPr>
              <w:pStyle w:val="a4"/>
            </w:pPr>
            <w:r>
              <w:t xml:space="preserve">Не может видеть </w:t>
            </w:r>
          </w:p>
          <w:p w:rsidR="00000000" w:rsidRDefault="00EF67CF">
            <w:pPr>
              <w:pStyle w:val="a4"/>
            </w:pPr>
            <w:r>
              <w:t xml:space="preserve">Дети </w:t>
            </w:r>
          </w:p>
          <w:p w:rsidR="00000000" w:rsidRDefault="00EF67CF">
            <w:pPr>
              <w:pStyle w:val="a4"/>
            </w:pPr>
            <w:r>
              <w:t xml:space="preserve">Животное </w:t>
            </w:r>
          </w:p>
          <w:p w:rsidR="00000000" w:rsidRDefault="00EF67CF">
            <w:pPr>
              <w:pStyle w:val="a4"/>
            </w:pPr>
            <w:r>
              <w:t xml:space="preserve">Поворот направо </w:t>
            </w:r>
          </w:p>
          <w:p w:rsidR="00000000" w:rsidRDefault="00EF67CF">
            <w:pPr>
              <w:pStyle w:val="a4"/>
            </w:pPr>
            <w:r>
              <w:t xml:space="preserve">Поворот </w:t>
            </w:r>
          </w:p>
          <w:p w:rsidR="00000000" w:rsidRDefault="00EF67CF">
            <w:pPr>
              <w:pStyle w:val="a4"/>
            </w:pPr>
            <w:r>
              <w:t xml:space="preserve">Строительство </w:t>
            </w:r>
          </w:p>
          <w:p w:rsidR="00000000" w:rsidRDefault="00EF67CF">
            <w:pPr>
              <w:pStyle w:val="a4"/>
            </w:pPr>
            <w:r>
              <w:lastRenderedPageBreak/>
              <w:t xml:space="preserve">Выезд </w:t>
            </w:r>
          </w:p>
          <w:p w:rsidR="00000000" w:rsidRDefault="00EF67CF">
            <w:pPr>
              <w:pStyle w:val="a4"/>
            </w:pPr>
            <w:r>
              <w:t xml:space="preserve">Снег </w:t>
            </w:r>
          </w:p>
          <w:p w:rsidR="00000000" w:rsidRDefault="00EF67CF">
            <w:pPr>
              <w:pStyle w:val="a4"/>
            </w:pPr>
            <w:r>
              <w:t xml:space="preserve">Предупреждающий знак </w:t>
            </w:r>
          </w:p>
        </w:tc>
      </w:tr>
    </w:tbl>
    <w:p w:rsidR="00000000" w:rsidRDefault="00EF67CF">
      <w:pPr>
        <w:pStyle w:val="comment"/>
      </w:pPr>
      <w:r>
        <w:lastRenderedPageBreak/>
        <w:t>       Если Вы видите опасность, и Вы не знаете Английское слово</w:t>
      </w:r>
      <w:r>
        <w:t xml:space="preserve"> для неё, Вы можете указать на неё. </w:t>
      </w:r>
    </w:p>
    <w:p w:rsidR="00000000" w:rsidRDefault="00EF67CF">
      <w:pPr>
        <w:pStyle w:val="comment"/>
      </w:pPr>
      <w:r>
        <w:t xml:space="preserve">       Стратегии: Подготовка к тесту </w:t>
      </w:r>
    </w:p>
    <w:p w:rsidR="00000000" w:rsidRDefault="00EF67CF">
      <w:pPr>
        <w:pStyle w:val="comment"/>
      </w:pPr>
      <w:r>
        <w:t xml:space="preserve">       Есть некоторые предложения, чтобы помочь Вам подготовиться для вашего теста на Класс 7 и Класс 5: </w:t>
      </w:r>
    </w:p>
    <w:p w:rsidR="00000000" w:rsidRDefault="00EF67CF" w:rsidP="00EF67CF">
      <w:pPr>
        <w:pStyle w:val="comment"/>
        <w:numPr>
          <w:ilvl w:val="0"/>
          <w:numId w:val="99"/>
        </w:numPr>
        <w:rPr>
          <w:rFonts w:ascii="Arial" w:hAnsi="Arial" w:cs="Arial"/>
        </w:rPr>
      </w:pPr>
      <w:r>
        <w:rPr>
          <w:rFonts w:ascii="Arial" w:hAnsi="Arial" w:cs="Arial"/>
        </w:rPr>
        <w:t>Используйте руководство Turning up. Оно разработано, чтобы помочь Вам подго</w:t>
      </w:r>
      <w:r>
        <w:rPr>
          <w:rFonts w:ascii="Arial" w:hAnsi="Arial" w:cs="Arial"/>
        </w:rPr>
        <w:t>товиться к тестам. Она дает Вам постепенные инструкции для каждого из маневров. Если Вы готовитесь к тесту на Класс 7, изучайте инструкцию для второго пилота. Это Вам не нужно при подготовке к Классу 5, но это - все еще хорошая идея работать с членом семей</w:t>
      </w:r>
      <w:r>
        <w:rPr>
          <w:rFonts w:ascii="Arial" w:hAnsi="Arial" w:cs="Arial"/>
        </w:rPr>
        <w:t xml:space="preserve">ства или другом. </w:t>
      </w:r>
    </w:p>
    <w:p w:rsidR="00000000" w:rsidRDefault="00EF67CF" w:rsidP="00EF67CF">
      <w:pPr>
        <w:pStyle w:val="comment"/>
        <w:numPr>
          <w:ilvl w:val="0"/>
          <w:numId w:val="99"/>
        </w:numPr>
        <w:rPr>
          <w:rFonts w:ascii="Arial" w:hAnsi="Arial" w:cs="Arial"/>
        </w:rPr>
      </w:pPr>
      <w:r>
        <w:rPr>
          <w:rFonts w:ascii="Arial" w:hAnsi="Arial" w:cs="Arial"/>
        </w:rPr>
        <w:t xml:space="preserve">Практикуйте Восприятие опасности называя опасности вслух. Просите, чтобы ваш второй пилот идентифицировал любые опасности, которые Вы пропустили. </w:t>
      </w:r>
    </w:p>
    <w:p w:rsidR="00000000" w:rsidRDefault="00EF67CF" w:rsidP="00EF67CF">
      <w:pPr>
        <w:pStyle w:val="comment"/>
        <w:numPr>
          <w:ilvl w:val="0"/>
          <w:numId w:val="99"/>
        </w:numPr>
        <w:rPr>
          <w:rFonts w:ascii="Arial" w:hAnsi="Arial" w:cs="Arial"/>
        </w:rPr>
      </w:pPr>
      <w:r>
        <w:rPr>
          <w:rFonts w:ascii="Arial" w:hAnsi="Arial" w:cs="Arial"/>
        </w:rPr>
        <w:t>И для обоих тестов Вы должны знать знаки, сигналы, правила и инструкции. Рассмотрите предыд</w:t>
      </w:r>
      <w:r>
        <w:rPr>
          <w:rFonts w:ascii="Arial" w:hAnsi="Arial" w:cs="Arial"/>
        </w:rPr>
        <w:t xml:space="preserve">ущие главы этого руководства, чтобы удостовериться, что Вы знакомы с ними. </w:t>
      </w:r>
    </w:p>
    <w:p w:rsidR="00000000" w:rsidRDefault="00EF67CF" w:rsidP="00EF67CF">
      <w:pPr>
        <w:pStyle w:val="comment"/>
        <w:numPr>
          <w:ilvl w:val="0"/>
          <w:numId w:val="99"/>
        </w:numPr>
        <w:rPr>
          <w:rFonts w:ascii="Arial" w:hAnsi="Arial" w:cs="Arial"/>
        </w:rPr>
      </w:pPr>
      <w:r>
        <w:rPr>
          <w:rFonts w:ascii="Arial" w:hAnsi="Arial" w:cs="Arial"/>
        </w:rPr>
        <w:t xml:space="preserve">Берите уроки по вождению. Для большего количества информации, см. секцию Выбор Автошколы позже в этой главе. </w:t>
      </w:r>
    </w:p>
    <w:p w:rsidR="00000000" w:rsidRDefault="00EF67CF">
      <w:pPr>
        <w:pStyle w:val="facts2"/>
      </w:pPr>
      <w:r>
        <w:t>       Бесплатная копия Turning up включена как часть нового комплекта</w:t>
      </w:r>
      <w:r>
        <w:t xml:space="preserve"> инструментов водителя, который Вы получаете, когда Вы получаете лицензию ученика. Дополнительные копии - $ 5 и доступны в ближайшем офисе лицензирования водителя. </w:t>
      </w:r>
    </w:p>
    <w:p w:rsidR="00000000" w:rsidRDefault="00EF67CF">
      <w:pPr>
        <w:pStyle w:val="2"/>
        <w:jc w:val="center"/>
      </w:pPr>
      <w:r>
        <w:t>9.5 Дорожное Испытание</w:t>
      </w:r>
    </w:p>
    <w:p w:rsidR="00000000" w:rsidRDefault="00EF67CF">
      <w:pPr>
        <w:pStyle w:val="3"/>
      </w:pPr>
      <w:r>
        <w:t>Как заказывать тест</w:t>
      </w:r>
    </w:p>
    <w:p w:rsidR="00000000" w:rsidRDefault="00EF67CF">
      <w:pPr>
        <w:pStyle w:val="a4"/>
      </w:pPr>
      <w:r>
        <w:t xml:space="preserve">       Когда Вы готовы сдавать тест на лицензию </w:t>
      </w:r>
      <w:r>
        <w:t xml:space="preserve">Класс 7 или Класс 5, назначьте встречу позвонив в офис лицензирования. Планируйте добраться в офис по крайней мере 15 минутами раньше </w:t>
      </w:r>
    </w:p>
    <w:p w:rsidR="00000000" w:rsidRDefault="00EF67CF">
      <w:pPr>
        <w:pStyle w:val="3"/>
      </w:pPr>
      <w:r>
        <w:t>Что приносить на тестирование</w:t>
      </w:r>
    </w:p>
    <w:p w:rsidR="00000000" w:rsidRDefault="00EF67CF">
      <w:pPr>
        <w:pStyle w:val="a4"/>
      </w:pPr>
      <w:r>
        <w:lastRenderedPageBreak/>
        <w:t xml:space="preserve">       Когда Вы приходите на тестирование, Вы должны иметь: </w:t>
      </w:r>
    </w:p>
    <w:p w:rsidR="00000000" w:rsidRDefault="00EF67CF" w:rsidP="00EF67CF">
      <w:pPr>
        <w:pStyle w:val="a4"/>
        <w:numPr>
          <w:ilvl w:val="0"/>
          <w:numId w:val="100"/>
        </w:numPr>
        <w:rPr>
          <w:rFonts w:ascii="Arial" w:hAnsi="Arial" w:cs="Arial"/>
        </w:rPr>
      </w:pPr>
      <w:r>
        <w:rPr>
          <w:rFonts w:ascii="Arial" w:hAnsi="Arial" w:cs="Arial"/>
        </w:rPr>
        <w:t>Первичная и вторичная идентифи</w:t>
      </w:r>
      <w:r>
        <w:rPr>
          <w:rFonts w:ascii="Arial" w:hAnsi="Arial" w:cs="Arial"/>
        </w:rPr>
        <w:t xml:space="preserve">кация (См. Идентификацию (ID) секция изнутри обложки.) </w:t>
      </w:r>
    </w:p>
    <w:p w:rsidR="00000000" w:rsidRDefault="00EF67CF" w:rsidP="00EF67CF">
      <w:pPr>
        <w:pStyle w:val="a4"/>
        <w:numPr>
          <w:ilvl w:val="0"/>
          <w:numId w:val="100"/>
        </w:numPr>
        <w:rPr>
          <w:rFonts w:ascii="Arial" w:hAnsi="Arial" w:cs="Arial"/>
        </w:rPr>
      </w:pPr>
      <w:r>
        <w:rPr>
          <w:rFonts w:ascii="Arial" w:hAnsi="Arial" w:cs="Arial"/>
        </w:rPr>
        <w:t xml:space="preserve">Безопасное транспортное средство </w:t>
      </w:r>
    </w:p>
    <w:p w:rsidR="00000000" w:rsidRDefault="00EF67CF" w:rsidP="00EF67CF">
      <w:pPr>
        <w:pStyle w:val="a4"/>
        <w:numPr>
          <w:ilvl w:val="0"/>
          <w:numId w:val="100"/>
        </w:numPr>
        <w:rPr>
          <w:rFonts w:ascii="Arial" w:hAnsi="Arial" w:cs="Arial"/>
        </w:rPr>
      </w:pPr>
      <w:r>
        <w:rPr>
          <w:rFonts w:ascii="Arial" w:hAnsi="Arial" w:cs="Arial"/>
        </w:rPr>
        <w:t xml:space="preserve">Имеющая силу регистрация транспортного средства, лицензионные и документы по страховке </w:t>
      </w:r>
    </w:p>
    <w:p w:rsidR="00000000" w:rsidRDefault="00EF67CF" w:rsidP="00EF67CF">
      <w:pPr>
        <w:pStyle w:val="a4"/>
        <w:numPr>
          <w:ilvl w:val="0"/>
          <w:numId w:val="100"/>
        </w:numPr>
        <w:rPr>
          <w:rFonts w:ascii="Arial" w:hAnsi="Arial" w:cs="Arial"/>
        </w:rPr>
      </w:pPr>
      <w:r>
        <w:rPr>
          <w:rFonts w:ascii="Arial" w:hAnsi="Arial" w:cs="Arial"/>
        </w:rPr>
        <w:t xml:space="preserve">Ваша текущая лицензия </w:t>
      </w:r>
    </w:p>
    <w:p w:rsidR="00000000" w:rsidRDefault="00EF67CF" w:rsidP="00EF67CF">
      <w:pPr>
        <w:pStyle w:val="a4"/>
        <w:numPr>
          <w:ilvl w:val="0"/>
          <w:numId w:val="100"/>
        </w:numPr>
        <w:rPr>
          <w:rFonts w:ascii="Arial" w:hAnsi="Arial" w:cs="Arial"/>
        </w:rPr>
      </w:pPr>
      <w:r>
        <w:rPr>
          <w:rFonts w:ascii="Arial" w:hAnsi="Arial" w:cs="Arial"/>
        </w:rPr>
        <w:t xml:space="preserve">Плата за тест и лицензию </w:t>
      </w:r>
    </w:p>
    <w:p w:rsidR="00000000" w:rsidRDefault="00EF67CF" w:rsidP="00EF67CF">
      <w:pPr>
        <w:pStyle w:val="a4"/>
        <w:numPr>
          <w:ilvl w:val="0"/>
          <w:numId w:val="100"/>
        </w:numPr>
        <w:rPr>
          <w:rFonts w:ascii="Arial" w:hAnsi="Arial" w:cs="Arial"/>
        </w:rPr>
      </w:pPr>
      <w:r>
        <w:rPr>
          <w:rFonts w:ascii="Arial" w:hAnsi="Arial" w:cs="Arial"/>
        </w:rPr>
        <w:t>Очки или контактные линзы, ес</w:t>
      </w:r>
      <w:r>
        <w:rPr>
          <w:rFonts w:ascii="Arial" w:hAnsi="Arial" w:cs="Arial"/>
        </w:rPr>
        <w:t xml:space="preserve">ли они вам необходимы. </w:t>
      </w:r>
    </w:p>
    <w:p w:rsidR="00000000" w:rsidRDefault="00EF67CF">
      <w:pPr>
        <w:pStyle w:val="a4"/>
      </w:pPr>
      <w:r>
        <w:t xml:space="preserve">       И для теста на Класс 7, также приносите: </w:t>
      </w:r>
    </w:p>
    <w:p w:rsidR="00000000" w:rsidRDefault="00EF67CF" w:rsidP="00EF67CF">
      <w:pPr>
        <w:pStyle w:val="a4"/>
        <w:numPr>
          <w:ilvl w:val="0"/>
          <w:numId w:val="101"/>
        </w:numPr>
        <w:rPr>
          <w:rFonts w:ascii="Arial" w:hAnsi="Arial" w:cs="Arial"/>
        </w:rPr>
      </w:pPr>
      <w:r>
        <w:rPr>
          <w:rFonts w:ascii="Arial" w:hAnsi="Arial" w:cs="Arial"/>
        </w:rPr>
        <w:t xml:space="preserve">Ваша Декларация Окончания курса, если Вы успешно закончили ICBC-одобренный курс обучения водителя (Declaration of Completion) </w:t>
      </w:r>
    </w:p>
    <w:p w:rsidR="00000000" w:rsidRDefault="00EF67CF">
      <w:pPr>
        <w:pStyle w:val="facts2"/>
      </w:pPr>
      <w:r>
        <w:t xml:space="preserve">       Удостоверьтесь, что Вы устроили способ добраться </w:t>
      </w:r>
      <w:r>
        <w:t xml:space="preserve">домой в случае, если не прошли тест. </w:t>
      </w:r>
    </w:p>
    <w:p w:rsidR="00000000" w:rsidRDefault="00EF67CF">
      <w:pPr>
        <w:pStyle w:val="comment"/>
      </w:pPr>
      <w:r>
        <w:t xml:space="preserve">       Стратегии: Обеспечение Безопасности Вашего Транспортного средства </w:t>
      </w:r>
    </w:p>
    <w:p w:rsidR="00000000" w:rsidRDefault="00EF67CF">
      <w:pPr>
        <w:pStyle w:val="comment"/>
      </w:pPr>
      <w:r>
        <w:t>       Вы не сможете пройти тестирование, если ревизор найдет ваше транспортное средство небезопасным. Проверьте перед тестом что у вас в хороше</w:t>
      </w:r>
      <w:r>
        <w:t xml:space="preserve">м состоянии следующее: </w:t>
      </w:r>
    </w:p>
    <w:p w:rsidR="00000000" w:rsidRDefault="00EF67CF" w:rsidP="00EF67CF">
      <w:pPr>
        <w:pStyle w:val="comment"/>
        <w:numPr>
          <w:ilvl w:val="0"/>
          <w:numId w:val="102"/>
        </w:numPr>
        <w:rPr>
          <w:rFonts w:ascii="Arial" w:hAnsi="Arial" w:cs="Arial"/>
        </w:rPr>
      </w:pPr>
      <w:r>
        <w:rPr>
          <w:rFonts w:ascii="Arial" w:hAnsi="Arial" w:cs="Arial"/>
        </w:rPr>
        <w:t xml:space="preserve">Ремень безопасности </w:t>
      </w:r>
    </w:p>
    <w:p w:rsidR="00000000" w:rsidRDefault="00EF67CF" w:rsidP="00EF67CF">
      <w:pPr>
        <w:pStyle w:val="comment"/>
        <w:numPr>
          <w:ilvl w:val="0"/>
          <w:numId w:val="102"/>
        </w:numPr>
        <w:rPr>
          <w:rFonts w:ascii="Arial" w:hAnsi="Arial" w:cs="Arial"/>
        </w:rPr>
      </w:pPr>
      <w:r>
        <w:rPr>
          <w:rFonts w:ascii="Arial" w:hAnsi="Arial" w:cs="Arial"/>
        </w:rPr>
        <w:t xml:space="preserve">Подголовники </w:t>
      </w:r>
    </w:p>
    <w:p w:rsidR="00000000" w:rsidRDefault="00EF67CF" w:rsidP="00EF67CF">
      <w:pPr>
        <w:pStyle w:val="comment"/>
        <w:numPr>
          <w:ilvl w:val="0"/>
          <w:numId w:val="102"/>
        </w:numPr>
        <w:rPr>
          <w:rFonts w:ascii="Arial" w:hAnsi="Arial" w:cs="Arial"/>
        </w:rPr>
      </w:pPr>
      <w:r>
        <w:rPr>
          <w:rFonts w:ascii="Arial" w:hAnsi="Arial" w:cs="Arial"/>
        </w:rPr>
        <w:t xml:space="preserve">Зеркала </w:t>
      </w:r>
    </w:p>
    <w:p w:rsidR="00000000" w:rsidRDefault="00EF67CF" w:rsidP="00EF67CF">
      <w:pPr>
        <w:pStyle w:val="comment"/>
        <w:numPr>
          <w:ilvl w:val="0"/>
          <w:numId w:val="102"/>
        </w:numPr>
        <w:rPr>
          <w:rFonts w:ascii="Arial" w:hAnsi="Arial" w:cs="Arial"/>
        </w:rPr>
      </w:pPr>
      <w:r>
        <w:rPr>
          <w:rFonts w:ascii="Arial" w:hAnsi="Arial" w:cs="Arial"/>
        </w:rPr>
        <w:t xml:space="preserve">Рожок </w:t>
      </w:r>
    </w:p>
    <w:p w:rsidR="00000000" w:rsidRDefault="00EF67CF" w:rsidP="00EF67CF">
      <w:pPr>
        <w:pStyle w:val="comment"/>
        <w:numPr>
          <w:ilvl w:val="0"/>
          <w:numId w:val="102"/>
        </w:numPr>
        <w:rPr>
          <w:rFonts w:ascii="Arial" w:hAnsi="Arial" w:cs="Arial"/>
        </w:rPr>
      </w:pPr>
      <w:r>
        <w:rPr>
          <w:rFonts w:ascii="Arial" w:hAnsi="Arial" w:cs="Arial"/>
        </w:rPr>
        <w:t xml:space="preserve">Окна </w:t>
      </w:r>
    </w:p>
    <w:p w:rsidR="00000000" w:rsidRDefault="00EF67CF" w:rsidP="00EF67CF">
      <w:pPr>
        <w:pStyle w:val="comment"/>
        <w:numPr>
          <w:ilvl w:val="0"/>
          <w:numId w:val="102"/>
        </w:numPr>
        <w:rPr>
          <w:rFonts w:ascii="Arial" w:hAnsi="Arial" w:cs="Arial"/>
        </w:rPr>
      </w:pPr>
      <w:r>
        <w:rPr>
          <w:rFonts w:ascii="Arial" w:hAnsi="Arial" w:cs="Arial"/>
        </w:rPr>
        <w:t xml:space="preserve">Дворники </w:t>
      </w:r>
    </w:p>
    <w:p w:rsidR="00000000" w:rsidRDefault="00EF67CF" w:rsidP="00EF67CF">
      <w:pPr>
        <w:pStyle w:val="comment"/>
        <w:numPr>
          <w:ilvl w:val="0"/>
          <w:numId w:val="102"/>
        </w:numPr>
        <w:rPr>
          <w:rFonts w:ascii="Arial" w:hAnsi="Arial" w:cs="Arial"/>
        </w:rPr>
      </w:pPr>
      <w:r>
        <w:rPr>
          <w:rFonts w:ascii="Arial" w:hAnsi="Arial" w:cs="Arial"/>
        </w:rPr>
        <w:t xml:space="preserve">Тормоза (ножной тормоз и парковочный тормоз) </w:t>
      </w:r>
    </w:p>
    <w:p w:rsidR="00000000" w:rsidRDefault="00EF67CF" w:rsidP="00EF67CF">
      <w:pPr>
        <w:pStyle w:val="comment"/>
        <w:numPr>
          <w:ilvl w:val="0"/>
          <w:numId w:val="102"/>
        </w:numPr>
        <w:rPr>
          <w:rFonts w:ascii="Arial" w:hAnsi="Arial" w:cs="Arial"/>
        </w:rPr>
      </w:pPr>
      <w:r>
        <w:rPr>
          <w:rFonts w:ascii="Arial" w:hAnsi="Arial" w:cs="Arial"/>
        </w:rPr>
        <w:t xml:space="preserve">Шины </w:t>
      </w:r>
    </w:p>
    <w:p w:rsidR="00000000" w:rsidRDefault="00EF67CF" w:rsidP="00EF67CF">
      <w:pPr>
        <w:pStyle w:val="comment"/>
        <w:numPr>
          <w:ilvl w:val="0"/>
          <w:numId w:val="102"/>
        </w:numPr>
        <w:rPr>
          <w:rFonts w:ascii="Arial" w:hAnsi="Arial" w:cs="Arial"/>
        </w:rPr>
      </w:pPr>
      <w:r>
        <w:rPr>
          <w:rFonts w:ascii="Arial" w:hAnsi="Arial" w:cs="Arial"/>
        </w:rPr>
        <w:t xml:space="preserve">Огни (фары, задние фары и тормозные сигналы) </w:t>
      </w:r>
    </w:p>
    <w:p w:rsidR="00000000" w:rsidRDefault="00EF67CF" w:rsidP="00EF67CF">
      <w:pPr>
        <w:pStyle w:val="comment"/>
        <w:numPr>
          <w:ilvl w:val="0"/>
          <w:numId w:val="102"/>
        </w:numPr>
        <w:rPr>
          <w:rFonts w:ascii="Arial" w:hAnsi="Arial" w:cs="Arial"/>
        </w:rPr>
      </w:pPr>
      <w:r>
        <w:rPr>
          <w:rFonts w:ascii="Arial" w:hAnsi="Arial" w:cs="Arial"/>
        </w:rPr>
        <w:t xml:space="preserve">Сигналы поворота </w:t>
      </w:r>
    </w:p>
    <w:p w:rsidR="00000000" w:rsidRDefault="00EF67CF" w:rsidP="00EF67CF">
      <w:pPr>
        <w:pStyle w:val="comment"/>
        <w:numPr>
          <w:ilvl w:val="0"/>
          <w:numId w:val="102"/>
        </w:numPr>
        <w:rPr>
          <w:rFonts w:ascii="Arial" w:hAnsi="Arial" w:cs="Arial"/>
        </w:rPr>
      </w:pPr>
      <w:r>
        <w:rPr>
          <w:rFonts w:ascii="Arial" w:hAnsi="Arial" w:cs="Arial"/>
        </w:rPr>
        <w:t xml:space="preserve">Система выхлопа </w:t>
      </w:r>
    </w:p>
    <w:p w:rsidR="00000000" w:rsidRDefault="00EF67CF" w:rsidP="00EF67CF">
      <w:pPr>
        <w:pStyle w:val="comment"/>
        <w:numPr>
          <w:ilvl w:val="0"/>
          <w:numId w:val="102"/>
        </w:numPr>
        <w:rPr>
          <w:rFonts w:ascii="Arial" w:hAnsi="Arial" w:cs="Arial"/>
        </w:rPr>
      </w:pPr>
      <w:r>
        <w:rPr>
          <w:rFonts w:ascii="Arial" w:hAnsi="Arial" w:cs="Arial"/>
        </w:rPr>
        <w:t xml:space="preserve">Бампер </w:t>
      </w:r>
    </w:p>
    <w:p w:rsidR="00000000" w:rsidRDefault="00EF67CF">
      <w:pPr>
        <w:pStyle w:val="2"/>
      </w:pPr>
      <w:r>
        <w:t>9.6 Выбор Автошколы</w:t>
      </w:r>
    </w:p>
    <w:p w:rsidR="00000000" w:rsidRDefault="00EF67CF">
      <w:pPr>
        <w:pStyle w:val="a4"/>
      </w:pPr>
      <w:r>
        <w:t>    </w:t>
      </w:r>
      <w:r>
        <w:t>   Вы можете готовиться к тесту для получения лицензии Класс 7 или Класс 5, беря уроки у профессионального инструктора. Имеются серьезные основания, чтобы брать уроки по вождению. Научиться водить умело и благополучно не легко. Квалифицированные инструктор</w:t>
      </w:r>
      <w:r>
        <w:t xml:space="preserve">ы часто более эффективны чем члены семейства или друзья при обучении новых водителей. </w:t>
      </w:r>
    </w:p>
    <w:p w:rsidR="00000000" w:rsidRDefault="00EF67CF">
      <w:pPr>
        <w:pStyle w:val="a4"/>
      </w:pPr>
      <w:r>
        <w:lastRenderedPageBreak/>
        <w:t>       Если Вы стремитесь получить лицензию Класс, 7, шести месячная минимальная стадия ученика может быть уменьшена к трем месяцам, если Вы проходите ICBC-ОДОБРЕННЫЙ ку</w:t>
      </w:r>
      <w:r>
        <w:t xml:space="preserve">рс в пределах 120-дневного периода. Если Вы готовитесь к тесту Класс 5, Вам может понадобиться улучшить ваши навыки. </w:t>
      </w:r>
    </w:p>
    <w:p w:rsidR="00000000" w:rsidRDefault="00EF67CF">
      <w:pPr>
        <w:pStyle w:val="a4"/>
      </w:pPr>
      <w:r>
        <w:t xml:space="preserve">       При выборе автошколы задайте себе следующие вопросы: </w:t>
      </w:r>
    </w:p>
    <w:p w:rsidR="00000000" w:rsidRDefault="00EF67CF" w:rsidP="00EF67CF">
      <w:pPr>
        <w:pStyle w:val="a4"/>
        <w:numPr>
          <w:ilvl w:val="0"/>
          <w:numId w:val="103"/>
        </w:numPr>
        <w:rPr>
          <w:rFonts w:ascii="Arial" w:hAnsi="Arial" w:cs="Arial"/>
        </w:rPr>
      </w:pPr>
      <w:r>
        <w:rPr>
          <w:rFonts w:ascii="Arial" w:hAnsi="Arial" w:cs="Arial"/>
        </w:rPr>
        <w:t>Школа залицензирована в ICBC? (Все Автошколы в БК и инструкторы должны быть з</w:t>
      </w:r>
      <w:r>
        <w:rPr>
          <w:rFonts w:ascii="Arial" w:hAnsi="Arial" w:cs="Arial"/>
        </w:rPr>
        <w:t xml:space="preserve">алицензированы, чтобы работать легально. Проверьте если эти лицензии показаны в школе.) </w:t>
      </w:r>
    </w:p>
    <w:p w:rsidR="00000000" w:rsidRDefault="00EF67CF" w:rsidP="00EF67CF">
      <w:pPr>
        <w:pStyle w:val="a4"/>
        <w:numPr>
          <w:ilvl w:val="0"/>
          <w:numId w:val="103"/>
        </w:numPr>
        <w:rPr>
          <w:rFonts w:ascii="Arial" w:hAnsi="Arial" w:cs="Arial"/>
        </w:rPr>
      </w:pPr>
      <w:r>
        <w:rPr>
          <w:rFonts w:ascii="Arial" w:hAnsi="Arial" w:cs="Arial"/>
        </w:rPr>
        <w:t xml:space="preserve">Школа предлагает ICBC-ОДОБРЕННЫЙ курс? (Обратитесь к разделу ICBC-ОДОБРЕННЫХ курсов образования водителя, которая будет далее.) </w:t>
      </w:r>
    </w:p>
    <w:p w:rsidR="00000000" w:rsidRDefault="00EF67CF" w:rsidP="00EF67CF">
      <w:pPr>
        <w:pStyle w:val="a4"/>
        <w:numPr>
          <w:ilvl w:val="0"/>
          <w:numId w:val="103"/>
        </w:numPr>
        <w:rPr>
          <w:rFonts w:ascii="Arial" w:hAnsi="Arial" w:cs="Arial"/>
        </w:rPr>
      </w:pPr>
      <w:r>
        <w:rPr>
          <w:rFonts w:ascii="Arial" w:hAnsi="Arial" w:cs="Arial"/>
        </w:rPr>
        <w:t>Школа предоставляет прописанную полити</w:t>
      </w:r>
      <w:r>
        <w:rPr>
          <w:rFonts w:ascii="Arial" w:hAnsi="Arial" w:cs="Arial"/>
        </w:rPr>
        <w:t xml:space="preserve">ку относительно разрядов, часов, числа людей в обучающем транспортном средстве и оплатах? </w:t>
      </w:r>
    </w:p>
    <w:p w:rsidR="00000000" w:rsidRDefault="00EF67CF" w:rsidP="00EF67CF">
      <w:pPr>
        <w:pStyle w:val="a4"/>
        <w:numPr>
          <w:ilvl w:val="0"/>
          <w:numId w:val="103"/>
        </w:numPr>
        <w:rPr>
          <w:rFonts w:ascii="Arial" w:hAnsi="Arial" w:cs="Arial"/>
        </w:rPr>
      </w:pPr>
      <w:r>
        <w:rPr>
          <w:rFonts w:ascii="Arial" w:hAnsi="Arial" w:cs="Arial"/>
        </w:rPr>
        <w:t xml:space="preserve">Может ли школа дать Вам план курса? </w:t>
      </w:r>
    </w:p>
    <w:p w:rsidR="00000000" w:rsidRDefault="00EF67CF" w:rsidP="00EF67CF">
      <w:pPr>
        <w:pStyle w:val="a4"/>
        <w:numPr>
          <w:ilvl w:val="0"/>
          <w:numId w:val="103"/>
        </w:numPr>
        <w:rPr>
          <w:rFonts w:ascii="Arial" w:hAnsi="Arial" w:cs="Arial"/>
        </w:rPr>
      </w:pPr>
      <w:r>
        <w:rPr>
          <w:rFonts w:ascii="Arial" w:hAnsi="Arial" w:cs="Arial"/>
        </w:rPr>
        <w:t xml:space="preserve">Вы слышали хорошие рекомендации относительно школы? </w:t>
      </w:r>
    </w:p>
    <w:p w:rsidR="00000000" w:rsidRDefault="00EF67CF" w:rsidP="00EF67CF">
      <w:pPr>
        <w:pStyle w:val="a4"/>
        <w:numPr>
          <w:ilvl w:val="0"/>
          <w:numId w:val="103"/>
        </w:numPr>
        <w:rPr>
          <w:rFonts w:ascii="Arial" w:hAnsi="Arial" w:cs="Arial"/>
        </w:rPr>
      </w:pPr>
      <w:r>
        <w:rPr>
          <w:rFonts w:ascii="Arial" w:hAnsi="Arial" w:cs="Arial"/>
        </w:rPr>
        <w:t>Используются ли различные методы инструкции (например, "один на один", груп</w:t>
      </w:r>
      <w:r>
        <w:rPr>
          <w:rFonts w:ascii="Arial" w:hAnsi="Arial" w:cs="Arial"/>
        </w:rPr>
        <w:t xml:space="preserve">повые)? </w:t>
      </w:r>
    </w:p>
    <w:p w:rsidR="00000000" w:rsidRDefault="00EF67CF" w:rsidP="00EF67CF">
      <w:pPr>
        <w:pStyle w:val="a4"/>
        <w:numPr>
          <w:ilvl w:val="0"/>
          <w:numId w:val="103"/>
        </w:numPr>
        <w:rPr>
          <w:rFonts w:ascii="Arial" w:hAnsi="Arial" w:cs="Arial"/>
        </w:rPr>
      </w:pPr>
      <w:r>
        <w:rPr>
          <w:rFonts w:ascii="Arial" w:hAnsi="Arial" w:cs="Arial"/>
        </w:rPr>
        <w:t xml:space="preserve">Насколько опытны инструкторы, и как долго они уже занимаются преподаванием? </w:t>
      </w:r>
    </w:p>
    <w:p w:rsidR="00000000" w:rsidRDefault="00EF67CF" w:rsidP="00EF67CF">
      <w:pPr>
        <w:pStyle w:val="a4"/>
        <w:numPr>
          <w:ilvl w:val="0"/>
          <w:numId w:val="103"/>
        </w:numPr>
        <w:rPr>
          <w:rFonts w:ascii="Arial" w:hAnsi="Arial" w:cs="Arial"/>
        </w:rPr>
      </w:pPr>
      <w:r>
        <w:rPr>
          <w:rFonts w:ascii="Arial" w:hAnsi="Arial" w:cs="Arial"/>
        </w:rPr>
        <w:t xml:space="preserve">Как школа вовлекает родителей / опекунов или вторых пилотов в образование новых водителей? </w:t>
      </w:r>
    </w:p>
    <w:p w:rsidR="00000000" w:rsidRDefault="00EF67CF" w:rsidP="00EF67CF">
      <w:pPr>
        <w:pStyle w:val="a4"/>
        <w:numPr>
          <w:ilvl w:val="0"/>
          <w:numId w:val="103"/>
        </w:numPr>
        <w:rPr>
          <w:rFonts w:ascii="Arial" w:hAnsi="Arial" w:cs="Arial"/>
        </w:rPr>
      </w:pPr>
      <w:r>
        <w:rPr>
          <w:rFonts w:ascii="Arial" w:hAnsi="Arial" w:cs="Arial"/>
        </w:rPr>
        <w:t xml:space="preserve">Являются ли автомобили для практики безопасными и в хорошем состоянии? </w:t>
      </w:r>
    </w:p>
    <w:p w:rsidR="00000000" w:rsidRDefault="00EF67CF" w:rsidP="00EF67CF">
      <w:pPr>
        <w:pStyle w:val="a4"/>
        <w:numPr>
          <w:ilvl w:val="0"/>
          <w:numId w:val="103"/>
        </w:numPr>
        <w:rPr>
          <w:rFonts w:ascii="Arial" w:hAnsi="Arial" w:cs="Arial"/>
        </w:rPr>
      </w:pPr>
      <w:r>
        <w:rPr>
          <w:rFonts w:ascii="Arial" w:hAnsi="Arial" w:cs="Arial"/>
        </w:rPr>
        <w:t xml:space="preserve">Школа </w:t>
      </w:r>
      <w:r>
        <w:rPr>
          <w:rFonts w:ascii="Arial" w:hAnsi="Arial" w:cs="Arial"/>
        </w:rPr>
        <w:t xml:space="preserve">имеет транспортное средство со стандартной коробкой передач (приводом), если Вы хотите изучить, как ею управлять? </w:t>
      </w:r>
    </w:p>
    <w:p w:rsidR="00000000" w:rsidRDefault="00EF67CF">
      <w:pPr>
        <w:pStyle w:val="3"/>
      </w:pPr>
      <w:r>
        <w:t>ICBC-ОДОБРЕННЫЕ курсы образования водителя</w:t>
      </w:r>
    </w:p>
    <w:p w:rsidR="00000000" w:rsidRDefault="00EF67CF">
      <w:pPr>
        <w:pStyle w:val="a4"/>
      </w:pPr>
      <w:r>
        <w:t>       Некоторые школы обучения водителя предлагают ICBC-ОДОБРЕННЫЕ курсы. Если Вы успешно заканчи</w:t>
      </w:r>
      <w:r>
        <w:t>ваете ICBC-ОДОБРЕННЫЙ курс образования водителя, Вы можете просить, чтобы уменьшить стадию ученика к трем месяцам. Для этого Вы должны закончить курс в пределах 120 дней. Когда Вы успешно заканчиваете курс, школа даст Вам Декларацию Завершения. Вы должны п</w:t>
      </w:r>
      <w:r>
        <w:t xml:space="preserve">ринести ее с Вами, когда Вы проходите тест на Класс 7, чтобы получить трехмесячное сокращение. </w:t>
      </w:r>
    </w:p>
    <w:p w:rsidR="00000000" w:rsidRDefault="00EF67CF">
      <w:pPr>
        <w:pStyle w:val="a4"/>
      </w:pPr>
      <w:r>
        <w:t>       Школы, предлагающие ICBC-ОДОБРЕННЫЕ курсы будут способны показать Вам текущее Свидетельство о подтверждении Дипломированной лицензионной Программы. Утвер</w:t>
      </w:r>
      <w:r>
        <w:t xml:space="preserve">жденные школы также внесены в список на web site ICBC'S: www.icbc.com </w:t>
      </w:r>
    </w:p>
    <w:p w:rsidR="00000000" w:rsidRDefault="00EF67CF">
      <w:pPr>
        <w:pStyle w:val="a4"/>
      </w:pPr>
      <w:r>
        <w:t>      </w:t>
      </w:r>
      <w:r>
        <w:rPr>
          <w:b/>
          <w:bCs/>
        </w:rPr>
        <w:t xml:space="preserve"> Выгоды от ICBC-ОДОБРЕННОГО курса</w:t>
      </w:r>
      <w:r>
        <w:t xml:space="preserve"> </w:t>
      </w:r>
    </w:p>
    <w:p w:rsidR="00000000" w:rsidRDefault="00EF67CF">
      <w:pPr>
        <w:pStyle w:val="a4"/>
      </w:pPr>
      <w:r>
        <w:lastRenderedPageBreak/>
        <w:t>       ICBC-ОДОБРЕННЫЕ курсы предлагают по крайней мере 32 часа инструкции и следуют учебному плану, который ICBC разработал вместе с индустрией</w:t>
      </w:r>
      <w:r>
        <w:t xml:space="preserve"> обучения водителей. Курсы включают, и обучение в классе и практические занятия (по крайней мере 16 часов в классе, 12 часов практики и четыре часа по усмотрению инструктора). </w:t>
      </w:r>
    </w:p>
    <w:p w:rsidR="00000000" w:rsidRDefault="00EF67CF">
      <w:pPr>
        <w:pStyle w:val="2"/>
        <w:jc w:val="center"/>
      </w:pPr>
      <w:r>
        <w:t>9.7 Прибывшие на постоянное место жительство в Британскую Колумбию</w:t>
      </w:r>
    </w:p>
    <w:p w:rsidR="00000000" w:rsidRDefault="00EF67CF">
      <w:pPr>
        <w:pStyle w:val="a4"/>
      </w:pPr>
      <w:r>
        <w:t>       Вы мо</w:t>
      </w:r>
      <w:r>
        <w:t xml:space="preserve">жете использовать вашу имеющую силу лицензию другого государства в течение первых 90 дней в Британской Колумбии. После этого, Вы должны получить её здесь, если Вы планируете водить в Британской Колумбии. Вам придется сдать экзамены снова. </w:t>
      </w:r>
    </w:p>
    <w:p w:rsidR="00000000" w:rsidRDefault="00EF67CF">
      <w:pPr>
        <w:pStyle w:val="a4"/>
      </w:pPr>
      <w:r>
        <w:t>       Вы будете</w:t>
      </w:r>
      <w:r>
        <w:t xml:space="preserve"> должны доказать, что у вас была лицензия в другом государстве. В большинстве случаев, ваша предыдущая лицензия достаточна. Класс вашей лицензии, и ваш опыт, будет использоваться, чтобы решить, на какой класс лицензии Вы можете претендовать в БК, и какой э</w:t>
      </w:r>
      <w:r>
        <w:t xml:space="preserve">кзамен вы будете сдавать. Для большей информации, проверьте в офисе лицензирования. </w:t>
      </w:r>
    </w:p>
    <w:p w:rsidR="00000000" w:rsidRDefault="00EF67CF">
      <w:pPr>
        <w:pStyle w:val="facts2"/>
      </w:pPr>
      <w:r>
        <w:t xml:space="preserve">       Студенты не из БК не обязаны иметь лицензию БК, чтобы водить в БК при посещении некоторых университетов, колледжей или других образовательных учреждений. Проверьте </w:t>
      </w:r>
      <w:r>
        <w:t xml:space="preserve">в вашем офисе лицензирования для большей информации. </w:t>
      </w:r>
    </w:p>
    <w:p w:rsidR="00000000" w:rsidRDefault="00EF67CF">
      <w:pPr>
        <w:pStyle w:val="2"/>
      </w:pPr>
      <w:r>
        <w:t xml:space="preserve">9.8 Пересдача </w:t>
      </w:r>
    </w:p>
    <w:p w:rsidR="00000000" w:rsidRDefault="00EF67CF">
      <w:pPr>
        <w:pStyle w:val="a4"/>
      </w:pPr>
      <w:r>
        <w:t xml:space="preserve">       Каждый год в БК, почти 4000 людей уведомляются Офисом Руководителя Автомашин, чтобы прийти для пересдачи. Наиболее обычные причины для пересдачи: </w:t>
      </w:r>
    </w:p>
    <w:p w:rsidR="00000000" w:rsidRDefault="00EF67CF" w:rsidP="00EF67CF">
      <w:pPr>
        <w:pStyle w:val="a4"/>
        <w:numPr>
          <w:ilvl w:val="0"/>
          <w:numId w:val="104"/>
        </w:numPr>
        <w:rPr>
          <w:rFonts w:ascii="Arial" w:hAnsi="Arial" w:cs="Arial"/>
        </w:rPr>
      </w:pPr>
      <w:r>
        <w:rPr>
          <w:rFonts w:ascii="Arial" w:hAnsi="Arial" w:cs="Arial"/>
        </w:rPr>
        <w:t>Медицинский отчет, указывающий на</w:t>
      </w:r>
      <w:r>
        <w:rPr>
          <w:rFonts w:ascii="Arial" w:hAnsi="Arial" w:cs="Arial"/>
        </w:rPr>
        <w:t xml:space="preserve"> проблему здоровья водителя </w:t>
      </w:r>
    </w:p>
    <w:p w:rsidR="00000000" w:rsidRDefault="00EF67CF" w:rsidP="00EF67CF">
      <w:pPr>
        <w:pStyle w:val="a4"/>
        <w:numPr>
          <w:ilvl w:val="0"/>
          <w:numId w:val="104"/>
        </w:numPr>
        <w:rPr>
          <w:rFonts w:ascii="Arial" w:hAnsi="Arial" w:cs="Arial"/>
        </w:rPr>
      </w:pPr>
      <w:r>
        <w:rPr>
          <w:rFonts w:ascii="Arial" w:hAnsi="Arial" w:cs="Arial"/>
        </w:rPr>
        <w:t xml:space="preserve">Полицейское сообщение, указывающее, что водитель был неуверен при обращении с обычной дорожной ситуацией. </w:t>
      </w:r>
    </w:p>
    <w:p w:rsidR="00000000" w:rsidRDefault="00EF67CF">
      <w:pPr>
        <w:pStyle w:val="a4"/>
      </w:pPr>
      <w:r>
        <w:t>       Пересдача может включать проверку зрения и тест на знание знаков и сигналов. (Назначать встречу не обязательно) О</w:t>
      </w:r>
      <w:r>
        <w:t>на может также включать дорожное испытание. Позвоните в ваш местный офис лицензирования в течение 30 дней получения вашего уведомления, чтобы назначить время для дорожного испытания. Когда Вы идете на ваше испытание, приносите первичную и вторичную идентиф</w:t>
      </w:r>
      <w:r>
        <w:t xml:space="preserve">икацию (см. Идентификацию (ID) раздел изнутри обложки) и Очки или контактные линзы, если они вам необходимы. Это - также хорошая идея привести залицензированного водителя с Вами в случае, если Вы не сдадите экзамен. </w:t>
      </w:r>
    </w:p>
    <w:p w:rsidR="00000000" w:rsidRDefault="00EF67CF">
      <w:pPr>
        <w:pStyle w:val="a4"/>
      </w:pPr>
      <w:r>
        <w:t>       Готовьтесь к вашей переэкзаменов</w:t>
      </w:r>
      <w:r>
        <w:t xml:space="preserve">ке, рассматривая эту инструкцию. Рассмотрите возможность посещения новейшего курса от автошколы, чтобы </w:t>
      </w:r>
      <w:r>
        <w:lastRenderedPageBreak/>
        <w:t xml:space="preserve">помочь Вам улучшить ваши навыки. Вы можете также получить копию Tuning up из офиса лицензирования водителя. Это поможет Вам заняться вашим движением. </w:t>
      </w:r>
    </w:p>
    <w:p w:rsidR="00000000" w:rsidRDefault="00EF67CF">
      <w:pPr>
        <w:pStyle w:val="2"/>
      </w:pPr>
      <w:r>
        <w:t>9.</w:t>
      </w:r>
      <w:r>
        <w:t xml:space="preserve">9 Чтобы лицензия была действительна </w:t>
      </w:r>
    </w:p>
    <w:tbl>
      <w:tblPr>
        <w:tblW w:w="4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1977"/>
        <w:gridCol w:w="5247"/>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Ситуация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Что делать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Вы изменили ваш адрес.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Отнести лицензию в офис лицензирования в течение 10 дней, и заполнить формы для изменения адреса, или уведомить ICBC в письменной форме. Вы получите этикетку с адресом, что</w:t>
            </w:r>
            <w:r>
              <w:t xml:space="preserve">бы приложить к задней части вашей лицензии. </w:t>
            </w:r>
          </w:p>
          <w:p w:rsidR="00000000" w:rsidRDefault="00EF67CF">
            <w:pPr>
              <w:pStyle w:val="a4"/>
            </w:pPr>
            <w:r>
              <w:t>Если Вы должны изменить адрес, и на вашем страховом полисе и лицензии водителя, посетите вашего страхового агента. Он модернизирует адрес на вашем страховом полисе и напечатает Вам новый документ страхования. Ва</w:t>
            </w:r>
            <w:r>
              <w:t xml:space="preserve">ш брокер может также уведомить ICBC, чтобы послать Вам этикетку с адресом на лицензию, если Вы её ещё не получили.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Ваша лицензия потеряна или повреждена. </w:t>
            </w:r>
          </w:p>
          <w:p w:rsidR="00000000" w:rsidRDefault="00EF67CF">
            <w:pPr>
              <w:pStyle w:val="a4"/>
            </w:pPr>
            <w:r>
              <w:t xml:space="preserve">Вы изменили ваше имя. </w:t>
            </w:r>
          </w:p>
          <w:p w:rsidR="00000000" w:rsidRDefault="00EF67CF">
            <w:pPr>
              <w:pStyle w:val="a4"/>
            </w:pPr>
            <w:r>
              <w:t xml:space="preserve">Ваша лицензия скоро истекает.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Идите в офис лицензирования. Чтобы получить в</w:t>
            </w:r>
            <w:r>
              <w:t xml:space="preserve">ашу новую лицензию, Вы должны уладить все штрафы и долги Правительству и ICBC. Возьмите с собой приемлемую идентификацию (см. Идентификацию ID раздел с внутренней стороны обложки), вашу старую лицензию (если Вы не потеряли её), и деньги за плату лицензии. </w:t>
            </w:r>
            <w:r>
              <w:t xml:space="preserve">Если Вы изменили ваше имя, требуется юридическое доказательство изменения вашего имени (например, Свидетельства о браке или Свидетельства Изменения имени). Новая фотография может быть сделана.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Ваша лицензия истекла.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Если Вы возобновляете её в пределах т</w:t>
            </w:r>
            <w:r>
              <w:t xml:space="preserve">рех лет по истечении, ICBC может возобновлять вашу лицензию без того, чтобы требовать экзамен заново. Вы должны уладить все штрафы и долги Правительству и ICBC и принести вашу старую лицензию. Удостоверитесь, что Вы </w:t>
            </w:r>
            <w:r>
              <w:lastRenderedPageBreak/>
              <w:t>имеете приемлемую идентификацию (см. Иде</w:t>
            </w:r>
            <w:r>
              <w:t xml:space="preserve">нтификацию (ID) раздел с внутренней стороны обложки) и деньгах за оплату лицензии. </w:t>
            </w:r>
          </w:p>
          <w:p w:rsidR="00000000" w:rsidRDefault="00EF67CF">
            <w:pPr>
              <w:pStyle w:val="a4"/>
            </w:pPr>
            <w:r>
              <w:t xml:space="preserve">Если ваша лицензия истекла больше чем три года назад, Вы будете должны пересдать экзамен и пройти проверку зрения. </w:t>
            </w:r>
          </w:p>
        </w:tc>
      </w:tr>
    </w:tbl>
    <w:p w:rsidR="00000000" w:rsidRDefault="00EF67CF">
      <w:pPr>
        <w:pStyle w:val="2"/>
        <w:jc w:val="center"/>
      </w:pPr>
      <w:r>
        <w:lastRenderedPageBreak/>
        <w:t>9.10 Виды Лицензий по классам</w:t>
      </w:r>
    </w:p>
    <w:p w:rsidR="00000000" w:rsidRDefault="00EF67CF">
      <w:pPr>
        <w:pStyle w:val="a4"/>
      </w:pPr>
      <w:r>
        <w:t>       Здесь упрощенная с</w:t>
      </w:r>
      <w:r>
        <w:t xml:space="preserve">хема, представляющая все Классы для лицензий в БК. Для большего количества информации относительно классов лицензий, проверьте ICBC web site: www.icbc.com. </w:t>
      </w:r>
    </w:p>
    <w:tbl>
      <w:tblPr>
        <w:tblW w:w="4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1086"/>
        <w:gridCol w:w="4815"/>
        <w:gridCol w:w="1323"/>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Класс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Типичные Транспортные средства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Миним. Возраст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Класс 1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Грузовики Полуприцепа - разрешают </w:t>
            </w:r>
            <w:r>
              <w:t xml:space="preserve">держателю использовать все автомашины или комбинации транспортных средств кроме мотоциклов.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19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Класс 2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Автобусы, включая школьные автобусы, специальные автобусы и специальные транспортные средства - также разрешают держателю водить Транспортные средств</w:t>
            </w:r>
            <w:r>
              <w:t xml:space="preserve">а Класса 4 и 5.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19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Класс 3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Грузовики с больше чем двумя осями, включая самосвалы и большие аварийные машины - также разрешают держателю использовать транспортные средства в Классе 5.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18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Класс 4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Такси, лимузины, санитарные машины, специальные автобу</w:t>
            </w:r>
            <w:r>
              <w:t xml:space="preserve">сы для транспортировки инвалидов, и другие специальные транспортные средства - также разрешают держателю использовать транспортные средства в Классе 5.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19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lastRenderedPageBreak/>
              <w:t xml:space="preserve">Класс 5 или 7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Двух-осевые транспортные средства (кроме транспортных средств Класса 4 и мотоциклов</w:t>
            </w:r>
            <w:r>
              <w:t>). Они включают автомобили, фургоны, грузовики с двумя осями и сервисные транспортные средства. Моторные дома (включая с больше чем двумя осями), мотоциклы с ограничением скорости* (например, мопеды или мини-скутеры), вездеходы (джипы), ремонтные машины, т</w:t>
            </w:r>
            <w:r>
              <w:t xml:space="preserve">рейлеры 4,600 кг или меньше и автобусы или фургоны, помещающие не больше чем 10 людей.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16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Класс 6 или 8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Мотоциклы, all-terrain cycles, вездеходы (джипы) (ATVs)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16 </w:t>
            </w:r>
          </w:p>
        </w:tc>
      </w:tr>
    </w:tbl>
    <w:p w:rsidR="00000000" w:rsidRDefault="00EF67CF">
      <w:pPr>
        <w:pStyle w:val="a4"/>
      </w:pPr>
      <w:r>
        <w:t>       * мотоциклы с ограничением скорости - Вам разрешают ехать на мотоцикле с ограни</w:t>
      </w:r>
      <w:r>
        <w:t xml:space="preserve">чением скорости с любым классом лицензии. </w:t>
      </w:r>
    </w:p>
    <w:p w:rsidR="00000000" w:rsidRDefault="00EF67CF">
      <w:pPr>
        <w:pStyle w:val="a4"/>
      </w:pPr>
      <w:r>
        <w:t xml:space="preserve">       Мотоцикл с ограничением скорости имеет: </w:t>
      </w:r>
    </w:p>
    <w:p w:rsidR="00000000" w:rsidRDefault="00EF67CF" w:rsidP="00EF67CF">
      <w:pPr>
        <w:pStyle w:val="a4"/>
        <w:numPr>
          <w:ilvl w:val="0"/>
          <w:numId w:val="105"/>
        </w:numPr>
        <w:rPr>
          <w:rFonts w:ascii="Arial" w:hAnsi="Arial" w:cs="Arial"/>
        </w:rPr>
      </w:pPr>
      <w:r>
        <w:rPr>
          <w:rFonts w:ascii="Arial" w:hAnsi="Arial" w:cs="Arial"/>
        </w:rPr>
        <w:t xml:space="preserve">Двигатель со смещением поршня 50 cc или меньше, или источником энергии, который производит максимум 1.5 kW </w:t>
      </w:r>
    </w:p>
    <w:p w:rsidR="00000000" w:rsidRDefault="00EF67CF" w:rsidP="00EF67CF">
      <w:pPr>
        <w:pStyle w:val="a4"/>
        <w:numPr>
          <w:ilvl w:val="0"/>
          <w:numId w:val="105"/>
        </w:numPr>
        <w:rPr>
          <w:rFonts w:ascii="Arial" w:hAnsi="Arial" w:cs="Arial"/>
        </w:rPr>
      </w:pPr>
      <w:r>
        <w:rPr>
          <w:rFonts w:ascii="Arial" w:hAnsi="Arial" w:cs="Arial"/>
        </w:rPr>
        <w:t>Система двигателя, которая не требует переключения скорос</w:t>
      </w:r>
      <w:r>
        <w:rPr>
          <w:rFonts w:ascii="Arial" w:hAnsi="Arial" w:cs="Arial"/>
        </w:rPr>
        <w:t xml:space="preserve">тей </w:t>
      </w:r>
    </w:p>
    <w:p w:rsidR="00000000" w:rsidRDefault="00EF67CF" w:rsidP="00EF67CF">
      <w:pPr>
        <w:pStyle w:val="a4"/>
        <w:numPr>
          <w:ilvl w:val="0"/>
          <w:numId w:val="105"/>
        </w:numPr>
        <w:rPr>
          <w:rFonts w:ascii="Arial" w:hAnsi="Arial" w:cs="Arial"/>
        </w:rPr>
      </w:pPr>
      <w:r>
        <w:rPr>
          <w:rFonts w:ascii="Arial" w:hAnsi="Arial" w:cs="Arial"/>
        </w:rPr>
        <w:t xml:space="preserve">Максимальная скорость 70 km/h </w:t>
      </w:r>
    </w:p>
    <w:p w:rsidR="00000000" w:rsidRDefault="00EF67CF" w:rsidP="00EF67CF">
      <w:pPr>
        <w:pStyle w:val="a4"/>
        <w:numPr>
          <w:ilvl w:val="0"/>
          <w:numId w:val="105"/>
        </w:numPr>
        <w:rPr>
          <w:rFonts w:ascii="Arial" w:hAnsi="Arial" w:cs="Arial"/>
        </w:rPr>
      </w:pPr>
      <w:r>
        <w:rPr>
          <w:rFonts w:ascii="Arial" w:hAnsi="Arial" w:cs="Arial"/>
        </w:rPr>
        <w:t xml:space="preserve">Максимальный вес 60 кг </w:t>
      </w:r>
    </w:p>
    <w:p w:rsidR="00000000" w:rsidRDefault="00EF67CF" w:rsidP="00EF67CF">
      <w:pPr>
        <w:pStyle w:val="a4"/>
        <w:numPr>
          <w:ilvl w:val="0"/>
          <w:numId w:val="105"/>
        </w:numPr>
        <w:rPr>
          <w:rFonts w:ascii="Arial" w:hAnsi="Arial" w:cs="Arial"/>
        </w:rPr>
      </w:pPr>
      <w:r>
        <w:rPr>
          <w:rFonts w:ascii="Arial" w:hAnsi="Arial" w:cs="Arial"/>
        </w:rPr>
        <w:t xml:space="preserve">Колеса с диаметром по крайней мере 254 mm </w:t>
      </w:r>
    </w:p>
    <w:p w:rsidR="00000000" w:rsidRDefault="00EF67CF">
      <w:pPr>
        <w:pStyle w:val="2"/>
        <w:jc w:val="center"/>
      </w:pPr>
      <w:r>
        <w:t xml:space="preserve">9.11 Обязанности и Штрафы </w:t>
      </w:r>
    </w:p>
    <w:p w:rsidR="00000000" w:rsidRDefault="00EF67CF">
      <w:pPr>
        <w:pStyle w:val="a4"/>
      </w:pPr>
      <w:r>
        <w:t xml:space="preserve">       Как держатель лицензии, Вы имеете юридические обязанности. Наличие Лицензии водителя в БК - привилегия, а не право. Вы </w:t>
      </w:r>
      <w:r>
        <w:t xml:space="preserve">должны страховать ваше транспортное средство и водить осторожно. </w:t>
      </w:r>
    </w:p>
    <w:p w:rsidR="00000000" w:rsidRDefault="00EF67CF">
      <w:pPr>
        <w:pStyle w:val="3"/>
      </w:pPr>
      <w:r>
        <w:t>Лицензия Водителя</w:t>
      </w:r>
    </w:p>
    <w:p w:rsidR="00000000" w:rsidRDefault="00EF67CF">
      <w:pPr>
        <w:pStyle w:val="a4"/>
      </w:pPr>
      <w:r>
        <w:t xml:space="preserve">       Делайте: </w:t>
      </w:r>
    </w:p>
    <w:p w:rsidR="00000000" w:rsidRDefault="00EF67CF" w:rsidP="00EF67CF">
      <w:pPr>
        <w:pStyle w:val="a4"/>
        <w:numPr>
          <w:ilvl w:val="0"/>
          <w:numId w:val="106"/>
        </w:numPr>
        <w:rPr>
          <w:rFonts w:ascii="Arial" w:hAnsi="Arial" w:cs="Arial"/>
        </w:rPr>
      </w:pPr>
      <w:r>
        <w:rPr>
          <w:rFonts w:ascii="Arial" w:hAnsi="Arial" w:cs="Arial"/>
        </w:rPr>
        <w:t xml:space="preserve">Всегда имейте с собой вашу лицензию при вождении. </w:t>
      </w:r>
    </w:p>
    <w:p w:rsidR="00000000" w:rsidRDefault="00EF67CF" w:rsidP="00EF67CF">
      <w:pPr>
        <w:pStyle w:val="a4"/>
        <w:numPr>
          <w:ilvl w:val="0"/>
          <w:numId w:val="106"/>
        </w:numPr>
        <w:rPr>
          <w:rFonts w:ascii="Arial" w:hAnsi="Arial" w:cs="Arial"/>
        </w:rPr>
      </w:pPr>
      <w:r>
        <w:rPr>
          <w:rFonts w:ascii="Arial" w:hAnsi="Arial" w:cs="Arial"/>
        </w:rPr>
        <w:t xml:space="preserve">Ваша лицензия должна быть действительна. Уведомьте ICBC, если Вы изменяете ваше имя или адрес. </w:t>
      </w:r>
    </w:p>
    <w:p w:rsidR="00000000" w:rsidRDefault="00EF67CF">
      <w:pPr>
        <w:pStyle w:val="a4"/>
      </w:pPr>
      <w:r>
        <w:t>       Н</w:t>
      </w:r>
      <w:r>
        <w:t xml:space="preserve">е делайте: </w:t>
      </w:r>
    </w:p>
    <w:p w:rsidR="00000000" w:rsidRDefault="00EF67CF" w:rsidP="00EF67CF">
      <w:pPr>
        <w:pStyle w:val="a4"/>
        <w:numPr>
          <w:ilvl w:val="0"/>
          <w:numId w:val="107"/>
        </w:numPr>
        <w:rPr>
          <w:rFonts w:ascii="Arial" w:hAnsi="Arial" w:cs="Arial"/>
        </w:rPr>
      </w:pPr>
      <w:r>
        <w:rPr>
          <w:rFonts w:ascii="Arial" w:hAnsi="Arial" w:cs="Arial"/>
        </w:rPr>
        <w:lastRenderedPageBreak/>
        <w:t xml:space="preserve">Не давайте вашу лицензию кому - либо еще. </w:t>
      </w:r>
    </w:p>
    <w:p w:rsidR="00000000" w:rsidRDefault="00EF67CF" w:rsidP="00EF67CF">
      <w:pPr>
        <w:pStyle w:val="a4"/>
        <w:numPr>
          <w:ilvl w:val="0"/>
          <w:numId w:val="107"/>
        </w:numPr>
        <w:rPr>
          <w:rFonts w:ascii="Arial" w:hAnsi="Arial" w:cs="Arial"/>
        </w:rPr>
      </w:pPr>
      <w:r>
        <w:rPr>
          <w:rFonts w:ascii="Arial" w:hAnsi="Arial" w:cs="Arial"/>
        </w:rPr>
        <w:t xml:space="preserve">Никогда не используйте лицензию, которая не имеет силу. </w:t>
      </w:r>
    </w:p>
    <w:p w:rsidR="00000000" w:rsidRDefault="00EF67CF" w:rsidP="00EF67CF">
      <w:pPr>
        <w:pStyle w:val="a4"/>
        <w:numPr>
          <w:ilvl w:val="0"/>
          <w:numId w:val="107"/>
        </w:numPr>
        <w:rPr>
          <w:rFonts w:ascii="Arial" w:hAnsi="Arial" w:cs="Arial"/>
        </w:rPr>
      </w:pPr>
      <w:r>
        <w:rPr>
          <w:rFonts w:ascii="Arial" w:hAnsi="Arial" w:cs="Arial"/>
        </w:rPr>
        <w:t xml:space="preserve">Не вносите изменения в вашу лицензию сами. </w:t>
      </w:r>
    </w:p>
    <w:p w:rsidR="00000000" w:rsidRDefault="00EF67CF">
      <w:pPr>
        <w:pStyle w:val="facts2"/>
      </w:pPr>
      <w:r>
        <w:t>       Дата истечения прав и страховки должна быть показана на номерах транспортного средства. Водит</w:t>
      </w:r>
      <w:r>
        <w:t xml:space="preserve">ель пойманный без современного страхования, может быть оштрафован. </w:t>
      </w:r>
    </w:p>
    <w:p w:rsidR="00000000" w:rsidRDefault="00EF67CF">
      <w:pPr>
        <w:pStyle w:val="3"/>
      </w:pPr>
      <w:r>
        <w:t>Страхование вашего транспортного средства</w:t>
      </w:r>
    </w:p>
    <w:p w:rsidR="00000000" w:rsidRDefault="00EF67CF">
      <w:pPr>
        <w:pStyle w:val="a4"/>
      </w:pPr>
      <w:r>
        <w:t>       Как водитель, Вы должны гарантировать, что транспортное средство, которое Вы ведете, имеет имеющую силу пластину лицензии также как адекват</w:t>
      </w:r>
      <w:r>
        <w:t xml:space="preserve">ное страхование. </w:t>
      </w:r>
    </w:p>
    <w:p w:rsidR="00000000" w:rsidRDefault="00EF67CF">
      <w:pPr>
        <w:pStyle w:val="a4"/>
      </w:pPr>
      <w:r>
        <w:t>       Основной охват ICBC Автоплана гарантирует, что каждый Автомобилист в БК имеет минимальную страховку, включающую страхование гражданской ответственности, также как страхования, чтобы помочь, если они вовлечены в крушение автомашины,</w:t>
      </w:r>
      <w:r>
        <w:t xml:space="preserve"> заканчивающееся ущербом или смертью. </w:t>
      </w:r>
    </w:p>
    <w:p w:rsidR="00000000" w:rsidRDefault="00EF67CF">
      <w:pPr>
        <w:pStyle w:val="3"/>
      </w:pPr>
      <w:r>
        <w:t>Штрафы за опасное движение</w:t>
      </w:r>
    </w:p>
    <w:p w:rsidR="00000000" w:rsidRDefault="00EF67CF">
      <w:pPr>
        <w:pStyle w:val="a4"/>
      </w:pPr>
      <w:r>
        <w:t>       Вас могут быть оштрафовать и запретить водить, если Вы водите опасно. Запрещение означает, что это Вы не должны водить в течение определенного срока. Если Вы пойманы во время вождения</w:t>
      </w:r>
      <w:r>
        <w:t xml:space="preserve"> в то время как Вам запрещено, ваше транспортное средство может быть конфисковано, и Вас могут оштрафовать или вам грозит даже тюремное заключение. Восстановить вашу лицензию после запрещения стоит $100. </w:t>
      </w:r>
    </w:p>
    <w:p w:rsidR="00000000" w:rsidRDefault="00EF67CF">
      <w:pPr>
        <w:pStyle w:val="a4"/>
      </w:pPr>
      <w:r>
        <w:t>       В Главе 1, Вы на Месте Водителя, Вас просили</w:t>
      </w:r>
      <w:r>
        <w:t xml:space="preserve"> делать множественный выбор, когда вы за рулём. Здесь некоторые из штрафов, которые Вы могли бы получить, если бы сделали неправильный выбор: </w:t>
      </w:r>
    </w:p>
    <w:tbl>
      <w:tblPr>
        <w:tblW w:w="4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4547"/>
        <w:gridCol w:w="1281"/>
        <w:gridCol w:w="1396"/>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Нарушение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Штраф*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Проколы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Ускорение в школьной зоне (1-20 км по ограничению скорости)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$ 173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3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Ускорение (1</w:t>
            </w:r>
            <w:r>
              <w:t xml:space="preserve">-20 км по ограничению скорости)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$ 115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3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Проезд на красный свет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$ 144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2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Неподходящий поворот в перекрестке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$ 86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3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lastRenderedPageBreak/>
              <w:t xml:space="preserve">Вождение без ясной видимости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$ 86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3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Неуступка пешеходу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$ 144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3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ОБЩЕЕ КОЛИЧЕСТВО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$ 748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17 </w:t>
            </w:r>
          </w:p>
        </w:tc>
      </w:tr>
    </w:tbl>
    <w:p w:rsidR="00000000" w:rsidRDefault="00EF67CF">
      <w:pPr>
        <w:pStyle w:val="a4"/>
      </w:pPr>
      <w:r>
        <w:t>       Штраф* включает Налог Д</w:t>
      </w:r>
      <w:r>
        <w:t xml:space="preserve">ополнительного налога Жертвы 15 %. Ваш пассажир также получил бы $ 86 штрафа, если он отказался носить его ремень безопасности. (Если бы ваш пассажир был под 16, Вы получили бы штраф.) </w:t>
      </w:r>
    </w:p>
    <w:p w:rsidR="00000000" w:rsidRDefault="00EF67CF">
      <w:pPr>
        <w:pStyle w:val="a4"/>
      </w:pPr>
      <w:r>
        <w:t>       Мало того, что Вы могли быть оштрафованы во время ваших нарушен</w:t>
      </w:r>
      <w:r>
        <w:t>ий движения, но как раз перед вашим днем рождения, Вы получите счет штрафного очка водителя от ICBC. Счет основан на числе пунктов(проколов), которые Вы накопили в течение года, и выпущен, потому что водители, кто совершают нарушения, наиболее вероятно мог</w:t>
      </w:r>
      <w:r>
        <w:t xml:space="preserve">ут быть вовлечены в крушение. Ваши 17 пунктов стоили бы Вам более чем $ 2,500 на вашем счете штрафных очков. </w:t>
      </w:r>
    </w:p>
    <w:p w:rsidR="00000000" w:rsidRDefault="00EF67CF">
      <w:pPr>
        <w:pStyle w:val="a4"/>
      </w:pPr>
      <w:r>
        <w:t>       Если Вы находитесь в Дипломированной Программе Лицензирования, первые четыре пункта могут вести к одно-месячному запрещению движения. Любые</w:t>
      </w:r>
      <w:r>
        <w:t xml:space="preserve"> дальнейшие пункты могут вести к даже более длинному запрещению. </w:t>
      </w:r>
    </w:p>
    <w:p w:rsidR="00000000" w:rsidRDefault="00EF67CF">
      <w:pPr>
        <w:pStyle w:val="a4"/>
      </w:pPr>
      <w:r>
        <w:t xml:space="preserve">       Для современных деталей относительно штрафов и пунктов, просите о копии брошюры Штрафы и Штрафные очки, или проверьте ICBC Web site: www.icbc.com. </w:t>
      </w:r>
    </w:p>
    <w:p w:rsidR="00000000" w:rsidRDefault="00EF67CF">
      <w:pPr>
        <w:pStyle w:val="3"/>
      </w:pPr>
      <w:r>
        <w:t>Программа Усовершенствования для Во</w:t>
      </w:r>
      <w:r>
        <w:t>дителей</w:t>
      </w:r>
    </w:p>
    <w:p w:rsidR="00000000" w:rsidRDefault="00EF67CF">
      <w:pPr>
        <w:pStyle w:val="a4"/>
      </w:pPr>
      <w:r>
        <w:t xml:space="preserve">       ICBC держит отчеты на всех Водителей в БК. Любое новое нарушение вписывается в отчет, тот отчет, рассматривается в соответствие с руководящими принципами, указанными Офисом Руководителя Автомашин. </w:t>
      </w:r>
    </w:p>
    <w:p w:rsidR="00000000" w:rsidRDefault="00EF67CF">
      <w:pPr>
        <w:pStyle w:val="a4"/>
      </w:pPr>
      <w:r>
        <w:t>       Если водитель продолжает водить опас</w:t>
      </w:r>
      <w:r>
        <w:t xml:space="preserve">но и осужден в нарушениях: </w:t>
      </w:r>
    </w:p>
    <w:p w:rsidR="00000000" w:rsidRDefault="00EF67CF" w:rsidP="00EF67CF">
      <w:pPr>
        <w:pStyle w:val="a4"/>
        <w:numPr>
          <w:ilvl w:val="0"/>
          <w:numId w:val="108"/>
        </w:numPr>
        <w:rPr>
          <w:rFonts w:ascii="Arial" w:hAnsi="Arial" w:cs="Arial"/>
        </w:rPr>
      </w:pPr>
      <w:r>
        <w:rPr>
          <w:rFonts w:ascii="Arial" w:hAnsi="Arial" w:cs="Arial"/>
        </w:rPr>
        <w:t xml:space="preserve">Водитель может получить письмо с предупреждением, о том, что если не исправится, может потерять лицензию. </w:t>
      </w:r>
    </w:p>
    <w:p w:rsidR="00000000" w:rsidRDefault="00EF67CF" w:rsidP="00EF67CF">
      <w:pPr>
        <w:pStyle w:val="a4"/>
        <w:numPr>
          <w:ilvl w:val="0"/>
          <w:numId w:val="108"/>
        </w:numPr>
        <w:rPr>
          <w:rFonts w:ascii="Arial" w:hAnsi="Arial" w:cs="Arial"/>
        </w:rPr>
      </w:pPr>
      <w:r>
        <w:rPr>
          <w:rFonts w:ascii="Arial" w:hAnsi="Arial" w:cs="Arial"/>
        </w:rPr>
        <w:t>Водителю может быть дан испытательный срок. Если будет больше нарушений в течение испытательного периода, ему, или ей, мо</w:t>
      </w:r>
      <w:r>
        <w:rPr>
          <w:rFonts w:ascii="Arial" w:hAnsi="Arial" w:cs="Arial"/>
        </w:rPr>
        <w:t xml:space="preserve">гут запретить водить в течение определенного периода времени. </w:t>
      </w:r>
    </w:p>
    <w:p w:rsidR="00000000" w:rsidRDefault="00EF67CF" w:rsidP="00EF67CF">
      <w:pPr>
        <w:pStyle w:val="a4"/>
        <w:numPr>
          <w:ilvl w:val="0"/>
          <w:numId w:val="108"/>
        </w:numPr>
        <w:rPr>
          <w:rFonts w:ascii="Arial" w:hAnsi="Arial" w:cs="Arial"/>
        </w:rPr>
      </w:pPr>
      <w:r>
        <w:rPr>
          <w:rFonts w:ascii="Arial" w:hAnsi="Arial" w:cs="Arial"/>
        </w:rPr>
        <w:t xml:space="preserve">Если водитель быстро накапливает нарушения, запрещение может быть введено без выше описанных предупреждений. </w:t>
      </w:r>
    </w:p>
    <w:p w:rsidR="00000000" w:rsidRDefault="00EF67CF">
      <w:pPr>
        <w:pStyle w:val="3"/>
      </w:pPr>
      <w:r>
        <w:t>Штрафы за опасное движение</w:t>
      </w:r>
    </w:p>
    <w:p w:rsidR="00000000" w:rsidRDefault="00EF67CF">
      <w:pPr>
        <w:pStyle w:val="a4"/>
      </w:pPr>
      <w:r>
        <w:t>       Опасное вождение остается одной из главных причин</w:t>
      </w:r>
      <w:r>
        <w:t xml:space="preserve"> аварий в БК. Оно убивает больше чем 100 людей, каждый год и ранит тысячи. Вам могут запретить </w:t>
      </w:r>
      <w:r>
        <w:lastRenderedPageBreak/>
        <w:t>водить и оштрафовать за опасное вождение. Если Вас засекли, и вы отказываетесь давать образец крови или дыхнуть, или ваше Содержание Алкоголя в Крови (ВАС) - бол</w:t>
      </w:r>
      <w:r>
        <w:t xml:space="preserve">ее чем .08, Вас могут быть обвинить в соответствии с Уголовным кодексом Канады. </w:t>
      </w:r>
    </w:p>
    <w:tbl>
      <w:tblPr>
        <w:tblW w:w="4000" w:type="pct"/>
        <w:jc w:val="center"/>
        <w:tblCellSpacing w:w="15" w:type="dxa"/>
        <w:tblBorders>
          <w:top w:val="outset" w:sz="18" w:space="0" w:color="4444FF"/>
          <w:left w:val="outset" w:sz="18" w:space="0" w:color="4444FF"/>
          <w:bottom w:val="outset" w:sz="18" w:space="0" w:color="4444FF"/>
          <w:right w:val="outset" w:sz="18" w:space="0" w:color="4444FF"/>
        </w:tblBorders>
        <w:tblCellMar>
          <w:top w:w="150" w:type="dxa"/>
          <w:left w:w="150" w:type="dxa"/>
          <w:bottom w:w="150" w:type="dxa"/>
          <w:right w:w="150" w:type="dxa"/>
        </w:tblCellMar>
        <w:tblLook w:val="0000" w:firstRow="0" w:lastRow="0" w:firstColumn="0" w:lastColumn="0" w:noHBand="0" w:noVBand="0"/>
      </w:tblPr>
      <w:tblGrid>
        <w:gridCol w:w="2277"/>
        <w:gridCol w:w="4947"/>
      </w:tblGrid>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Нарушение </w:t>
            </w:r>
          </w:p>
        </w:tc>
        <w:tc>
          <w:tcPr>
            <w:tcW w:w="0" w:type="auto"/>
            <w:tcBorders>
              <w:top w:val="outset" w:sz="6" w:space="0" w:color="4444FF"/>
              <w:left w:val="outset" w:sz="6" w:space="0" w:color="4444FF"/>
              <w:bottom w:val="outset" w:sz="6" w:space="0" w:color="4444FF"/>
              <w:right w:val="outset" w:sz="6" w:space="0" w:color="4444FF"/>
            </w:tcBorders>
            <w:shd w:val="clear" w:color="auto" w:fill="FFC0CB"/>
          </w:tcPr>
          <w:p w:rsidR="00000000" w:rsidRDefault="00EF67CF">
            <w:pPr>
              <w:pStyle w:val="a4"/>
              <w:jc w:val="center"/>
              <w:rPr>
                <w:b/>
                <w:bCs/>
              </w:rPr>
            </w:pPr>
            <w:r>
              <w:rPr>
                <w:b/>
                <w:bCs/>
              </w:rPr>
              <w:t xml:space="preserve">Возможный Штраф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Опасное вождение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Немедленное 24-часовое запрещение вождения. Вы оплачиваете стоимость буксирования и восстановления вашего транспортного средства</w:t>
            </w:r>
            <w:r>
              <w:t xml:space="preserve">. </w:t>
            </w:r>
          </w:p>
          <w:p w:rsidR="00000000" w:rsidRDefault="00EF67CF">
            <w:pPr>
              <w:pStyle w:val="a4"/>
            </w:pPr>
            <w:r>
              <w:t xml:space="preserve">Обратите внимание: Если полицейский полагает, что Ваше вождение - опасное, он может запретить вам водить ближайшие 24 часа. Ваш уровень ВАС должен быть не более чем .08.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Если Ваш уровень ВАС более чем .08. </w:t>
            </w:r>
          </w:p>
          <w:p w:rsidR="00000000" w:rsidRDefault="00EF67CF">
            <w:pPr>
              <w:pStyle w:val="a4"/>
            </w:pPr>
            <w:r>
              <w:t>Отказ давать образец крови или дыхнуть Опасн</w:t>
            </w:r>
            <w:r>
              <w:t xml:space="preserve">ое Вождение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90-дневный административный запрет вождения (АВТОМАТИЧЕСКАЯ ОБРАБОТКА) (ADP) </w:t>
            </w:r>
          </w:p>
          <w:p w:rsidR="00000000" w:rsidRDefault="00EF67CF">
            <w:pPr>
              <w:pStyle w:val="a4"/>
            </w:pPr>
            <w:r>
              <w:t xml:space="preserve">Если осуждены и признаны виновным Уголовным кодексом Канады, Вы: </w:t>
            </w:r>
          </w:p>
          <w:p w:rsidR="00000000" w:rsidRDefault="00EF67CF" w:rsidP="00EF67CF">
            <w:pPr>
              <w:pStyle w:val="a4"/>
              <w:numPr>
                <w:ilvl w:val="0"/>
                <w:numId w:val="109"/>
              </w:numPr>
              <w:rPr>
                <w:rFonts w:ascii="Arial" w:hAnsi="Arial" w:cs="Arial"/>
              </w:rPr>
            </w:pPr>
            <w:r>
              <w:rPr>
                <w:rFonts w:ascii="Arial" w:hAnsi="Arial" w:cs="Arial"/>
              </w:rPr>
              <w:t xml:space="preserve">потеряете вашу лицензию на год (первое осуждение) </w:t>
            </w:r>
          </w:p>
          <w:p w:rsidR="00000000" w:rsidRDefault="00EF67CF" w:rsidP="00EF67CF">
            <w:pPr>
              <w:pStyle w:val="a4"/>
              <w:numPr>
                <w:ilvl w:val="0"/>
                <w:numId w:val="109"/>
              </w:numPr>
              <w:rPr>
                <w:rFonts w:ascii="Arial" w:hAnsi="Arial" w:cs="Arial"/>
              </w:rPr>
            </w:pPr>
            <w:r>
              <w:rPr>
                <w:rFonts w:ascii="Arial" w:hAnsi="Arial" w:cs="Arial"/>
              </w:rPr>
              <w:t xml:space="preserve">будете оштрафованы (минимум $600) </w:t>
            </w:r>
          </w:p>
          <w:p w:rsidR="00000000" w:rsidRDefault="00EF67CF" w:rsidP="00EF67CF">
            <w:pPr>
              <w:pStyle w:val="a4"/>
              <w:numPr>
                <w:ilvl w:val="0"/>
                <w:numId w:val="109"/>
              </w:numPr>
              <w:rPr>
                <w:rFonts w:ascii="Arial" w:hAnsi="Arial" w:cs="Arial"/>
              </w:rPr>
            </w:pPr>
            <w:r>
              <w:rPr>
                <w:rFonts w:ascii="Arial" w:hAnsi="Arial" w:cs="Arial"/>
              </w:rPr>
              <w:t>запрещение во</w:t>
            </w:r>
            <w:r>
              <w:rPr>
                <w:rFonts w:ascii="Arial" w:hAnsi="Arial" w:cs="Arial"/>
              </w:rPr>
              <w:t xml:space="preserve">ждения (один год минимум) </w:t>
            </w:r>
          </w:p>
          <w:p w:rsidR="00000000" w:rsidRDefault="00EF67CF">
            <w:pPr>
              <w:pStyle w:val="a4"/>
            </w:pPr>
            <w:r>
              <w:t xml:space="preserve">Даже тюремное заключение. </w:t>
            </w:r>
          </w:p>
          <w:p w:rsidR="00000000" w:rsidRDefault="00EF67CF">
            <w:pPr>
              <w:pStyle w:val="a4"/>
            </w:pPr>
            <w:r>
              <w:t xml:space="preserve">Обратите внимание: Водители с тремя или более количеством осуждений связанных с Уголовным кодексом Канады лишатся их лицензии на неопределенный срок. </w:t>
            </w:r>
          </w:p>
        </w:tc>
      </w:tr>
      <w:tr w:rsidR="00000000">
        <w:trPr>
          <w:tblCellSpacing w:w="15" w:type="dxa"/>
          <w:jc w:val="center"/>
        </w:trPr>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 xml:space="preserve">Опасное вождение, повлекшее ущерб или смерть </w:t>
            </w:r>
          </w:p>
        </w:tc>
        <w:tc>
          <w:tcPr>
            <w:tcW w:w="0" w:type="auto"/>
            <w:tcBorders>
              <w:top w:val="outset" w:sz="6" w:space="0" w:color="4444FF"/>
              <w:left w:val="outset" w:sz="6" w:space="0" w:color="4444FF"/>
              <w:bottom w:val="outset" w:sz="6" w:space="0" w:color="4444FF"/>
              <w:right w:val="outset" w:sz="6" w:space="0" w:color="4444FF"/>
            </w:tcBorders>
          </w:tcPr>
          <w:p w:rsidR="00000000" w:rsidRDefault="00EF67CF">
            <w:pPr>
              <w:pStyle w:val="a4"/>
            </w:pPr>
            <w:r>
              <w:t>Поте</w:t>
            </w:r>
            <w:r>
              <w:t xml:space="preserve">ря лицензии для до 10 лет </w:t>
            </w:r>
          </w:p>
          <w:p w:rsidR="00000000" w:rsidRDefault="00EF67CF">
            <w:pPr>
              <w:pStyle w:val="a4"/>
            </w:pPr>
            <w:r>
              <w:t xml:space="preserve">Неограниченный штраф </w:t>
            </w:r>
          </w:p>
          <w:p w:rsidR="00000000" w:rsidRDefault="00EF67CF">
            <w:pPr>
              <w:pStyle w:val="a4"/>
            </w:pPr>
            <w:r>
              <w:t xml:space="preserve">Тюремный срок до 14 лет </w:t>
            </w:r>
          </w:p>
        </w:tc>
      </w:tr>
    </w:tbl>
    <w:p w:rsidR="00000000" w:rsidRDefault="00EF67CF">
      <w:pPr>
        <w:pStyle w:val="a4"/>
      </w:pPr>
      <w:r>
        <w:lastRenderedPageBreak/>
        <w:t>      </w:t>
      </w:r>
      <w:r>
        <w:rPr>
          <w:b/>
          <w:bCs/>
        </w:rPr>
        <w:t xml:space="preserve"> Дипломированная Программа Лицензирования</w:t>
      </w:r>
      <w:r>
        <w:t xml:space="preserve"> </w:t>
      </w:r>
    </w:p>
    <w:p w:rsidR="00000000" w:rsidRDefault="00EF67CF">
      <w:pPr>
        <w:pStyle w:val="a4"/>
      </w:pPr>
      <w:r>
        <w:t>       Штрафы строги, если Вы находитесь в Дипломированной Программе Лицензирования. Если Вы пойманы с Содержанием Алкоголя Крови (В</w:t>
      </w:r>
      <w:r>
        <w:t>АС) выше ноля, Вы можете получить немедленную 12-часовую приостановку или 24-часовое запрещение, $86 штрафа и три штрафных очка водителя. Вы можете также получить одно месячное запрещение движения. Дальнейшие нарушения могут вести к намного более длительно</w:t>
      </w:r>
      <w:r>
        <w:t xml:space="preserve">му периоду запрещения. </w:t>
      </w:r>
    </w:p>
    <w:p w:rsidR="00000000" w:rsidRDefault="00EF67CF">
      <w:pPr>
        <w:pStyle w:val="a4"/>
      </w:pPr>
      <w:r>
        <w:t>      </w:t>
      </w:r>
      <w:r>
        <w:rPr>
          <w:b/>
          <w:bCs/>
        </w:rPr>
        <w:t xml:space="preserve"> Другие затраты опасного движения</w:t>
      </w:r>
      <w:r>
        <w:t xml:space="preserve"> </w:t>
      </w:r>
    </w:p>
    <w:p w:rsidR="00000000" w:rsidRDefault="00EF67CF">
      <w:pPr>
        <w:pStyle w:val="a4"/>
      </w:pPr>
      <w:r>
        <w:t xml:space="preserve">       В дополнение к штрафам, внесенным в список выше, имеются все еще другие вовлеченные затраты, если Вы пойманы при опасном движении: </w:t>
      </w:r>
    </w:p>
    <w:p w:rsidR="00000000" w:rsidRDefault="00EF67CF">
      <w:pPr>
        <w:pStyle w:val="a4"/>
      </w:pPr>
      <w:r>
        <w:t>      </w:t>
      </w:r>
      <w:r>
        <w:rPr>
          <w:b/>
          <w:bCs/>
        </w:rPr>
        <w:t xml:space="preserve"> Деньги</w:t>
      </w:r>
      <w:r>
        <w:t xml:space="preserve"> - Если Вы осуждены за опасное вождение</w:t>
      </w:r>
      <w:r>
        <w:t xml:space="preserve"> и Вы виноваты в аварии, ICBC не будет оплачивать стоимость восстановление вашего транспортного средства, и может требовать, чтобы Вы оплатили все затраты, включая требования любых жертв. Ваши нормы страхования увеличатся, и Вы получите Driver Point Premiu</w:t>
      </w:r>
      <w:r>
        <w:t xml:space="preserve">m bill. Чтобы заново получить лицензию, Вы можете требовать, чтобы у вас проверили уровень содержания алкоголя в крови, приняли экзамены и тесты за ваш счёт. </w:t>
      </w:r>
    </w:p>
    <w:p w:rsidR="00000000" w:rsidRDefault="00EF67CF">
      <w:pPr>
        <w:pStyle w:val="a4"/>
      </w:pPr>
      <w:r>
        <w:t>      </w:t>
      </w:r>
      <w:r>
        <w:rPr>
          <w:b/>
          <w:bCs/>
        </w:rPr>
        <w:t xml:space="preserve"> Работа</w:t>
      </w:r>
      <w:r>
        <w:t xml:space="preserve"> - осуждение за опасное вождение может помешать Вам выполнять некоторые работы. </w:t>
      </w:r>
    </w:p>
    <w:p w:rsidR="00000000" w:rsidRDefault="00EF67CF">
      <w:pPr>
        <w:pStyle w:val="a4"/>
      </w:pPr>
      <w:r>
        <w:t>   </w:t>
      </w:r>
      <w:r>
        <w:t>   </w:t>
      </w:r>
      <w:r>
        <w:rPr>
          <w:b/>
          <w:bCs/>
        </w:rPr>
        <w:t xml:space="preserve"> Путешествие</w:t>
      </w:r>
      <w:r>
        <w:t xml:space="preserve"> - осуждение за опасное вождение может создавать проблемы для Вас при путешествии в некоторые страны, включая США и Мексику. </w:t>
      </w:r>
    </w:p>
    <w:p w:rsidR="00000000" w:rsidRDefault="00EF67CF">
      <w:pPr>
        <w:pStyle w:val="3"/>
      </w:pPr>
      <w:r>
        <w:t>Конфискация Транспортного средства</w:t>
      </w:r>
    </w:p>
    <w:p w:rsidR="00000000" w:rsidRDefault="00EF67CF">
      <w:pPr>
        <w:pStyle w:val="a4"/>
      </w:pPr>
      <w:r>
        <w:t>       Если Вы ведете транспортное средство без лицензии или когда вам запретили</w:t>
      </w:r>
      <w:r>
        <w:t xml:space="preserve">, полиция может конфисковать транспортное средство, на месте, на 30 дней. Владелец должен оплатить стоимость буксирования и хранения транспортного средства. </w:t>
      </w:r>
    </w:p>
    <w:p w:rsidR="00000000" w:rsidRDefault="00EF67CF">
      <w:pPr>
        <w:pStyle w:val="a4"/>
      </w:pPr>
      <w:r>
        <w:t>       В течение следующих двух лет, если любое транспортное средство, зарегистрированное у того ж</w:t>
      </w:r>
      <w:r>
        <w:t xml:space="preserve">е самого владельца конфисковано за то же самое нарушение, полиция может конфисковать транспортное средство на 60 дней. </w:t>
      </w:r>
    </w:p>
    <w:p w:rsidR="00000000" w:rsidRDefault="00EF67CF">
      <w:pPr>
        <w:pStyle w:val="a4"/>
      </w:pPr>
      <w:r>
        <w:t>       Это важно для владельцев транспортного средства, чтобы понять, что только лицензированные водители могут водить. Например, если п</w:t>
      </w:r>
      <w:r>
        <w:t xml:space="preserve">редприниматель позволяет запрещенное или незалицензированное использование водителя транспортного средства компании, транспортное средство может быть конфисковано. </w:t>
      </w:r>
    </w:p>
    <w:p w:rsidR="00000000" w:rsidRDefault="00EF67CF">
      <w:pPr>
        <w:pStyle w:val="2"/>
        <w:jc w:val="center"/>
      </w:pPr>
      <w:r>
        <w:t>9.12 Вождение в других странах</w:t>
      </w:r>
    </w:p>
    <w:p w:rsidR="00000000" w:rsidRDefault="00EF67CF">
      <w:pPr>
        <w:pStyle w:val="a4"/>
      </w:pPr>
      <w:r>
        <w:lastRenderedPageBreak/>
        <w:t>       Вы любите путешествовать? Вы должны знать, что правил</w:t>
      </w:r>
      <w:r>
        <w:t>а, знаки и средства управления движением могут изменяться, когда Вы пересекаете границу. Если Вы ведете в другой стране, особенно за границей, Вы можете двигаться на левой стороне дороги, идя вокруг сложного окольного пути или увидеть незнакомые дорожные з</w:t>
      </w:r>
      <w:r>
        <w:t>наки. Чтобы быть безопасным водителем, думайте заранее и выясните дорожные правила в местности, в которой вы планируете передвигаться. Вы можете быть способны выяснить некоторую информацию от путеводителей. Интернет даёт более легкий доступ к информации от</w:t>
      </w:r>
      <w:r>
        <w:t xml:space="preserve">носительно движения в других юрисдикциях. См. Главу 10, Нуждаетесь в большей информации? Для поиска информации в Интернете. </w:t>
      </w:r>
    </w:p>
    <w:p w:rsidR="00000000" w:rsidRDefault="00EF67CF">
      <w:pPr>
        <w:pStyle w:val="2"/>
      </w:pPr>
      <w:r>
        <w:t xml:space="preserve">9.13 Быть Пожизненным Учеником </w:t>
      </w:r>
    </w:p>
    <w:p w:rsidR="00000000" w:rsidRDefault="00EF67CF">
      <w:pPr>
        <w:pStyle w:val="a4"/>
      </w:pPr>
      <w:r>
        <w:t>       Некоторые люди прекращают учиться и узнавать новое, как только они сдают экзамен. Вы, возмож</w:t>
      </w:r>
      <w:r>
        <w:t>но, знаете людей, которые водят также как они делали, когда они получили лицензию много лет назад. Это не может быть безопасно, потому что, даже если их навыки движения и знание не изменились, другие вещи возможно изменились. Дорожные знаки могут быть друг</w:t>
      </w:r>
      <w:r>
        <w:t xml:space="preserve">ими теперь. Движение вероятно увеличилось. Транспортные средства изменились - автомобиль, который они ведут, теперь может весьма отличаться от того, на котором они учились водить. </w:t>
      </w:r>
    </w:p>
    <w:p w:rsidR="00000000" w:rsidRDefault="00EF67CF">
      <w:pPr>
        <w:pStyle w:val="a4"/>
      </w:pPr>
      <w:r>
        <w:t>       В вашем развитии навыков вождения, Вы можете брать дополнительные ри</w:t>
      </w:r>
      <w:r>
        <w:t xml:space="preserve">ски вождения, такие как буксирование трейлера или вождение большого транспортного средства. Вы будете должны получить информацию помогающую Вам узнать, как водить благополучно. Вы можете решить брать уроки по вождению или заниматься с водителем, опытным в </w:t>
      </w:r>
      <w:r>
        <w:t xml:space="preserve">этом типе вождения. </w:t>
      </w:r>
    </w:p>
    <w:p w:rsidR="00000000" w:rsidRDefault="00EF67CF">
      <w:pPr>
        <w:pStyle w:val="a4"/>
      </w:pPr>
      <w:r>
        <w:t>       Даже если Вы не заменяете тип транспортного средства, ваше вождение вероятно изменится с возрастом и опытом. Исследование показывает, что требуется приблизительно пять лет для новых водителей, чтобы развиться в полностью опытных</w:t>
      </w:r>
      <w:r>
        <w:t xml:space="preserve"> водителей которые способны выполнять несколько задач сразу. Но после этого люди все еще должны работать над сохранением их навыков движения, и совершенствовать их, если они хотят быть безопасными на дороге. </w:t>
      </w:r>
    </w:p>
    <w:p w:rsidR="00000000" w:rsidRDefault="00EF67CF">
      <w:pPr>
        <w:pStyle w:val="comment"/>
      </w:pPr>
      <w:r>
        <w:t xml:space="preserve">       Стратегии: Обострение Ваших Навыков </w:t>
      </w:r>
    </w:p>
    <w:p w:rsidR="00000000" w:rsidRDefault="00EF67CF">
      <w:pPr>
        <w:pStyle w:val="comment"/>
      </w:pPr>
      <w:r>
        <w:t>   </w:t>
      </w:r>
      <w:r>
        <w:t xml:space="preserve">    Здесь - некоторые способы помочь Вам получать современные навыки вождения: </w:t>
      </w:r>
    </w:p>
    <w:p w:rsidR="00000000" w:rsidRDefault="00EF67CF">
      <w:pPr>
        <w:pStyle w:val="comment"/>
      </w:pPr>
      <w:r>
        <w:t>      </w:t>
      </w:r>
      <w:r>
        <w:rPr>
          <w:b/>
          <w:bCs/>
        </w:rPr>
        <w:t xml:space="preserve"> Обратная связь.</w:t>
      </w:r>
      <w:r>
        <w:t xml:space="preserve"> Просите, чтобы друг наблюдал ваше движение, и дал Вам некоторые предложения для усовершенствования. </w:t>
      </w:r>
    </w:p>
    <w:p w:rsidR="00000000" w:rsidRDefault="00EF67CF">
      <w:pPr>
        <w:pStyle w:val="comment"/>
      </w:pPr>
      <w:r>
        <w:t>      </w:t>
      </w:r>
      <w:r>
        <w:rPr>
          <w:b/>
          <w:bCs/>
        </w:rPr>
        <w:t xml:space="preserve"> Знайте ваше транспортное средство.</w:t>
      </w:r>
      <w:r>
        <w:t xml:space="preserve"> Удостоверь</w:t>
      </w:r>
      <w:r>
        <w:t xml:space="preserve">тесь, что Вы знаете все средства управления любого транспортного средства, которое Вы водите. Руководство владельца подходит чтобы начать. </w:t>
      </w:r>
    </w:p>
    <w:p w:rsidR="00000000" w:rsidRDefault="00EF67CF">
      <w:pPr>
        <w:pStyle w:val="comment"/>
      </w:pPr>
      <w:r>
        <w:lastRenderedPageBreak/>
        <w:t>      </w:t>
      </w:r>
      <w:r>
        <w:rPr>
          <w:b/>
          <w:bCs/>
        </w:rPr>
        <w:t xml:space="preserve"> Читайте инструкции.</w:t>
      </w:r>
      <w:r>
        <w:t xml:space="preserve"> Приобретите копию этой инструкции, чтобы удостовериться, что Ваши знания современны. </w:t>
      </w:r>
    </w:p>
    <w:p w:rsidR="00000000" w:rsidRDefault="00EF67CF">
      <w:pPr>
        <w:pStyle w:val="comment"/>
      </w:pPr>
      <w:r>
        <w:t>   </w:t>
      </w:r>
      <w:r>
        <w:t>   </w:t>
      </w:r>
      <w:r>
        <w:rPr>
          <w:b/>
          <w:bCs/>
        </w:rPr>
        <w:t xml:space="preserve"> Продолжайте обучение.</w:t>
      </w:r>
      <w:r>
        <w:t xml:space="preserve"> Вы можете решить брать курс защитного вождения или наиболее свежий курс. </w:t>
      </w:r>
    </w:p>
    <w:p w:rsidR="00000000" w:rsidRDefault="00EF67CF">
      <w:pPr>
        <w:pStyle w:val="comment"/>
      </w:pPr>
      <w:r>
        <w:t>      </w:t>
      </w:r>
      <w:r>
        <w:rPr>
          <w:b/>
          <w:bCs/>
        </w:rPr>
        <w:t xml:space="preserve"> Знайте себя.</w:t>
      </w:r>
      <w:r>
        <w:t xml:space="preserve"> Вы можете испытывать физические и умственные изменения, которые затрагивают ваше вождение. Знайте ваше состояние. Регулярные медицинские</w:t>
      </w:r>
      <w:r>
        <w:t xml:space="preserve"> проверки помогут в этом. </w:t>
      </w:r>
    </w:p>
    <w:p w:rsidR="00000000" w:rsidRDefault="00EF67CF">
      <w:pPr>
        <w:ind w:left="-1260"/>
      </w:pPr>
    </w:p>
    <w:sectPr w:rsidR="00000000">
      <w:pgSz w:w="12240" w:h="15840"/>
      <w:pgMar w:top="1440" w:right="1800" w:bottom="16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889"/>
    <w:multiLevelType w:val="hybridMultilevel"/>
    <w:tmpl w:val="638E95AE"/>
    <w:lvl w:ilvl="0" w:tplc="A8C65E68">
      <w:start w:val="1"/>
      <w:numFmt w:val="decimal"/>
      <w:lvlText w:val="%1."/>
      <w:lvlJc w:val="left"/>
      <w:pPr>
        <w:tabs>
          <w:tab w:val="num" w:pos="720"/>
        </w:tabs>
        <w:ind w:left="720" w:hanging="360"/>
      </w:pPr>
    </w:lvl>
    <w:lvl w:ilvl="1" w:tplc="298087C6" w:tentative="1">
      <w:start w:val="1"/>
      <w:numFmt w:val="decimal"/>
      <w:lvlText w:val="%2."/>
      <w:lvlJc w:val="left"/>
      <w:pPr>
        <w:tabs>
          <w:tab w:val="num" w:pos="1440"/>
        </w:tabs>
        <w:ind w:left="1440" w:hanging="360"/>
      </w:pPr>
    </w:lvl>
    <w:lvl w:ilvl="2" w:tplc="2E84CA9A" w:tentative="1">
      <w:start w:val="1"/>
      <w:numFmt w:val="decimal"/>
      <w:lvlText w:val="%3."/>
      <w:lvlJc w:val="left"/>
      <w:pPr>
        <w:tabs>
          <w:tab w:val="num" w:pos="2160"/>
        </w:tabs>
        <w:ind w:left="2160" w:hanging="360"/>
      </w:pPr>
    </w:lvl>
    <w:lvl w:ilvl="3" w:tplc="23F0363E" w:tentative="1">
      <w:start w:val="1"/>
      <w:numFmt w:val="decimal"/>
      <w:lvlText w:val="%4."/>
      <w:lvlJc w:val="left"/>
      <w:pPr>
        <w:tabs>
          <w:tab w:val="num" w:pos="2880"/>
        </w:tabs>
        <w:ind w:left="2880" w:hanging="360"/>
      </w:pPr>
    </w:lvl>
    <w:lvl w:ilvl="4" w:tplc="767861D8" w:tentative="1">
      <w:start w:val="1"/>
      <w:numFmt w:val="decimal"/>
      <w:lvlText w:val="%5."/>
      <w:lvlJc w:val="left"/>
      <w:pPr>
        <w:tabs>
          <w:tab w:val="num" w:pos="3600"/>
        </w:tabs>
        <w:ind w:left="3600" w:hanging="360"/>
      </w:pPr>
    </w:lvl>
    <w:lvl w:ilvl="5" w:tplc="186A216C" w:tentative="1">
      <w:start w:val="1"/>
      <w:numFmt w:val="decimal"/>
      <w:lvlText w:val="%6."/>
      <w:lvlJc w:val="left"/>
      <w:pPr>
        <w:tabs>
          <w:tab w:val="num" w:pos="4320"/>
        </w:tabs>
        <w:ind w:left="4320" w:hanging="360"/>
      </w:pPr>
    </w:lvl>
    <w:lvl w:ilvl="6" w:tplc="86584C3E" w:tentative="1">
      <w:start w:val="1"/>
      <w:numFmt w:val="decimal"/>
      <w:lvlText w:val="%7."/>
      <w:lvlJc w:val="left"/>
      <w:pPr>
        <w:tabs>
          <w:tab w:val="num" w:pos="5040"/>
        </w:tabs>
        <w:ind w:left="5040" w:hanging="360"/>
      </w:pPr>
    </w:lvl>
    <w:lvl w:ilvl="7" w:tplc="6852B1A6" w:tentative="1">
      <w:start w:val="1"/>
      <w:numFmt w:val="decimal"/>
      <w:lvlText w:val="%8."/>
      <w:lvlJc w:val="left"/>
      <w:pPr>
        <w:tabs>
          <w:tab w:val="num" w:pos="5760"/>
        </w:tabs>
        <w:ind w:left="5760" w:hanging="360"/>
      </w:pPr>
    </w:lvl>
    <w:lvl w:ilvl="8" w:tplc="DB781FB2" w:tentative="1">
      <w:start w:val="1"/>
      <w:numFmt w:val="decimal"/>
      <w:lvlText w:val="%9."/>
      <w:lvlJc w:val="left"/>
      <w:pPr>
        <w:tabs>
          <w:tab w:val="num" w:pos="6480"/>
        </w:tabs>
        <w:ind w:left="6480" w:hanging="360"/>
      </w:pPr>
    </w:lvl>
  </w:abstractNum>
  <w:abstractNum w:abstractNumId="1" w15:restartNumberingAfterBreak="0">
    <w:nsid w:val="012107F1"/>
    <w:multiLevelType w:val="hybridMultilevel"/>
    <w:tmpl w:val="C7BC1768"/>
    <w:lvl w:ilvl="0" w:tplc="594C4372">
      <w:start w:val="1"/>
      <w:numFmt w:val="bullet"/>
      <w:lvlText w:val=""/>
      <w:lvlJc w:val="left"/>
      <w:pPr>
        <w:tabs>
          <w:tab w:val="num" w:pos="720"/>
        </w:tabs>
        <w:ind w:left="720" w:hanging="360"/>
      </w:pPr>
      <w:rPr>
        <w:rFonts w:ascii="Symbol" w:hAnsi="Symbol" w:hint="default"/>
        <w:sz w:val="20"/>
      </w:rPr>
    </w:lvl>
    <w:lvl w:ilvl="1" w:tplc="012C6B64" w:tentative="1">
      <w:start w:val="1"/>
      <w:numFmt w:val="bullet"/>
      <w:lvlText w:val="o"/>
      <w:lvlJc w:val="left"/>
      <w:pPr>
        <w:tabs>
          <w:tab w:val="num" w:pos="1440"/>
        </w:tabs>
        <w:ind w:left="1440" w:hanging="360"/>
      </w:pPr>
      <w:rPr>
        <w:rFonts w:ascii="Courier New" w:hAnsi="Courier New" w:hint="default"/>
        <w:sz w:val="20"/>
      </w:rPr>
    </w:lvl>
    <w:lvl w:ilvl="2" w:tplc="68448E14" w:tentative="1">
      <w:start w:val="1"/>
      <w:numFmt w:val="bullet"/>
      <w:lvlText w:val=""/>
      <w:lvlJc w:val="left"/>
      <w:pPr>
        <w:tabs>
          <w:tab w:val="num" w:pos="2160"/>
        </w:tabs>
        <w:ind w:left="2160" w:hanging="360"/>
      </w:pPr>
      <w:rPr>
        <w:rFonts w:ascii="Wingdings" w:hAnsi="Wingdings" w:hint="default"/>
        <w:sz w:val="20"/>
      </w:rPr>
    </w:lvl>
    <w:lvl w:ilvl="3" w:tplc="145C5D10" w:tentative="1">
      <w:start w:val="1"/>
      <w:numFmt w:val="bullet"/>
      <w:lvlText w:val=""/>
      <w:lvlJc w:val="left"/>
      <w:pPr>
        <w:tabs>
          <w:tab w:val="num" w:pos="2880"/>
        </w:tabs>
        <w:ind w:left="2880" w:hanging="360"/>
      </w:pPr>
      <w:rPr>
        <w:rFonts w:ascii="Wingdings" w:hAnsi="Wingdings" w:hint="default"/>
        <w:sz w:val="20"/>
      </w:rPr>
    </w:lvl>
    <w:lvl w:ilvl="4" w:tplc="B68A5860" w:tentative="1">
      <w:start w:val="1"/>
      <w:numFmt w:val="bullet"/>
      <w:lvlText w:val=""/>
      <w:lvlJc w:val="left"/>
      <w:pPr>
        <w:tabs>
          <w:tab w:val="num" w:pos="3600"/>
        </w:tabs>
        <w:ind w:left="3600" w:hanging="360"/>
      </w:pPr>
      <w:rPr>
        <w:rFonts w:ascii="Wingdings" w:hAnsi="Wingdings" w:hint="default"/>
        <w:sz w:val="20"/>
      </w:rPr>
    </w:lvl>
    <w:lvl w:ilvl="5" w:tplc="EF063FAA" w:tentative="1">
      <w:start w:val="1"/>
      <w:numFmt w:val="bullet"/>
      <w:lvlText w:val=""/>
      <w:lvlJc w:val="left"/>
      <w:pPr>
        <w:tabs>
          <w:tab w:val="num" w:pos="4320"/>
        </w:tabs>
        <w:ind w:left="4320" w:hanging="360"/>
      </w:pPr>
      <w:rPr>
        <w:rFonts w:ascii="Wingdings" w:hAnsi="Wingdings" w:hint="default"/>
        <w:sz w:val="20"/>
      </w:rPr>
    </w:lvl>
    <w:lvl w:ilvl="6" w:tplc="CE263BA0" w:tentative="1">
      <w:start w:val="1"/>
      <w:numFmt w:val="bullet"/>
      <w:lvlText w:val=""/>
      <w:lvlJc w:val="left"/>
      <w:pPr>
        <w:tabs>
          <w:tab w:val="num" w:pos="5040"/>
        </w:tabs>
        <w:ind w:left="5040" w:hanging="360"/>
      </w:pPr>
      <w:rPr>
        <w:rFonts w:ascii="Wingdings" w:hAnsi="Wingdings" w:hint="default"/>
        <w:sz w:val="20"/>
      </w:rPr>
    </w:lvl>
    <w:lvl w:ilvl="7" w:tplc="FBC2E604" w:tentative="1">
      <w:start w:val="1"/>
      <w:numFmt w:val="bullet"/>
      <w:lvlText w:val=""/>
      <w:lvlJc w:val="left"/>
      <w:pPr>
        <w:tabs>
          <w:tab w:val="num" w:pos="5760"/>
        </w:tabs>
        <w:ind w:left="5760" w:hanging="360"/>
      </w:pPr>
      <w:rPr>
        <w:rFonts w:ascii="Wingdings" w:hAnsi="Wingdings" w:hint="default"/>
        <w:sz w:val="20"/>
      </w:rPr>
    </w:lvl>
    <w:lvl w:ilvl="8" w:tplc="B8D680D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74DC"/>
    <w:multiLevelType w:val="hybridMultilevel"/>
    <w:tmpl w:val="D7A8CBF8"/>
    <w:lvl w:ilvl="0" w:tplc="7638B6E6">
      <w:start w:val="1"/>
      <w:numFmt w:val="bullet"/>
      <w:lvlText w:val=""/>
      <w:lvlJc w:val="left"/>
      <w:pPr>
        <w:tabs>
          <w:tab w:val="num" w:pos="720"/>
        </w:tabs>
        <w:ind w:left="720" w:hanging="360"/>
      </w:pPr>
      <w:rPr>
        <w:rFonts w:ascii="Symbol" w:hAnsi="Symbol" w:hint="default"/>
        <w:sz w:val="20"/>
      </w:rPr>
    </w:lvl>
    <w:lvl w:ilvl="1" w:tplc="1FBE17B2" w:tentative="1">
      <w:start w:val="1"/>
      <w:numFmt w:val="bullet"/>
      <w:lvlText w:val="o"/>
      <w:lvlJc w:val="left"/>
      <w:pPr>
        <w:tabs>
          <w:tab w:val="num" w:pos="1440"/>
        </w:tabs>
        <w:ind w:left="1440" w:hanging="360"/>
      </w:pPr>
      <w:rPr>
        <w:rFonts w:ascii="Courier New" w:hAnsi="Courier New" w:hint="default"/>
        <w:sz w:val="20"/>
      </w:rPr>
    </w:lvl>
    <w:lvl w:ilvl="2" w:tplc="5AEC80F0" w:tentative="1">
      <w:start w:val="1"/>
      <w:numFmt w:val="bullet"/>
      <w:lvlText w:val=""/>
      <w:lvlJc w:val="left"/>
      <w:pPr>
        <w:tabs>
          <w:tab w:val="num" w:pos="2160"/>
        </w:tabs>
        <w:ind w:left="2160" w:hanging="360"/>
      </w:pPr>
      <w:rPr>
        <w:rFonts w:ascii="Wingdings" w:hAnsi="Wingdings" w:hint="default"/>
        <w:sz w:val="20"/>
      </w:rPr>
    </w:lvl>
    <w:lvl w:ilvl="3" w:tplc="031EEAE0" w:tentative="1">
      <w:start w:val="1"/>
      <w:numFmt w:val="bullet"/>
      <w:lvlText w:val=""/>
      <w:lvlJc w:val="left"/>
      <w:pPr>
        <w:tabs>
          <w:tab w:val="num" w:pos="2880"/>
        </w:tabs>
        <w:ind w:left="2880" w:hanging="360"/>
      </w:pPr>
      <w:rPr>
        <w:rFonts w:ascii="Wingdings" w:hAnsi="Wingdings" w:hint="default"/>
        <w:sz w:val="20"/>
      </w:rPr>
    </w:lvl>
    <w:lvl w:ilvl="4" w:tplc="20744394" w:tentative="1">
      <w:start w:val="1"/>
      <w:numFmt w:val="bullet"/>
      <w:lvlText w:val=""/>
      <w:lvlJc w:val="left"/>
      <w:pPr>
        <w:tabs>
          <w:tab w:val="num" w:pos="3600"/>
        </w:tabs>
        <w:ind w:left="3600" w:hanging="360"/>
      </w:pPr>
      <w:rPr>
        <w:rFonts w:ascii="Wingdings" w:hAnsi="Wingdings" w:hint="default"/>
        <w:sz w:val="20"/>
      </w:rPr>
    </w:lvl>
    <w:lvl w:ilvl="5" w:tplc="EC86595E" w:tentative="1">
      <w:start w:val="1"/>
      <w:numFmt w:val="bullet"/>
      <w:lvlText w:val=""/>
      <w:lvlJc w:val="left"/>
      <w:pPr>
        <w:tabs>
          <w:tab w:val="num" w:pos="4320"/>
        </w:tabs>
        <w:ind w:left="4320" w:hanging="360"/>
      </w:pPr>
      <w:rPr>
        <w:rFonts w:ascii="Wingdings" w:hAnsi="Wingdings" w:hint="default"/>
        <w:sz w:val="20"/>
      </w:rPr>
    </w:lvl>
    <w:lvl w:ilvl="6" w:tplc="EA6A7842" w:tentative="1">
      <w:start w:val="1"/>
      <w:numFmt w:val="bullet"/>
      <w:lvlText w:val=""/>
      <w:lvlJc w:val="left"/>
      <w:pPr>
        <w:tabs>
          <w:tab w:val="num" w:pos="5040"/>
        </w:tabs>
        <w:ind w:left="5040" w:hanging="360"/>
      </w:pPr>
      <w:rPr>
        <w:rFonts w:ascii="Wingdings" w:hAnsi="Wingdings" w:hint="default"/>
        <w:sz w:val="20"/>
      </w:rPr>
    </w:lvl>
    <w:lvl w:ilvl="7" w:tplc="F036F740" w:tentative="1">
      <w:start w:val="1"/>
      <w:numFmt w:val="bullet"/>
      <w:lvlText w:val=""/>
      <w:lvlJc w:val="left"/>
      <w:pPr>
        <w:tabs>
          <w:tab w:val="num" w:pos="5760"/>
        </w:tabs>
        <w:ind w:left="5760" w:hanging="360"/>
      </w:pPr>
      <w:rPr>
        <w:rFonts w:ascii="Wingdings" w:hAnsi="Wingdings" w:hint="default"/>
        <w:sz w:val="20"/>
      </w:rPr>
    </w:lvl>
    <w:lvl w:ilvl="8" w:tplc="D7FEA3A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56925"/>
    <w:multiLevelType w:val="hybridMultilevel"/>
    <w:tmpl w:val="20245402"/>
    <w:lvl w:ilvl="0" w:tplc="6288681C">
      <w:start w:val="1"/>
      <w:numFmt w:val="bullet"/>
      <w:lvlText w:val=""/>
      <w:lvlJc w:val="left"/>
      <w:pPr>
        <w:tabs>
          <w:tab w:val="num" w:pos="720"/>
        </w:tabs>
        <w:ind w:left="720" w:hanging="360"/>
      </w:pPr>
      <w:rPr>
        <w:rFonts w:ascii="Symbol" w:hAnsi="Symbol" w:hint="default"/>
        <w:sz w:val="20"/>
      </w:rPr>
    </w:lvl>
    <w:lvl w:ilvl="1" w:tplc="889C39CC" w:tentative="1">
      <w:start w:val="1"/>
      <w:numFmt w:val="bullet"/>
      <w:lvlText w:val="o"/>
      <w:lvlJc w:val="left"/>
      <w:pPr>
        <w:tabs>
          <w:tab w:val="num" w:pos="1440"/>
        </w:tabs>
        <w:ind w:left="1440" w:hanging="360"/>
      </w:pPr>
      <w:rPr>
        <w:rFonts w:ascii="Courier New" w:hAnsi="Courier New" w:hint="default"/>
        <w:sz w:val="20"/>
      </w:rPr>
    </w:lvl>
    <w:lvl w:ilvl="2" w:tplc="B35EBCB8" w:tentative="1">
      <w:start w:val="1"/>
      <w:numFmt w:val="bullet"/>
      <w:lvlText w:val=""/>
      <w:lvlJc w:val="left"/>
      <w:pPr>
        <w:tabs>
          <w:tab w:val="num" w:pos="2160"/>
        </w:tabs>
        <w:ind w:left="2160" w:hanging="360"/>
      </w:pPr>
      <w:rPr>
        <w:rFonts w:ascii="Wingdings" w:hAnsi="Wingdings" w:hint="default"/>
        <w:sz w:val="20"/>
      </w:rPr>
    </w:lvl>
    <w:lvl w:ilvl="3" w:tplc="92CE8FB0" w:tentative="1">
      <w:start w:val="1"/>
      <w:numFmt w:val="bullet"/>
      <w:lvlText w:val=""/>
      <w:lvlJc w:val="left"/>
      <w:pPr>
        <w:tabs>
          <w:tab w:val="num" w:pos="2880"/>
        </w:tabs>
        <w:ind w:left="2880" w:hanging="360"/>
      </w:pPr>
      <w:rPr>
        <w:rFonts w:ascii="Wingdings" w:hAnsi="Wingdings" w:hint="default"/>
        <w:sz w:val="20"/>
      </w:rPr>
    </w:lvl>
    <w:lvl w:ilvl="4" w:tplc="D8F6082C" w:tentative="1">
      <w:start w:val="1"/>
      <w:numFmt w:val="bullet"/>
      <w:lvlText w:val=""/>
      <w:lvlJc w:val="left"/>
      <w:pPr>
        <w:tabs>
          <w:tab w:val="num" w:pos="3600"/>
        </w:tabs>
        <w:ind w:left="3600" w:hanging="360"/>
      </w:pPr>
      <w:rPr>
        <w:rFonts w:ascii="Wingdings" w:hAnsi="Wingdings" w:hint="default"/>
        <w:sz w:val="20"/>
      </w:rPr>
    </w:lvl>
    <w:lvl w:ilvl="5" w:tplc="D2E2E4B4" w:tentative="1">
      <w:start w:val="1"/>
      <w:numFmt w:val="bullet"/>
      <w:lvlText w:val=""/>
      <w:lvlJc w:val="left"/>
      <w:pPr>
        <w:tabs>
          <w:tab w:val="num" w:pos="4320"/>
        </w:tabs>
        <w:ind w:left="4320" w:hanging="360"/>
      </w:pPr>
      <w:rPr>
        <w:rFonts w:ascii="Wingdings" w:hAnsi="Wingdings" w:hint="default"/>
        <w:sz w:val="20"/>
      </w:rPr>
    </w:lvl>
    <w:lvl w:ilvl="6" w:tplc="7BD04DB6" w:tentative="1">
      <w:start w:val="1"/>
      <w:numFmt w:val="bullet"/>
      <w:lvlText w:val=""/>
      <w:lvlJc w:val="left"/>
      <w:pPr>
        <w:tabs>
          <w:tab w:val="num" w:pos="5040"/>
        </w:tabs>
        <w:ind w:left="5040" w:hanging="360"/>
      </w:pPr>
      <w:rPr>
        <w:rFonts w:ascii="Wingdings" w:hAnsi="Wingdings" w:hint="default"/>
        <w:sz w:val="20"/>
      </w:rPr>
    </w:lvl>
    <w:lvl w:ilvl="7" w:tplc="BD04DDD6" w:tentative="1">
      <w:start w:val="1"/>
      <w:numFmt w:val="bullet"/>
      <w:lvlText w:val=""/>
      <w:lvlJc w:val="left"/>
      <w:pPr>
        <w:tabs>
          <w:tab w:val="num" w:pos="5760"/>
        </w:tabs>
        <w:ind w:left="5760" w:hanging="360"/>
      </w:pPr>
      <w:rPr>
        <w:rFonts w:ascii="Wingdings" w:hAnsi="Wingdings" w:hint="default"/>
        <w:sz w:val="20"/>
      </w:rPr>
    </w:lvl>
    <w:lvl w:ilvl="8" w:tplc="F586C246"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20011"/>
    <w:multiLevelType w:val="hybridMultilevel"/>
    <w:tmpl w:val="79C01D98"/>
    <w:lvl w:ilvl="0" w:tplc="B4BC4900">
      <w:start w:val="1"/>
      <w:numFmt w:val="bullet"/>
      <w:lvlText w:val=""/>
      <w:lvlJc w:val="left"/>
      <w:pPr>
        <w:tabs>
          <w:tab w:val="num" w:pos="720"/>
        </w:tabs>
        <w:ind w:left="720" w:hanging="360"/>
      </w:pPr>
      <w:rPr>
        <w:rFonts w:ascii="Symbol" w:hAnsi="Symbol" w:hint="default"/>
        <w:sz w:val="20"/>
      </w:rPr>
    </w:lvl>
    <w:lvl w:ilvl="1" w:tplc="0AA2442A" w:tentative="1">
      <w:start w:val="1"/>
      <w:numFmt w:val="bullet"/>
      <w:lvlText w:val="o"/>
      <w:lvlJc w:val="left"/>
      <w:pPr>
        <w:tabs>
          <w:tab w:val="num" w:pos="1440"/>
        </w:tabs>
        <w:ind w:left="1440" w:hanging="360"/>
      </w:pPr>
      <w:rPr>
        <w:rFonts w:ascii="Courier New" w:hAnsi="Courier New" w:hint="default"/>
        <w:sz w:val="20"/>
      </w:rPr>
    </w:lvl>
    <w:lvl w:ilvl="2" w:tplc="538A4FC2" w:tentative="1">
      <w:start w:val="1"/>
      <w:numFmt w:val="bullet"/>
      <w:lvlText w:val=""/>
      <w:lvlJc w:val="left"/>
      <w:pPr>
        <w:tabs>
          <w:tab w:val="num" w:pos="2160"/>
        </w:tabs>
        <w:ind w:left="2160" w:hanging="360"/>
      </w:pPr>
      <w:rPr>
        <w:rFonts w:ascii="Wingdings" w:hAnsi="Wingdings" w:hint="default"/>
        <w:sz w:val="20"/>
      </w:rPr>
    </w:lvl>
    <w:lvl w:ilvl="3" w:tplc="25E2B1CA" w:tentative="1">
      <w:start w:val="1"/>
      <w:numFmt w:val="bullet"/>
      <w:lvlText w:val=""/>
      <w:lvlJc w:val="left"/>
      <w:pPr>
        <w:tabs>
          <w:tab w:val="num" w:pos="2880"/>
        </w:tabs>
        <w:ind w:left="2880" w:hanging="360"/>
      </w:pPr>
      <w:rPr>
        <w:rFonts w:ascii="Wingdings" w:hAnsi="Wingdings" w:hint="default"/>
        <w:sz w:val="20"/>
      </w:rPr>
    </w:lvl>
    <w:lvl w:ilvl="4" w:tplc="1C80D13C" w:tentative="1">
      <w:start w:val="1"/>
      <w:numFmt w:val="bullet"/>
      <w:lvlText w:val=""/>
      <w:lvlJc w:val="left"/>
      <w:pPr>
        <w:tabs>
          <w:tab w:val="num" w:pos="3600"/>
        </w:tabs>
        <w:ind w:left="3600" w:hanging="360"/>
      </w:pPr>
      <w:rPr>
        <w:rFonts w:ascii="Wingdings" w:hAnsi="Wingdings" w:hint="default"/>
        <w:sz w:val="20"/>
      </w:rPr>
    </w:lvl>
    <w:lvl w:ilvl="5" w:tplc="8506D304" w:tentative="1">
      <w:start w:val="1"/>
      <w:numFmt w:val="bullet"/>
      <w:lvlText w:val=""/>
      <w:lvlJc w:val="left"/>
      <w:pPr>
        <w:tabs>
          <w:tab w:val="num" w:pos="4320"/>
        </w:tabs>
        <w:ind w:left="4320" w:hanging="360"/>
      </w:pPr>
      <w:rPr>
        <w:rFonts w:ascii="Wingdings" w:hAnsi="Wingdings" w:hint="default"/>
        <w:sz w:val="20"/>
      </w:rPr>
    </w:lvl>
    <w:lvl w:ilvl="6" w:tplc="D402F7F0" w:tentative="1">
      <w:start w:val="1"/>
      <w:numFmt w:val="bullet"/>
      <w:lvlText w:val=""/>
      <w:lvlJc w:val="left"/>
      <w:pPr>
        <w:tabs>
          <w:tab w:val="num" w:pos="5040"/>
        </w:tabs>
        <w:ind w:left="5040" w:hanging="360"/>
      </w:pPr>
      <w:rPr>
        <w:rFonts w:ascii="Wingdings" w:hAnsi="Wingdings" w:hint="default"/>
        <w:sz w:val="20"/>
      </w:rPr>
    </w:lvl>
    <w:lvl w:ilvl="7" w:tplc="6BA65ADE" w:tentative="1">
      <w:start w:val="1"/>
      <w:numFmt w:val="bullet"/>
      <w:lvlText w:val=""/>
      <w:lvlJc w:val="left"/>
      <w:pPr>
        <w:tabs>
          <w:tab w:val="num" w:pos="5760"/>
        </w:tabs>
        <w:ind w:left="5760" w:hanging="360"/>
      </w:pPr>
      <w:rPr>
        <w:rFonts w:ascii="Wingdings" w:hAnsi="Wingdings" w:hint="default"/>
        <w:sz w:val="20"/>
      </w:rPr>
    </w:lvl>
    <w:lvl w:ilvl="8" w:tplc="887463E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60D49"/>
    <w:multiLevelType w:val="hybridMultilevel"/>
    <w:tmpl w:val="946ECE4A"/>
    <w:lvl w:ilvl="0" w:tplc="8EBE9E6E">
      <w:start w:val="1"/>
      <w:numFmt w:val="bullet"/>
      <w:lvlText w:val=""/>
      <w:lvlJc w:val="left"/>
      <w:pPr>
        <w:tabs>
          <w:tab w:val="num" w:pos="720"/>
        </w:tabs>
        <w:ind w:left="720" w:hanging="360"/>
      </w:pPr>
      <w:rPr>
        <w:rFonts w:ascii="Symbol" w:hAnsi="Symbol" w:hint="default"/>
        <w:sz w:val="20"/>
      </w:rPr>
    </w:lvl>
    <w:lvl w:ilvl="1" w:tplc="6A90A4FA" w:tentative="1">
      <w:start w:val="1"/>
      <w:numFmt w:val="bullet"/>
      <w:lvlText w:val="o"/>
      <w:lvlJc w:val="left"/>
      <w:pPr>
        <w:tabs>
          <w:tab w:val="num" w:pos="1440"/>
        </w:tabs>
        <w:ind w:left="1440" w:hanging="360"/>
      </w:pPr>
      <w:rPr>
        <w:rFonts w:ascii="Courier New" w:hAnsi="Courier New" w:hint="default"/>
        <w:sz w:val="20"/>
      </w:rPr>
    </w:lvl>
    <w:lvl w:ilvl="2" w:tplc="8C7CF62A" w:tentative="1">
      <w:start w:val="1"/>
      <w:numFmt w:val="bullet"/>
      <w:lvlText w:val=""/>
      <w:lvlJc w:val="left"/>
      <w:pPr>
        <w:tabs>
          <w:tab w:val="num" w:pos="2160"/>
        </w:tabs>
        <w:ind w:left="2160" w:hanging="360"/>
      </w:pPr>
      <w:rPr>
        <w:rFonts w:ascii="Wingdings" w:hAnsi="Wingdings" w:hint="default"/>
        <w:sz w:val="20"/>
      </w:rPr>
    </w:lvl>
    <w:lvl w:ilvl="3" w:tplc="5CAEF4C0" w:tentative="1">
      <w:start w:val="1"/>
      <w:numFmt w:val="bullet"/>
      <w:lvlText w:val=""/>
      <w:lvlJc w:val="left"/>
      <w:pPr>
        <w:tabs>
          <w:tab w:val="num" w:pos="2880"/>
        </w:tabs>
        <w:ind w:left="2880" w:hanging="360"/>
      </w:pPr>
      <w:rPr>
        <w:rFonts w:ascii="Wingdings" w:hAnsi="Wingdings" w:hint="default"/>
        <w:sz w:val="20"/>
      </w:rPr>
    </w:lvl>
    <w:lvl w:ilvl="4" w:tplc="2F4CEA62" w:tentative="1">
      <w:start w:val="1"/>
      <w:numFmt w:val="bullet"/>
      <w:lvlText w:val=""/>
      <w:lvlJc w:val="left"/>
      <w:pPr>
        <w:tabs>
          <w:tab w:val="num" w:pos="3600"/>
        </w:tabs>
        <w:ind w:left="3600" w:hanging="360"/>
      </w:pPr>
      <w:rPr>
        <w:rFonts w:ascii="Wingdings" w:hAnsi="Wingdings" w:hint="default"/>
        <w:sz w:val="20"/>
      </w:rPr>
    </w:lvl>
    <w:lvl w:ilvl="5" w:tplc="4F587AD4" w:tentative="1">
      <w:start w:val="1"/>
      <w:numFmt w:val="bullet"/>
      <w:lvlText w:val=""/>
      <w:lvlJc w:val="left"/>
      <w:pPr>
        <w:tabs>
          <w:tab w:val="num" w:pos="4320"/>
        </w:tabs>
        <w:ind w:left="4320" w:hanging="360"/>
      </w:pPr>
      <w:rPr>
        <w:rFonts w:ascii="Wingdings" w:hAnsi="Wingdings" w:hint="default"/>
        <w:sz w:val="20"/>
      </w:rPr>
    </w:lvl>
    <w:lvl w:ilvl="6" w:tplc="98B60376" w:tentative="1">
      <w:start w:val="1"/>
      <w:numFmt w:val="bullet"/>
      <w:lvlText w:val=""/>
      <w:lvlJc w:val="left"/>
      <w:pPr>
        <w:tabs>
          <w:tab w:val="num" w:pos="5040"/>
        </w:tabs>
        <w:ind w:left="5040" w:hanging="360"/>
      </w:pPr>
      <w:rPr>
        <w:rFonts w:ascii="Wingdings" w:hAnsi="Wingdings" w:hint="default"/>
        <w:sz w:val="20"/>
      </w:rPr>
    </w:lvl>
    <w:lvl w:ilvl="7" w:tplc="0D32A354" w:tentative="1">
      <w:start w:val="1"/>
      <w:numFmt w:val="bullet"/>
      <w:lvlText w:val=""/>
      <w:lvlJc w:val="left"/>
      <w:pPr>
        <w:tabs>
          <w:tab w:val="num" w:pos="5760"/>
        </w:tabs>
        <w:ind w:left="5760" w:hanging="360"/>
      </w:pPr>
      <w:rPr>
        <w:rFonts w:ascii="Wingdings" w:hAnsi="Wingdings" w:hint="default"/>
        <w:sz w:val="20"/>
      </w:rPr>
    </w:lvl>
    <w:lvl w:ilvl="8" w:tplc="7300618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5E600A"/>
    <w:multiLevelType w:val="hybridMultilevel"/>
    <w:tmpl w:val="3AD6A0DA"/>
    <w:lvl w:ilvl="0" w:tplc="5E823C8E">
      <w:start w:val="1"/>
      <w:numFmt w:val="bullet"/>
      <w:lvlText w:val=""/>
      <w:lvlJc w:val="left"/>
      <w:pPr>
        <w:tabs>
          <w:tab w:val="num" w:pos="720"/>
        </w:tabs>
        <w:ind w:left="720" w:hanging="360"/>
      </w:pPr>
      <w:rPr>
        <w:rFonts w:ascii="Symbol" w:hAnsi="Symbol" w:hint="default"/>
        <w:sz w:val="20"/>
      </w:rPr>
    </w:lvl>
    <w:lvl w:ilvl="1" w:tplc="954AD2EC" w:tentative="1">
      <w:start w:val="1"/>
      <w:numFmt w:val="bullet"/>
      <w:lvlText w:val="o"/>
      <w:lvlJc w:val="left"/>
      <w:pPr>
        <w:tabs>
          <w:tab w:val="num" w:pos="1440"/>
        </w:tabs>
        <w:ind w:left="1440" w:hanging="360"/>
      </w:pPr>
      <w:rPr>
        <w:rFonts w:ascii="Courier New" w:hAnsi="Courier New" w:hint="default"/>
        <w:sz w:val="20"/>
      </w:rPr>
    </w:lvl>
    <w:lvl w:ilvl="2" w:tplc="34F29152" w:tentative="1">
      <w:start w:val="1"/>
      <w:numFmt w:val="bullet"/>
      <w:lvlText w:val=""/>
      <w:lvlJc w:val="left"/>
      <w:pPr>
        <w:tabs>
          <w:tab w:val="num" w:pos="2160"/>
        </w:tabs>
        <w:ind w:left="2160" w:hanging="360"/>
      </w:pPr>
      <w:rPr>
        <w:rFonts w:ascii="Wingdings" w:hAnsi="Wingdings" w:hint="default"/>
        <w:sz w:val="20"/>
      </w:rPr>
    </w:lvl>
    <w:lvl w:ilvl="3" w:tplc="5BC2837A" w:tentative="1">
      <w:start w:val="1"/>
      <w:numFmt w:val="bullet"/>
      <w:lvlText w:val=""/>
      <w:lvlJc w:val="left"/>
      <w:pPr>
        <w:tabs>
          <w:tab w:val="num" w:pos="2880"/>
        </w:tabs>
        <w:ind w:left="2880" w:hanging="360"/>
      </w:pPr>
      <w:rPr>
        <w:rFonts w:ascii="Wingdings" w:hAnsi="Wingdings" w:hint="default"/>
        <w:sz w:val="20"/>
      </w:rPr>
    </w:lvl>
    <w:lvl w:ilvl="4" w:tplc="6C100B66" w:tentative="1">
      <w:start w:val="1"/>
      <w:numFmt w:val="bullet"/>
      <w:lvlText w:val=""/>
      <w:lvlJc w:val="left"/>
      <w:pPr>
        <w:tabs>
          <w:tab w:val="num" w:pos="3600"/>
        </w:tabs>
        <w:ind w:left="3600" w:hanging="360"/>
      </w:pPr>
      <w:rPr>
        <w:rFonts w:ascii="Wingdings" w:hAnsi="Wingdings" w:hint="default"/>
        <w:sz w:val="20"/>
      </w:rPr>
    </w:lvl>
    <w:lvl w:ilvl="5" w:tplc="B14AFC0E" w:tentative="1">
      <w:start w:val="1"/>
      <w:numFmt w:val="bullet"/>
      <w:lvlText w:val=""/>
      <w:lvlJc w:val="left"/>
      <w:pPr>
        <w:tabs>
          <w:tab w:val="num" w:pos="4320"/>
        </w:tabs>
        <w:ind w:left="4320" w:hanging="360"/>
      </w:pPr>
      <w:rPr>
        <w:rFonts w:ascii="Wingdings" w:hAnsi="Wingdings" w:hint="default"/>
        <w:sz w:val="20"/>
      </w:rPr>
    </w:lvl>
    <w:lvl w:ilvl="6" w:tplc="293C30E8" w:tentative="1">
      <w:start w:val="1"/>
      <w:numFmt w:val="bullet"/>
      <w:lvlText w:val=""/>
      <w:lvlJc w:val="left"/>
      <w:pPr>
        <w:tabs>
          <w:tab w:val="num" w:pos="5040"/>
        </w:tabs>
        <w:ind w:left="5040" w:hanging="360"/>
      </w:pPr>
      <w:rPr>
        <w:rFonts w:ascii="Wingdings" w:hAnsi="Wingdings" w:hint="default"/>
        <w:sz w:val="20"/>
      </w:rPr>
    </w:lvl>
    <w:lvl w:ilvl="7" w:tplc="87847A1E" w:tentative="1">
      <w:start w:val="1"/>
      <w:numFmt w:val="bullet"/>
      <w:lvlText w:val=""/>
      <w:lvlJc w:val="left"/>
      <w:pPr>
        <w:tabs>
          <w:tab w:val="num" w:pos="5760"/>
        </w:tabs>
        <w:ind w:left="5760" w:hanging="360"/>
      </w:pPr>
      <w:rPr>
        <w:rFonts w:ascii="Wingdings" w:hAnsi="Wingdings" w:hint="default"/>
        <w:sz w:val="20"/>
      </w:rPr>
    </w:lvl>
    <w:lvl w:ilvl="8" w:tplc="507C099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33E01"/>
    <w:multiLevelType w:val="hybridMultilevel"/>
    <w:tmpl w:val="D5769432"/>
    <w:lvl w:ilvl="0" w:tplc="EBACB1EE">
      <w:start w:val="1"/>
      <w:numFmt w:val="bullet"/>
      <w:lvlText w:val=""/>
      <w:lvlJc w:val="left"/>
      <w:pPr>
        <w:tabs>
          <w:tab w:val="num" w:pos="720"/>
        </w:tabs>
        <w:ind w:left="720" w:hanging="360"/>
      </w:pPr>
      <w:rPr>
        <w:rFonts w:ascii="Symbol" w:hAnsi="Symbol" w:hint="default"/>
        <w:sz w:val="20"/>
      </w:rPr>
    </w:lvl>
    <w:lvl w:ilvl="1" w:tplc="9866F16C" w:tentative="1">
      <w:start w:val="1"/>
      <w:numFmt w:val="bullet"/>
      <w:lvlText w:val="o"/>
      <w:lvlJc w:val="left"/>
      <w:pPr>
        <w:tabs>
          <w:tab w:val="num" w:pos="1440"/>
        </w:tabs>
        <w:ind w:left="1440" w:hanging="360"/>
      </w:pPr>
      <w:rPr>
        <w:rFonts w:ascii="Courier New" w:hAnsi="Courier New" w:hint="default"/>
        <w:sz w:val="20"/>
      </w:rPr>
    </w:lvl>
    <w:lvl w:ilvl="2" w:tplc="4420E97E" w:tentative="1">
      <w:start w:val="1"/>
      <w:numFmt w:val="bullet"/>
      <w:lvlText w:val=""/>
      <w:lvlJc w:val="left"/>
      <w:pPr>
        <w:tabs>
          <w:tab w:val="num" w:pos="2160"/>
        </w:tabs>
        <w:ind w:left="2160" w:hanging="360"/>
      </w:pPr>
      <w:rPr>
        <w:rFonts w:ascii="Wingdings" w:hAnsi="Wingdings" w:hint="default"/>
        <w:sz w:val="20"/>
      </w:rPr>
    </w:lvl>
    <w:lvl w:ilvl="3" w:tplc="303A8320" w:tentative="1">
      <w:start w:val="1"/>
      <w:numFmt w:val="bullet"/>
      <w:lvlText w:val=""/>
      <w:lvlJc w:val="left"/>
      <w:pPr>
        <w:tabs>
          <w:tab w:val="num" w:pos="2880"/>
        </w:tabs>
        <w:ind w:left="2880" w:hanging="360"/>
      </w:pPr>
      <w:rPr>
        <w:rFonts w:ascii="Wingdings" w:hAnsi="Wingdings" w:hint="default"/>
        <w:sz w:val="20"/>
      </w:rPr>
    </w:lvl>
    <w:lvl w:ilvl="4" w:tplc="DFFA0144" w:tentative="1">
      <w:start w:val="1"/>
      <w:numFmt w:val="bullet"/>
      <w:lvlText w:val=""/>
      <w:lvlJc w:val="left"/>
      <w:pPr>
        <w:tabs>
          <w:tab w:val="num" w:pos="3600"/>
        </w:tabs>
        <w:ind w:left="3600" w:hanging="360"/>
      </w:pPr>
      <w:rPr>
        <w:rFonts w:ascii="Wingdings" w:hAnsi="Wingdings" w:hint="default"/>
        <w:sz w:val="20"/>
      </w:rPr>
    </w:lvl>
    <w:lvl w:ilvl="5" w:tplc="0388CA9A" w:tentative="1">
      <w:start w:val="1"/>
      <w:numFmt w:val="bullet"/>
      <w:lvlText w:val=""/>
      <w:lvlJc w:val="left"/>
      <w:pPr>
        <w:tabs>
          <w:tab w:val="num" w:pos="4320"/>
        </w:tabs>
        <w:ind w:left="4320" w:hanging="360"/>
      </w:pPr>
      <w:rPr>
        <w:rFonts w:ascii="Wingdings" w:hAnsi="Wingdings" w:hint="default"/>
        <w:sz w:val="20"/>
      </w:rPr>
    </w:lvl>
    <w:lvl w:ilvl="6" w:tplc="3524F0DC" w:tentative="1">
      <w:start w:val="1"/>
      <w:numFmt w:val="bullet"/>
      <w:lvlText w:val=""/>
      <w:lvlJc w:val="left"/>
      <w:pPr>
        <w:tabs>
          <w:tab w:val="num" w:pos="5040"/>
        </w:tabs>
        <w:ind w:left="5040" w:hanging="360"/>
      </w:pPr>
      <w:rPr>
        <w:rFonts w:ascii="Wingdings" w:hAnsi="Wingdings" w:hint="default"/>
        <w:sz w:val="20"/>
      </w:rPr>
    </w:lvl>
    <w:lvl w:ilvl="7" w:tplc="B2C23F12" w:tentative="1">
      <w:start w:val="1"/>
      <w:numFmt w:val="bullet"/>
      <w:lvlText w:val=""/>
      <w:lvlJc w:val="left"/>
      <w:pPr>
        <w:tabs>
          <w:tab w:val="num" w:pos="5760"/>
        </w:tabs>
        <w:ind w:left="5760" w:hanging="360"/>
      </w:pPr>
      <w:rPr>
        <w:rFonts w:ascii="Wingdings" w:hAnsi="Wingdings" w:hint="default"/>
        <w:sz w:val="20"/>
      </w:rPr>
    </w:lvl>
    <w:lvl w:ilvl="8" w:tplc="E836F59A"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7C2598"/>
    <w:multiLevelType w:val="hybridMultilevel"/>
    <w:tmpl w:val="F370AB90"/>
    <w:lvl w:ilvl="0" w:tplc="5AAE36B4">
      <w:start w:val="1"/>
      <w:numFmt w:val="bullet"/>
      <w:lvlText w:val=""/>
      <w:lvlJc w:val="left"/>
      <w:pPr>
        <w:tabs>
          <w:tab w:val="num" w:pos="720"/>
        </w:tabs>
        <w:ind w:left="720" w:hanging="360"/>
      </w:pPr>
      <w:rPr>
        <w:rFonts w:ascii="Symbol" w:hAnsi="Symbol" w:hint="default"/>
        <w:sz w:val="20"/>
      </w:rPr>
    </w:lvl>
    <w:lvl w:ilvl="1" w:tplc="F76EBBEC" w:tentative="1">
      <w:start w:val="1"/>
      <w:numFmt w:val="bullet"/>
      <w:lvlText w:val="o"/>
      <w:lvlJc w:val="left"/>
      <w:pPr>
        <w:tabs>
          <w:tab w:val="num" w:pos="1440"/>
        </w:tabs>
        <w:ind w:left="1440" w:hanging="360"/>
      </w:pPr>
      <w:rPr>
        <w:rFonts w:ascii="Courier New" w:hAnsi="Courier New" w:hint="default"/>
        <w:sz w:val="20"/>
      </w:rPr>
    </w:lvl>
    <w:lvl w:ilvl="2" w:tplc="DE947B3E" w:tentative="1">
      <w:start w:val="1"/>
      <w:numFmt w:val="bullet"/>
      <w:lvlText w:val=""/>
      <w:lvlJc w:val="left"/>
      <w:pPr>
        <w:tabs>
          <w:tab w:val="num" w:pos="2160"/>
        </w:tabs>
        <w:ind w:left="2160" w:hanging="360"/>
      </w:pPr>
      <w:rPr>
        <w:rFonts w:ascii="Wingdings" w:hAnsi="Wingdings" w:hint="default"/>
        <w:sz w:val="20"/>
      </w:rPr>
    </w:lvl>
    <w:lvl w:ilvl="3" w:tplc="6546CEF8" w:tentative="1">
      <w:start w:val="1"/>
      <w:numFmt w:val="bullet"/>
      <w:lvlText w:val=""/>
      <w:lvlJc w:val="left"/>
      <w:pPr>
        <w:tabs>
          <w:tab w:val="num" w:pos="2880"/>
        </w:tabs>
        <w:ind w:left="2880" w:hanging="360"/>
      </w:pPr>
      <w:rPr>
        <w:rFonts w:ascii="Wingdings" w:hAnsi="Wingdings" w:hint="default"/>
        <w:sz w:val="20"/>
      </w:rPr>
    </w:lvl>
    <w:lvl w:ilvl="4" w:tplc="9A94CA6E" w:tentative="1">
      <w:start w:val="1"/>
      <w:numFmt w:val="bullet"/>
      <w:lvlText w:val=""/>
      <w:lvlJc w:val="left"/>
      <w:pPr>
        <w:tabs>
          <w:tab w:val="num" w:pos="3600"/>
        </w:tabs>
        <w:ind w:left="3600" w:hanging="360"/>
      </w:pPr>
      <w:rPr>
        <w:rFonts w:ascii="Wingdings" w:hAnsi="Wingdings" w:hint="default"/>
        <w:sz w:val="20"/>
      </w:rPr>
    </w:lvl>
    <w:lvl w:ilvl="5" w:tplc="5B2AE000" w:tentative="1">
      <w:start w:val="1"/>
      <w:numFmt w:val="bullet"/>
      <w:lvlText w:val=""/>
      <w:lvlJc w:val="left"/>
      <w:pPr>
        <w:tabs>
          <w:tab w:val="num" w:pos="4320"/>
        </w:tabs>
        <w:ind w:left="4320" w:hanging="360"/>
      </w:pPr>
      <w:rPr>
        <w:rFonts w:ascii="Wingdings" w:hAnsi="Wingdings" w:hint="default"/>
        <w:sz w:val="20"/>
      </w:rPr>
    </w:lvl>
    <w:lvl w:ilvl="6" w:tplc="0C14CDC8" w:tentative="1">
      <w:start w:val="1"/>
      <w:numFmt w:val="bullet"/>
      <w:lvlText w:val=""/>
      <w:lvlJc w:val="left"/>
      <w:pPr>
        <w:tabs>
          <w:tab w:val="num" w:pos="5040"/>
        </w:tabs>
        <w:ind w:left="5040" w:hanging="360"/>
      </w:pPr>
      <w:rPr>
        <w:rFonts w:ascii="Wingdings" w:hAnsi="Wingdings" w:hint="default"/>
        <w:sz w:val="20"/>
      </w:rPr>
    </w:lvl>
    <w:lvl w:ilvl="7" w:tplc="2DEAD794" w:tentative="1">
      <w:start w:val="1"/>
      <w:numFmt w:val="bullet"/>
      <w:lvlText w:val=""/>
      <w:lvlJc w:val="left"/>
      <w:pPr>
        <w:tabs>
          <w:tab w:val="num" w:pos="5760"/>
        </w:tabs>
        <w:ind w:left="5760" w:hanging="360"/>
      </w:pPr>
      <w:rPr>
        <w:rFonts w:ascii="Wingdings" w:hAnsi="Wingdings" w:hint="default"/>
        <w:sz w:val="20"/>
      </w:rPr>
    </w:lvl>
    <w:lvl w:ilvl="8" w:tplc="EDFA3C9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9E37EA"/>
    <w:multiLevelType w:val="hybridMultilevel"/>
    <w:tmpl w:val="B41E8E6E"/>
    <w:lvl w:ilvl="0" w:tplc="A80EA544">
      <w:start w:val="1"/>
      <w:numFmt w:val="bullet"/>
      <w:lvlText w:val=""/>
      <w:lvlJc w:val="left"/>
      <w:pPr>
        <w:tabs>
          <w:tab w:val="num" w:pos="720"/>
        </w:tabs>
        <w:ind w:left="720" w:hanging="360"/>
      </w:pPr>
      <w:rPr>
        <w:rFonts w:ascii="Symbol" w:hAnsi="Symbol" w:hint="default"/>
        <w:sz w:val="20"/>
      </w:rPr>
    </w:lvl>
    <w:lvl w:ilvl="1" w:tplc="B218B12A" w:tentative="1">
      <w:start w:val="1"/>
      <w:numFmt w:val="bullet"/>
      <w:lvlText w:val="o"/>
      <w:lvlJc w:val="left"/>
      <w:pPr>
        <w:tabs>
          <w:tab w:val="num" w:pos="1440"/>
        </w:tabs>
        <w:ind w:left="1440" w:hanging="360"/>
      </w:pPr>
      <w:rPr>
        <w:rFonts w:ascii="Courier New" w:hAnsi="Courier New" w:hint="default"/>
        <w:sz w:val="20"/>
      </w:rPr>
    </w:lvl>
    <w:lvl w:ilvl="2" w:tplc="392E0F9C" w:tentative="1">
      <w:start w:val="1"/>
      <w:numFmt w:val="bullet"/>
      <w:lvlText w:val=""/>
      <w:lvlJc w:val="left"/>
      <w:pPr>
        <w:tabs>
          <w:tab w:val="num" w:pos="2160"/>
        </w:tabs>
        <w:ind w:left="2160" w:hanging="360"/>
      </w:pPr>
      <w:rPr>
        <w:rFonts w:ascii="Wingdings" w:hAnsi="Wingdings" w:hint="default"/>
        <w:sz w:val="20"/>
      </w:rPr>
    </w:lvl>
    <w:lvl w:ilvl="3" w:tplc="44BEB454" w:tentative="1">
      <w:start w:val="1"/>
      <w:numFmt w:val="bullet"/>
      <w:lvlText w:val=""/>
      <w:lvlJc w:val="left"/>
      <w:pPr>
        <w:tabs>
          <w:tab w:val="num" w:pos="2880"/>
        </w:tabs>
        <w:ind w:left="2880" w:hanging="360"/>
      </w:pPr>
      <w:rPr>
        <w:rFonts w:ascii="Wingdings" w:hAnsi="Wingdings" w:hint="default"/>
        <w:sz w:val="20"/>
      </w:rPr>
    </w:lvl>
    <w:lvl w:ilvl="4" w:tplc="71B494F8" w:tentative="1">
      <w:start w:val="1"/>
      <w:numFmt w:val="bullet"/>
      <w:lvlText w:val=""/>
      <w:lvlJc w:val="left"/>
      <w:pPr>
        <w:tabs>
          <w:tab w:val="num" w:pos="3600"/>
        </w:tabs>
        <w:ind w:left="3600" w:hanging="360"/>
      </w:pPr>
      <w:rPr>
        <w:rFonts w:ascii="Wingdings" w:hAnsi="Wingdings" w:hint="default"/>
        <w:sz w:val="20"/>
      </w:rPr>
    </w:lvl>
    <w:lvl w:ilvl="5" w:tplc="6F6AA6F8" w:tentative="1">
      <w:start w:val="1"/>
      <w:numFmt w:val="bullet"/>
      <w:lvlText w:val=""/>
      <w:lvlJc w:val="left"/>
      <w:pPr>
        <w:tabs>
          <w:tab w:val="num" w:pos="4320"/>
        </w:tabs>
        <w:ind w:left="4320" w:hanging="360"/>
      </w:pPr>
      <w:rPr>
        <w:rFonts w:ascii="Wingdings" w:hAnsi="Wingdings" w:hint="default"/>
        <w:sz w:val="20"/>
      </w:rPr>
    </w:lvl>
    <w:lvl w:ilvl="6" w:tplc="E93A0C7A" w:tentative="1">
      <w:start w:val="1"/>
      <w:numFmt w:val="bullet"/>
      <w:lvlText w:val=""/>
      <w:lvlJc w:val="left"/>
      <w:pPr>
        <w:tabs>
          <w:tab w:val="num" w:pos="5040"/>
        </w:tabs>
        <w:ind w:left="5040" w:hanging="360"/>
      </w:pPr>
      <w:rPr>
        <w:rFonts w:ascii="Wingdings" w:hAnsi="Wingdings" w:hint="default"/>
        <w:sz w:val="20"/>
      </w:rPr>
    </w:lvl>
    <w:lvl w:ilvl="7" w:tplc="EC227932" w:tentative="1">
      <w:start w:val="1"/>
      <w:numFmt w:val="bullet"/>
      <w:lvlText w:val=""/>
      <w:lvlJc w:val="left"/>
      <w:pPr>
        <w:tabs>
          <w:tab w:val="num" w:pos="5760"/>
        </w:tabs>
        <w:ind w:left="5760" w:hanging="360"/>
      </w:pPr>
      <w:rPr>
        <w:rFonts w:ascii="Wingdings" w:hAnsi="Wingdings" w:hint="default"/>
        <w:sz w:val="20"/>
      </w:rPr>
    </w:lvl>
    <w:lvl w:ilvl="8" w:tplc="F9106DA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A24A59"/>
    <w:multiLevelType w:val="hybridMultilevel"/>
    <w:tmpl w:val="0AE8BDD8"/>
    <w:lvl w:ilvl="0" w:tplc="97DEC0A8">
      <w:start w:val="1"/>
      <w:numFmt w:val="bullet"/>
      <w:lvlText w:val=""/>
      <w:lvlJc w:val="left"/>
      <w:pPr>
        <w:tabs>
          <w:tab w:val="num" w:pos="720"/>
        </w:tabs>
        <w:ind w:left="720" w:hanging="360"/>
      </w:pPr>
      <w:rPr>
        <w:rFonts w:ascii="Symbol" w:hAnsi="Symbol" w:hint="default"/>
        <w:sz w:val="20"/>
      </w:rPr>
    </w:lvl>
    <w:lvl w:ilvl="1" w:tplc="7212B7AE" w:tentative="1">
      <w:start w:val="1"/>
      <w:numFmt w:val="bullet"/>
      <w:lvlText w:val="o"/>
      <w:lvlJc w:val="left"/>
      <w:pPr>
        <w:tabs>
          <w:tab w:val="num" w:pos="1440"/>
        </w:tabs>
        <w:ind w:left="1440" w:hanging="360"/>
      </w:pPr>
      <w:rPr>
        <w:rFonts w:ascii="Courier New" w:hAnsi="Courier New" w:hint="default"/>
        <w:sz w:val="20"/>
      </w:rPr>
    </w:lvl>
    <w:lvl w:ilvl="2" w:tplc="38044B0A" w:tentative="1">
      <w:start w:val="1"/>
      <w:numFmt w:val="bullet"/>
      <w:lvlText w:val=""/>
      <w:lvlJc w:val="left"/>
      <w:pPr>
        <w:tabs>
          <w:tab w:val="num" w:pos="2160"/>
        </w:tabs>
        <w:ind w:left="2160" w:hanging="360"/>
      </w:pPr>
      <w:rPr>
        <w:rFonts w:ascii="Wingdings" w:hAnsi="Wingdings" w:hint="default"/>
        <w:sz w:val="20"/>
      </w:rPr>
    </w:lvl>
    <w:lvl w:ilvl="3" w:tplc="50B6B82C" w:tentative="1">
      <w:start w:val="1"/>
      <w:numFmt w:val="bullet"/>
      <w:lvlText w:val=""/>
      <w:lvlJc w:val="left"/>
      <w:pPr>
        <w:tabs>
          <w:tab w:val="num" w:pos="2880"/>
        </w:tabs>
        <w:ind w:left="2880" w:hanging="360"/>
      </w:pPr>
      <w:rPr>
        <w:rFonts w:ascii="Wingdings" w:hAnsi="Wingdings" w:hint="default"/>
        <w:sz w:val="20"/>
      </w:rPr>
    </w:lvl>
    <w:lvl w:ilvl="4" w:tplc="214E14A2" w:tentative="1">
      <w:start w:val="1"/>
      <w:numFmt w:val="bullet"/>
      <w:lvlText w:val=""/>
      <w:lvlJc w:val="left"/>
      <w:pPr>
        <w:tabs>
          <w:tab w:val="num" w:pos="3600"/>
        </w:tabs>
        <w:ind w:left="3600" w:hanging="360"/>
      </w:pPr>
      <w:rPr>
        <w:rFonts w:ascii="Wingdings" w:hAnsi="Wingdings" w:hint="default"/>
        <w:sz w:val="20"/>
      </w:rPr>
    </w:lvl>
    <w:lvl w:ilvl="5" w:tplc="0C5EC116" w:tentative="1">
      <w:start w:val="1"/>
      <w:numFmt w:val="bullet"/>
      <w:lvlText w:val=""/>
      <w:lvlJc w:val="left"/>
      <w:pPr>
        <w:tabs>
          <w:tab w:val="num" w:pos="4320"/>
        </w:tabs>
        <w:ind w:left="4320" w:hanging="360"/>
      </w:pPr>
      <w:rPr>
        <w:rFonts w:ascii="Wingdings" w:hAnsi="Wingdings" w:hint="default"/>
        <w:sz w:val="20"/>
      </w:rPr>
    </w:lvl>
    <w:lvl w:ilvl="6" w:tplc="1D64E81E" w:tentative="1">
      <w:start w:val="1"/>
      <w:numFmt w:val="bullet"/>
      <w:lvlText w:val=""/>
      <w:lvlJc w:val="left"/>
      <w:pPr>
        <w:tabs>
          <w:tab w:val="num" w:pos="5040"/>
        </w:tabs>
        <w:ind w:left="5040" w:hanging="360"/>
      </w:pPr>
      <w:rPr>
        <w:rFonts w:ascii="Wingdings" w:hAnsi="Wingdings" w:hint="default"/>
        <w:sz w:val="20"/>
      </w:rPr>
    </w:lvl>
    <w:lvl w:ilvl="7" w:tplc="73503452" w:tentative="1">
      <w:start w:val="1"/>
      <w:numFmt w:val="bullet"/>
      <w:lvlText w:val=""/>
      <w:lvlJc w:val="left"/>
      <w:pPr>
        <w:tabs>
          <w:tab w:val="num" w:pos="5760"/>
        </w:tabs>
        <w:ind w:left="5760" w:hanging="360"/>
      </w:pPr>
      <w:rPr>
        <w:rFonts w:ascii="Wingdings" w:hAnsi="Wingdings" w:hint="default"/>
        <w:sz w:val="20"/>
      </w:rPr>
    </w:lvl>
    <w:lvl w:ilvl="8" w:tplc="AD4E3E2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A655C0"/>
    <w:multiLevelType w:val="hybridMultilevel"/>
    <w:tmpl w:val="FD9E3D98"/>
    <w:lvl w:ilvl="0" w:tplc="84345DEA">
      <w:start w:val="1"/>
      <w:numFmt w:val="bullet"/>
      <w:lvlText w:val=""/>
      <w:lvlJc w:val="left"/>
      <w:pPr>
        <w:tabs>
          <w:tab w:val="num" w:pos="720"/>
        </w:tabs>
        <w:ind w:left="720" w:hanging="360"/>
      </w:pPr>
      <w:rPr>
        <w:rFonts w:ascii="Symbol" w:hAnsi="Symbol" w:hint="default"/>
        <w:sz w:val="20"/>
      </w:rPr>
    </w:lvl>
    <w:lvl w:ilvl="1" w:tplc="33EC595E" w:tentative="1">
      <w:start w:val="1"/>
      <w:numFmt w:val="bullet"/>
      <w:lvlText w:val="o"/>
      <w:lvlJc w:val="left"/>
      <w:pPr>
        <w:tabs>
          <w:tab w:val="num" w:pos="1440"/>
        </w:tabs>
        <w:ind w:left="1440" w:hanging="360"/>
      </w:pPr>
      <w:rPr>
        <w:rFonts w:ascii="Courier New" w:hAnsi="Courier New" w:hint="default"/>
        <w:sz w:val="20"/>
      </w:rPr>
    </w:lvl>
    <w:lvl w:ilvl="2" w:tplc="C71C3B08" w:tentative="1">
      <w:start w:val="1"/>
      <w:numFmt w:val="bullet"/>
      <w:lvlText w:val=""/>
      <w:lvlJc w:val="left"/>
      <w:pPr>
        <w:tabs>
          <w:tab w:val="num" w:pos="2160"/>
        </w:tabs>
        <w:ind w:left="2160" w:hanging="360"/>
      </w:pPr>
      <w:rPr>
        <w:rFonts w:ascii="Wingdings" w:hAnsi="Wingdings" w:hint="default"/>
        <w:sz w:val="20"/>
      </w:rPr>
    </w:lvl>
    <w:lvl w:ilvl="3" w:tplc="F594FA9C" w:tentative="1">
      <w:start w:val="1"/>
      <w:numFmt w:val="bullet"/>
      <w:lvlText w:val=""/>
      <w:lvlJc w:val="left"/>
      <w:pPr>
        <w:tabs>
          <w:tab w:val="num" w:pos="2880"/>
        </w:tabs>
        <w:ind w:left="2880" w:hanging="360"/>
      </w:pPr>
      <w:rPr>
        <w:rFonts w:ascii="Wingdings" w:hAnsi="Wingdings" w:hint="default"/>
        <w:sz w:val="20"/>
      </w:rPr>
    </w:lvl>
    <w:lvl w:ilvl="4" w:tplc="BD5023CE" w:tentative="1">
      <w:start w:val="1"/>
      <w:numFmt w:val="bullet"/>
      <w:lvlText w:val=""/>
      <w:lvlJc w:val="left"/>
      <w:pPr>
        <w:tabs>
          <w:tab w:val="num" w:pos="3600"/>
        </w:tabs>
        <w:ind w:left="3600" w:hanging="360"/>
      </w:pPr>
      <w:rPr>
        <w:rFonts w:ascii="Wingdings" w:hAnsi="Wingdings" w:hint="default"/>
        <w:sz w:val="20"/>
      </w:rPr>
    </w:lvl>
    <w:lvl w:ilvl="5" w:tplc="F2C4E7CE" w:tentative="1">
      <w:start w:val="1"/>
      <w:numFmt w:val="bullet"/>
      <w:lvlText w:val=""/>
      <w:lvlJc w:val="left"/>
      <w:pPr>
        <w:tabs>
          <w:tab w:val="num" w:pos="4320"/>
        </w:tabs>
        <w:ind w:left="4320" w:hanging="360"/>
      </w:pPr>
      <w:rPr>
        <w:rFonts w:ascii="Wingdings" w:hAnsi="Wingdings" w:hint="default"/>
        <w:sz w:val="20"/>
      </w:rPr>
    </w:lvl>
    <w:lvl w:ilvl="6" w:tplc="819C9CA4" w:tentative="1">
      <w:start w:val="1"/>
      <w:numFmt w:val="bullet"/>
      <w:lvlText w:val=""/>
      <w:lvlJc w:val="left"/>
      <w:pPr>
        <w:tabs>
          <w:tab w:val="num" w:pos="5040"/>
        </w:tabs>
        <w:ind w:left="5040" w:hanging="360"/>
      </w:pPr>
      <w:rPr>
        <w:rFonts w:ascii="Wingdings" w:hAnsi="Wingdings" w:hint="default"/>
        <w:sz w:val="20"/>
      </w:rPr>
    </w:lvl>
    <w:lvl w:ilvl="7" w:tplc="B8B0C818" w:tentative="1">
      <w:start w:val="1"/>
      <w:numFmt w:val="bullet"/>
      <w:lvlText w:val=""/>
      <w:lvlJc w:val="left"/>
      <w:pPr>
        <w:tabs>
          <w:tab w:val="num" w:pos="5760"/>
        </w:tabs>
        <w:ind w:left="5760" w:hanging="360"/>
      </w:pPr>
      <w:rPr>
        <w:rFonts w:ascii="Wingdings" w:hAnsi="Wingdings" w:hint="default"/>
        <w:sz w:val="20"/>
      </w:rPr>
    </w:lvl>
    <w:lvl w:ilvl="8" w:tplc="CB368C8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C613E"/>
    <w:multiLevelType w:val="hybridMultilevel"/>
    <w:tmpl w:val="C0F62D7A"/>
    <w:lvl w:ilvl="0" w:tplc="253CBB8E">
      <w:start w:val="1"/>
      <w:numFmt w:val="bullet"/>
      <w:lvlText w:val=""/>
      <w:lvlJc w:val="left"/>
      <w:pPr>
        <w:tabs>
          <w:tab w:val="num" w:pos="720"/>
        </w:tabs>
        <w:ind w:left="720" w:hanging="360"/>
      </w:pPr>
      <w:rPr>
        <w:rFonts w:ascii="Symbol" w:hAnsi="Symbol" w:hint="default"/>
        <w:sz w:val="20"/>
      </w:rPr>
    </w:lvl>
    <w:lvl w:ilvl="1" w:tplc="B4C8DDE8" w:tentative="1">
      <w:start w:val="1"/>
      <w:numFmt w:val="bullet"/>
      <w:lvlText w:val="o"/>
      <w:lvlJc w:val="left"/>
      <w:pPr>
        <w:tabs>
          <w:tab w:val="num" w:pos="1440"/>
        </w:tabs>
        <w:ind w:left="1440" w:hanging="360"/>
      </w:pPr>
      <w:rPr>
        <w:rFonts w:ascii="Courier New" w:hAnsi="Courier New" w:hint="default"/>
        <w:sz w:val="20"/>
      </w:rPr>
    </w:lvl>
    <w:lvl w:ilvl="2" w:tplc="8B4EA094" w:tentative="1">
      <w:start w:val="1"/>
      <w:numFmt w:val="bullet"/>
      <w:lvlText w:val=""/>
      <w:lvlJc w:val="left"/>
      <w:pPr>
        <w:tabs>
          <w:tab w:val="num" w:pos="2160"/>
        </w:tabs>
        <w:ind w:left="2160" w:hanging="360"/>
      </w:pPr>
      <w:rPr>
        <w:rFonts w:ascii="Wingdings" w:hAnsi="Wingdings" w:hint="default"/>
        <w:sz w:val="20"/>
      </w:rPr>
    </w:lvl>
    <w:lvl w:ilvl="3" w:tplc="D218A452" w:tentative="1">
      <w:start w:val="1"/>
      <w:numFmt w:val="bullet"/>
      <w:lvlText w:val=""/>
      <w:lvlJc w:val="left"/>
      <w:pPr>
        <w:tabs>
          <w:tab w:val="num" w:pos="2880"/>
        </w:tabs>
        <w:ind w:left="2880" w:hanging="360"/>
      </w:pPr>
      <w:rPr>
        <w:rFonts w:ascii="Wingdings" w:hAnsi="Wingdings" w:hint="default"/>
        <w:sz w:val="20"/>
      </w:rPr>
    </w:lvl>
    <w:lvl w:ilvl="4" w:tplc="83C8239C" w:tentative="1">
      <w:start w:val="1"/>
      <w:numFmt w:val="bullet"/>
      <w:lvlText w:val=""/>
      <w:lvlJc w:val="left"/>
      <w:pPr>
        <w:tabs>
          <w:tab w:val="num" w:pos="3600"/>
        </w:tabs>
        <w:ind w:left="3600" w:hanging="360"/>
      </w:pPr>
      <w:rPr>
        <w:rFonts w:ascii="Wingdings" w:hAnsi="Wingdings" w:hint="default"/>
        <w:sz w:val="20"/>
      </w:rPr>
    </w:lvl>
    <w:lvl w:ilvl="5" w:tplc="947A86BE" w:tentative="1">
      <w:start w:val="1"/>
      <w:numFmt w:val="bullet"/>
      <w:lvlText w:val=""/>
      <w:lvlJc w:val="left"/>
      <w:pPr>
        <w:tabs>
          <w:tab w:val="num" w:pos="4320"/>
        </w:tabs>
        <w:ind w:left="4320" w:hanging="360"/>
      </w:pPr>
      <w:rPr>
        <w:rFonts w:ascii="Wingdings" w:hAnsi="Wingdings" w:hint="default"/>
        <w:sz w:val="20"/>
      </w:rPr>
    </w:lvl>
    <w:lvl w:ilvl="6" w:tplc="92506A38" w:tentative="1">
      <w:start w:val="1"/>
      <w:numFmt w:val="bullet"/>
      <w:lvlText w:val=""/>
      <w:lvlJc w:val="left"/>
      <w:pPr>
        <w:tabs>
          <w:tab w:val="num" w:pos="5040"/>
        </w:tabs>
        <w:ind w:left="5040" w:hanging="360"/>
      </w:pPr>
      <w:rPr>
        <w:rFonts w:ascii="Wingdings" w:hAnsi="Wingdings" w:hint="default"/>
        <w:sz w:val="20"/>
      </w:rPr>
    </w:lvl>
    <w:lvl w:ilvl="7" w:tplc="4E2C4504" w:tentative="1">
      <w:start w:val="1"/>
      <w:numFmt w:val="bullet"/>
      <w:lvlText w:val=""/>
      <w:lvlJc w:val="left"/>
      <w:pPr>
        <w:tabs>
          <w:tab w:val="num" w:pos="5760"/>
        </w:tabs>
        <w:ind w:left="5760" w:hanging="360"/>
      </w:pPr>
      <w:rPr>
        <w:rFonts w:ascii="Wingdings" w:hAnsi="Wingdings" w:hint="default"/>
        <w:sz w:val="20"/>
      </w:rPr>
    </w:lvl>
    <w:lvl w:ilvl="8" w:tplc="F68E526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36B45"/>
    <w:multiLevelType w:val="hybridMultilevel"/>
    <w:tmpl w:val="0C1E47B4"/>
    <w:lvl w:ilvl="0" w:tplc="3194408C">
      <w:start w:val="1"/>
      <w:numFmt w:val="bullet"/>
      <w:lvlText w:val=""/>
      <w:lvlJc w:val="left"/>
      <w:pPr>
        <w:tabs>
          <w:tab w:val="num" w:pos="720"/>
        </w:tabs>
        <w:ind w:left="720" w:hanging="360"/>
      </w:pPr>
      <w:rPr>
        <w:rFonts w:ascii="Symbol" w:hAnsi="Symbol" w:hint="default"/>
        <w:sz w:val="20"/>
      </w:rPr>
    </w:lvl>
    <w:lvl w:ilvl="1" w:tplc="C892378A" w:tentative="1">
      <w:start w:val="1"/>
      <w:numFmt w:val="bullet"/>
      <w:lvlText w:val="o"/>
      <w:lvlJc w:val="left"/>
      <w:pPr>
        <w:tabs>
          <w:tab w:val="num" w:pos="1440"/>
        </w:tabs>
        <w:ind w:left="1440" w:hanging="360"/>
      </w:pPr>
      <w:rPr>
        <w:rFonts w:ascii="Courier New" w:hAnsi="Courier New" w:hint="default"/>
        <w:sz w:val="20"/>
      </w:rPr>
    </w:lvl>
    <w:lvl w:ilvl="2" w:tplc="EFF2CD5C" w:tentative="1">
      <w:start w:val="1"/>
      <w:numFmt w:val="bullet"/>
      <w:lvlText w:val=""/>
      <w:lvlJc w:val="left"/>
      <w:pPr>
        <w:tabs>
          <w:tab w:val="num" w:pos="2160"/>
        </w:tabs>
        <w:ind w:left="2160" w:hanging="360"/>
      </w:pPr>
      <w:rPr>
        <w:rFonts w:ascii="Wingdings" w:hAnsi="Wingdings" w:hint="default"/>
        <w:sz w:val="20"/>
      </w:rPr>
    </w:lvl>
    <w:lvl w:ilvl="3" w:tplc="D452EF0E" w:tentative="1">
      <w:start w:val="1"/>
      <w:numFmt w:val="bullet"/>
      <w:lvlText w:val=""/>
      <w:lvlJc w:val="left"/>
      <w:pPr>
        <w:tabs>
          <w:tab w:val="num" w:pos="2880"/>
        </w:tabs>
        <w:ind w:left="2880" w:hanging="360"/>
      </w:pPr>
      <w:rPr>
        <w:rFonts w:ascii="Wingdings" w:hAnsi="Wingdings" w:hint="default"/>
        <w:sz w:val="20"/>
      </w:rPr>
    </w:lvl>
    <w:lvl w:ilvl="4" w:tplc="A8FC397A" w:tentative="1">
      <w:start w:val="1"/>
      <w:numFmt w:val="bullet"/>
      <w:lvlText w:val=""/>
      <w:lvlJc w:val="left"/>
      <w:pPr>
        <w:tabs>
          <w:tab w:val="num" w:pos="3600"/>
        </w:tabs>
        <w:ind w:left="3600" w:hanging="360"/>
      </w:pPr>
      <w:rPr>
        <w:rFonts w:ascii="Wingdings" w:hAnsi="Wingdings" w:hint="default"/>
        <w:sz w:val="20"/>
      </w:rPr>
    </w:lvl>
    <w:lvl w:ilvl="5" w:tplc="6F92941E" w:tentative="1">
      <w:start w:val="1"/>
      <w:numFmt w:val="bullet"/>
      <w:lvlText w:val=""/>
      <w:lvlJc w:val="left"/>
      <w:pPr>
        <w:tabs>
          <w:tab w:val="num" w:pos="4320"/>
        </w:tabs>
        <w:ind w:left="4320" w:hanging="360"/>
      </w:pPr>
      <w:rPr>
        <w:rFonts w:ascii="Wingdings" w:hAnsi="Wingdings" w:hint="default"/>
        <w:sz w:val="20"/>
      </w:rPr>
    </w:lvl>
    <w:lvl w:ilvl="6" w:tplc="CDD0222C" w:tentative="1">
      <w:start w:val="1"/>
      <w:numFmt w:val="bullet"/>
      <w:lvlText w:val=""/>
      <w:lvlJc w:val="left"/>
      <w:pPr>
        <w:tabs>
          <w:tab w:val="num" w:pos="5040"/>
        </w:tabs>
        <w:ind w:left="5040" w:hanging="360"/>
      </w:pPr>
      <w:rPr>
        <w:rFonts w:ascii="Wingdings" w:hAnsi="Wingdings" w:hint="default"/>
        <w:sz w:val="20"/>
      </w:rPr>
    </w:lvl>
    <w:lvl w:ilvl="7" w:tplc="3946B0B8" w:tentative="1">
      <w:start w:val="1"/>
      <w:numFmt w:val="bullet"/>
      <w:lvlText w:val=""/>
      <w:lvlJc w:val="left"/>
      <w:pPr>
        <w:tabs>
          <w:tab w:val="num" w:pos="5760"/>
        </w:tabs>
        <w:ind w:left="5760" w:hanging="360"/>
      </w:pPr>
      <w:rPr>
        <w:rFonts w:ascii="Wingdings" w:hAnsi="Wingdings" w:hint="default"/>
        <w:sz w:val="20"/>
      </w:rPr>
    </w:lvl>
    <w:lvl w:ilvl="8" w:tplc="1306478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0D4489"/>
    <w:multiLevelType w:val="hybridMultilevel"/>
    <w:tmpl w:val="02AAB1CE"/>
    <w:lvl w:ilvl="0" w:tplc="B74441E2">
      <w:start w:val="1"/>
      <w:numFmt w:val="bullet"/>
      <w:lvlText w:val=""/>
      <w:lvlJc w:val="left"/>
      <w:pPr>
        <w:tabs>
          <w:tab w:val="num" w:pos="720"/>
        </w:tabs>
        <w:ind w:left="720" w:hanging="360"/>
      </w:pPr>
      <w:rPr>
        <w:rFonts w:ascii="Symbol" w:hAnsi="Symbol" w:hint="default"/>
        <w:sz w:val="20"/>
      </w:rPr>
    </w:lvl>
    <w:lvl w:ilvl="1" w:tplc="01CAF5FC" w:tentative="1">
      <w:start w:val="1"/>
      <w:numFmt w:val="bullet"/>
      <w:lvlText w:val="o"/>
      <w:lvlJc w:val="left"/>
      <w:pPr>
        <w:tabs>
          <w:tab w:val="num" w:pos="1440"/>
        </w:tabs>
        <w:ind w:left="1440" w:hanging="360"/>
      </w:pPr>
      <w:rPr>
        <w:rFonts w:ascii="Courier New" w:hAnsi="Courier New" w:hint="default"/>
        <w:sz w:val="20"/>
      </w:rPr>
    </w:lvl>
    <w:lvl w:ilvl="2" w:tplc="5EF41C8C" w:tentative="1">
      <w:start w:val="1"/>
      <w:numFmt w:val="bullet"/>
      <w:lvlText w:val=""/>
      <w:lvlJc w:val="left"/>
      <w:pPr>
        <w:tabs>
          <w:tab w:val="num" w:pos="2160"/>
        </w:tabs>
        <w:ind w:left="2160" w:hanging="360"/>
      </w:pPr>
      <w:rPr>
        <w:rFonts w:ascii="Wingdings" w:hAnsi="Wingdings" w:hint="default"/>
        <w:sz w:val="20"/>
      </w:rPr>
    </w:lvl>
    <w:lvl w:ilvl="3" w:tplc="725CA44A" w:tentative="1">
      <w:start w:val="1"/>
      <w:numFmt w:val="bullet"/>
      <w:lvlText w:val=""/>
      <w:lvlJc w:val="left"/>
      <w:pPr>
        <w:tabs>
          <w:tab w:val="num" w:pos="2880"/>
        </w:tabs>
        <w:ind w:left="2880" w:hanging="360"/>
      </w:pPr>
      <w:rPr>
        <w:rFonts w:ascii="Wingdings" w:hAnsi="Wingdings" w:hint="default"/>
        <w:sz w:val="20"/>
      </w:rPr>
    </w:lvl>
    <w:lvl w:ilvl="4" w:tplc="4D82F5DE" w:tentative="1">
      <w:start w:val="1"/>
      <w:numFmt w:val="bullet"/>
      <w:lvlText w:val=""/>
      <w:lvlJc w:val="left"/>
      <w:pPr>
        <w:tabs>
          <w:tab w:val="num" w:pos="3600"/>
        </w:tabs>
        <w:ind w:left="3600" w:hanging="360"/>
      </w:pPr>
      <w:rPr>
        <w:rFonts w:ascii="Wingdings" w:hAnsi="Wingdings" w:hint="default"/>
        <w:sz w:val="20"/>
      </w:rPr>
    </w:lvl>
    <w:lvl w:ilvl="5" w:tplc="EDDCD88E" w:tentative="1">
      <w:start w:val="1"/>
      <w:numFmt w:val="bullet"/>
      <w:lvlText w:val=""/>
      <w:lvlJc w:val="left"/>
      <w:pPr>
        <w:tabs>
          <w:tab w:val="num" w:pos="4320"/>
        </w:tabs>
        <w:ind w:left="4320" w:hanging="360"/>
      </w:pPr>
      <w:rPr>
        <w:rFonts w:ascii="Wingdings" w:hAnsi="Wingdings" w:hint="default"/>
        <w:sz w:val="20"/>
      </w:rPr>
    </w:lvl>
    <w:lvl w:ilvl="6" w:tplc="6EAAF67A" w:tentative="1">
      <w:start w:val="1"/>
      <w:numFmt w:val="bullet"/>
      <w:lvlText w:val=""/>
      <w:lvlJc w:val="left"/>
      <w:pPr>
        <w:tabs>
          <w:tab w:val="num" w:pos="5040"/>
        </w:tabs>
        <w:ind w:left="5040" w:hanging="360"/>
      </w:pPr>
      <w:rPr>
        <w:rFonts w:ascii="Wingdings" w:hAnsi="Wingdings" w:hint="default"/>
        <w:sz w:val="20"/>
      </w:rPr>
    </w:lvl>
    <w:lvl w:ilvl="7" w:tplc="3D3EEDD4" w:tentative="1">
      <w:start w:val="1"/>
      <w:numFmt w:val="bullet"/>
      <w:lvlText w:val=""/>
      <w:lvlJc w:val="left"/>
      <w:pPr>
        <w:tabs>
          <w:tab w:val="num" w:pos="5760"/>
        </w:tabs>
        <w:ind w:left="5760" w:hanging="360"/>
      </w:pPr>
      <w:rPr>
        <w:rFonts w:ascii="Wingdings" w:hAnsi="Wingdings" w:hint="default"/>
        <w:sz w:val="20"/>
      </w:rPr>
    </w:lvl>
    <w:lvl w:ilvl="8" w:tplc="82E868A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4D5CD4"/>
    <w:multiLevelType w:val="hybridMultilevel"/>
    <w:tmpl w:val="18560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053850"/>
    <w:multiLevelType w:val="hybridMultilevel"/>
    <w:tmpl w:val="297A9008"/>
    <w:lvl w:ilvl="0" w:tplc="09BA9CEE">
      <w:start w:val="1"/>
      <w:numFmt w:val="bullet"/>
      <w:lvlText w:val=""/>
      <w:lvlJc w:val="left"/>
      <w:pPr>
        <w:tabs>
          <w:tab w:val="num" w:pos="720"/>
        </w:tabs>
        <w:ind w:left="720" w:hanging="360"/>
      </w:pPr>
      <w:rPr>
        <w:rFonts w:ascii="Symbol" w:hAnsi="Symbol" w:hint="default"/>
        <w:sz w:val="20"/>
      </w:rPr>
    </w:lvl>
    <w:lvl w:ilvl="1" w:tplc="ED80F1E2" w:tentative="1">
      <w:start w:val="1"/>
      <w:numFmt w:val="bullet"/>
      <w:lvlText w:val="o"/>
      <w:lvlJc w:val="left"/>
      <w:pPr>
        <w:tabs>
          <w:tab w:val="num" w:pos="1440"/>
        </w:tabs>
        <w:ind w:left="1440" w:hanging="360"/>
      </w:pPr>
      <w:rPr>
        <w:rFonts w:ascii="Courier New" w:hAnsi="Courier New" w:hint="default"/>
        <w:sz w:val="20"/>
      </w:rPr>
    </w:lvl>
    <w:lvl w:ilvl="2" w:tplc="2550EB46" w:tentative="1">
      <w:start w:val="1"/>
      <w:numFmt w:val="bullet"/>
      <w:lvlText w:val=""/>
      <w:lvlJc w:val="left"/>
      <w:pPr>
        <w:tabs>
          <w:tab w:val="num" w:pos="2160"/>
        </w:tabs>
        <w:ind w:left="2160" w:hanging="360"/>
      </w:pPr>
      <w:rPr>
        <w:rFonts w:ascii="Wingdings" w:hAnsi="Wingdings" w:hint="default"/>
        <w:sz w:val="20"/>
      </w:rPr>
    </w:lvl>
    <w:lvl w:ilvl="3" w:tplc="5A14339E" w:tentative="1">
      <w:start w:val="1"/>
      <w:numFmt w:val="bullet"/>
      <w:lvlText w:val=""/>
      <w:lvlJc w:val="left"/>
      <w:pPr>
        <w:tabs>
          <w:tab w:val="num" w:pos="2880"/>
        </w:tabs>
        <w:ind w:left="2880" w:hanging="360"/>
      </w:pPr>
      <w:rPr>
        <w:rFonts w:ascii="Wingdings" w:hAnsi="Wingdings" w:hint="default"/>
        <w:sz w:val="20"/>
      </w:rPr>
    </w:lvl>
    <w:lvl w:ilvl="4" w:tplc="AC52424E" w:tentative="1">
      <w:start w:val="1"/>
      <w:numFmt w:val="bullet"/>
      <w:lvlText w:val=""/>
      <w:lvlJc w:val="left"/>
      <w:pPr>
        <w:tabs>
          <w:tab w:val="num" w:pos="3600"/>
        </w:tabs>
        <w:ind w:left="3600" w:hanging="360"/>
      </w:pPr>
      <w:rPr>
        <w:rFonts w:ascii="Wingdings" w:hAnsi="Wingdings" w:hint="default"/>
        <w:sz w:val="20"/>
      </w:rPr>
    </w:lvl>
    <w:lvl w:ilvl="5" w:tplc="11CAC3DA" w:tentative="1">
      <w:start w:val="1"/>
      <w:numFmt w:val="bullet"/>
      <w:lvlText w:val=""/>
      <w:lvlJc w:val="left"/>
      <w:pPr>
        <w:tabs>
          <w:tab w:val="num" w:pos="4320"/>
        </w:tabs>
        <w:ind w:left="4320" w:hanging="360"/>
      </w:pPr>
      <w:rPr>
        <w:rFonts w:ascii="Wingdings" w:hAnsi="Wingdings" w:hint="default"/>
        <w:sz w:val="20"/>
      </w:rPr>
    </w:lvl>
    <w:lvl w:ilvl="6" w:tplc="3F4C9C7E" w:tentative="1">
      <w:start w:val="1"/>
      <w:numFmt w:val="bullet"/>
      <w:lvlText w:val=""/>
      <w:lvlJc w:val="left"/>
      <w:pPr>
        <w:tabs>
          <w:tab w:val="num" w:pos="5040"/>
        </w:tabs>
        <w:ind w:left="5040" w:hanging="360"/>
      </w:pPr>
      <w:rPr>
        <w:rFonts w:ascii="Wingdings" w:hAnsi="Wingdings" w:hint="default"/>
        <w:sz w:val="20"/>
      </w:rPr>
    </w:lvl>
    <w:lvl w:ilvl="7" w:tplc="296ECF02" w:tentative="1">
      <w:start w:val="1"/>
      <w:numFmt w:val="bullet"/>
      <w:lvlText w:val=""/>
      <w:lvlJc w:val="left"/>
      <w:pPr>
        <w:tabs>
          <w:tab w:val="num" w:pos="5760"/>
        </w:tabs>
        <w:ind w:left="5760" w:hanging="360"/>
      </w:pPr>
      <w:rPr>
        <w:rFonts w:ascii="Wingdings" w:hAnsi="Wingdings" w:hint="default"/>
        <w:sz w:val="20"/>
      </w:rPr>
    </w:lvl>
    <w:lvl w:ilvl="8" w:tplc="2A240E9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31645"/>
    <w:multiLevelType w:val="hybridMultilevel"/>
    <w:tmpl w:val="27F66A06"/>
    <w:lvl w:ilvl="0" w:tplc="F61E700E">
      <w:start w:val="1"/>
      <w:numFmt w:val="bullet"/>
      <w:lvlText w:val=""/>
      <w:lvlJc w:val="left"/>
      <w:pPr>
        <w:tabs>
          <w:tab w:val="num" w:pos="720"/>
        </w:tabs>
        <w:ind w:left="720" w:hanging="360"/>
      </w:pPr>
      <w:rPr>
        <w:rFonts w:ascii="Symbol" w:hAnsi="Symbol" w:hint="default"/>
        <w:sz w:val="20"/>
      </w:rPr>
    </w:lvl>
    <w:lvl w:ilvl="1" w:tplc="3AF65A44" w:tentative="1">
      <w:start w:val="1"/>
      <w:numFmt w:val="bullet"/>
      <w:lvlText w:val="o"/>
      <w:lvlJc w:val="left"/>
      <w:pPr>
        <w:tabs>
          <w:tab w:val="num" w:pos="1440"/>
        </w:tabs>
        <w:ind w:left="1440" w:hanging="360"/>
      </w:pPr>
      <w:rPr>
        <w:rFonts w:ascii="Courier New" w:hAnsi="Courier New" w:hint="default"/>
        <w:sz w:val="20"/>
      </w:rPr>
    </w:lvl>
    <w:lvl w:ilvl="2" w:tplc="6C080BC0" w:tentative="1">
      <w:start w:val="1"/>
      <w:numFmt w:val="bullet"/>
      <w:lvlText w:val=""/>
      <w:lvlJc w:val="left"/>
      <w:pPr>
        <w:tabs>
          <w:tab w:val="num" w:pos="2160"/>
        </w:tabs>
        <w:ind w:left="2160" w:hanging="360"/>
      </w:pPr>
      <w:rPr>
        <w:rFonts w:ascii="Wingdings" w:hAnsi="Wingdings" w:hint="default"/>
        <w:sz w:val="20"/>
      </w:rPr>
    </w:lvl>
    <w:lvl w:ilvl="3" w:tplc="0FD6CA4A" w:tentative="1">
      <w:start w:val="1"/>
      <w:numFmt w:val="bullet"/>
      <w:lvlText w:val=""/>
      <w:lvlJc w:val="left"/>
      <w:pPr>
        <w:tabs>
          <w:tab w:val="num" w:pos="2880"/>
        </w:tabs>
        <w:ind w:left="2880" w:hanging="360"/>
      </w:pPr>
      <w:rPr>
        <w:rFonts w:ascii="Wingdings" w:hAnsi="Wingdings" w:hint="default"/>
        <w:sz w:val="20"/>
      </w:rPr>
    </w:lvl>
    <w:lvl w:ilvl="4" w:tplc="FB14AFCC" w:tentative="1">
      <w:start w:val="1"/>
      <w:numFmt w:val="bullet"/>
      <w:lvlText w:val=""/>
      <w:lvlJc w:val="left"/>
      <w:pPr>
        <w:tabs>
          <w:tab w:val="num" w:pos="3600"/>
        </w:tabs>
        <w:ind w:left="3600" w:hanging="360"/>
      </w:pPr>
      <w:rPr>
        <w:rFonts w:ascii="Wingdings" w:hAnsi="Wingdings" w:hint="default"/>
        <w:sz w:val="20"/>
      </w:rPr>
    </w:lvl>
    <w:lvl w:ilvl="5" w:tplc="B8ECC3B6" w:tentative="1">
      <w:start w:val="1"/>
      <w:numFmt w:val="bullet"/>
      <w:lvlText w:val=""/>
      <w:lvlJc w:val="left"/>
      <w:pPr>
        <w:tabs>
          <w:tab w:val="num" w:pos="4320"/>
        </w:tabs>
        <w:ind w:left="4320" w:hanging="360"/>
      </w:pPr>
      <w:rPr>
        <w:rFonts w:ascii="Wingdings" w:hAnsi="Wingdings" w:hint="default"/>
        <w:sz w:val="20"/>
      </w:rPr>
    </w:lvl>
    <w:lvl w:ilvl="6" w:tplc="B8A6381C" w:tentative="1">
      <w:start w:val="1"/>
      <w:numFmt w:val="bullet"/>
      <w:lvlText w:val=""/>
      <w:lvlJc w:val="left"/>
      <w:pPr>
        <w:tabs>
          <w:tab w:val="num" w:pos="5040"/>
        </w:tabs>
        <w:ind w:left="5040" w:hanging="360"/>
      </w:pPr>
      <w:rPr>
        <w:rFonts w:ascii="Wingdings" w:hAnsi="Wingdings" w:hint="default"/>
        <w:sz w:val="20"/>
      </w:rPr>
    </w:lvl>
    <w:lvl w:ilvl="7" w:tplc="153E7124" w:tentative="1">
      <w:start w:val="1"/>
      <w:numFmt w:val="bullet"/>
      <w:lvlText w:val=""/>
      <w:lvlJc w:val="left"/>
      <w:pPr>
        <w:tabs>
          <w:tab w:val="num" w:pos="5760"/>
        </w:tabs>
        <w:ind w:left="5760" w:hanging="360"/>
      </w:pPr>
      <w:rPr>
        <w:rFonts w:ascii="Wingdings" w:hAnsi="Wingdings" w:hint="default"/>
        <w:sz w:val="20"/>
      </w:rPr>
    </w:lvl>
    <w:lvl w:ilvl="8" w:tplc="1382A34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670BD6"/>
    <w:multiLevelType w:val="hybridMultilevel"/>
    <w:tmpl w:val="999A3768"/>
    <w:lvl w:ilvl="0" w:tplc="E0F001DE">
      <w:start w:val="1"/>
      <w:numFmt w:val="bullet"/>
      <w:lvlText w:val=""/>
      <w:lvlJc w:val="left"/>
      <w:pPr>
        <w:tabs>
          <w:tab w:val="num" w:pos="720"/>
        </w:tabs>
        <w:ind w:left="720" w:hanging="360"/>
      </w:pPr>
      <w:rPr>
        <w:rFonts w:ascii="Symbol" w:hAnsi="Symbol" w:hint="default"/>
        <w:sz w:val="20"/>
      </w:rPr>
    </w:lvl>
    <w:lvl w:ilvl="1" w:tplc="1E66AFB2" w:tentative="1">
      <w:start w:val="1"/>
      <w:numFmt w:val="bullet"/>
      <w:lvlText w:val="o"/>
      <w:lvlJc w:val="left"/>
      <w:pPr>
        <w:tabs>
          <w:tab w:val="num" w:pos="1440"/>
        </w:tabs>
        <w:ind w:left="1440" w:hanging="360"/>
      </w:pPr>
      <w:rPr>
        <w:rFonts w:ascii="Courier New" w:hAnsi="Courier New" w:hint="default"/>
        <w:sz w:val="20"/>
      </w:rPr>
    </w:lvl>
    <w:lvl w:ilvl="2" w:tplc="E9A05808" w:tentative="1">
      <w:start w:val="1"/>
      <w:numFmt w:val="bullet"/>
      <w:lvlText w:val=""/>
      <w:lvlJc w:val="left"/>
      <w:pPr>
        <w:tabs>
          <w:tab w:val="num" w:pos="2160"/>
        </w:tabs>
        <w:ind w:left="2160" w:hanging="360"/>
      </w:pPr>
      <w:rPr>
        <w:rFonts w:ascii="Wingdings" w:hAnsi="Wingdings" w:hint="default"/>
        <w:sz w:val="20"/>
      </w:rPr>
    </w:lvl>
    <w:lvl w:ilvl="3" w:tplc="AB9AC6B2" w:tentative="1">
      <w:start w:val="1"/>
      <w:numFmt w:val="bullet"/>
      <w:lvlText w:val=""/>
      <w:lvlJc w:val="left"/>
      <w:pPr>
        <w:tabs>
          <w:tab w:val="num" w:pos="2880"/>
        </w:tabs>
        <w:ind w:left="2880" w:hanging="360"/>
      </w:pPr>
      <w:rPr>
        <w:rFonts w:ascii="Wingdings" w:hAnsi="Wingdings" w:hint="default"/>
        <w:sz w:val="20"/>
      </w:rPr>
    </w:lvl>
    <w:lvl w:ilvl="4" w:tplc="2D0A676E" w:tentative="1">
      <w:start w:val="1"/>
      <w:numFmt w:val="bullet"/>
      <w:lvlText w:val=""/>
      <w:lvlJc w:val="left"/>
      <w:pPr>
        <w:tabs>
          <w:tab w:val="num" w:pos="3600"/>
        </w:tabs>
        <w:ind w:left="3600" w:hanging="360"/>
      </w:pPr>
      <w:rPr>
        <w:rFonts w:ascii="Wingdings" w:hAnsi="Wingdings" w:hint="default"/>
        <w:sz w:val="20"/>
      </w:rPr>
    </w:lvl>
    <w:lvl w:ilvl="5" w:tplc="74463B58" w:tentative="1">
      <w:start w:val="1"/>
      <w:numFmt w:val="bullet"/>
      <w:lvlText w:val=""/>
      <w:lvlJc w:val="left"/>
      <w:pPr>
        <w:tabs>
          <w:tab w:val="num" w:pos="4320"/>
        </w:tabs>
        <w:ind w:left="4320" w:hanging="360"/>
      </w:pPr>
      <w:rPr>
        <w:rFonts w:ascii="Wingdings" w:hAnsi="Wingdings" w:hint="default"/>
        <w:sz w:val="20"/>
      </w:rPr>
    </w:lvl>
    <w:lvl w:ilvl="6" w:tplc="280E281C" w:tentative="1">
      <w:start w:val="1"/>
      <w:numFmt w:val="bullet"/>
      <w:lvlText w:val=""/>
      <w:lvlJc w:val="left"/>
      <w:pPr>
        <w:tabs>
          <w:tab w:val="num" w:pos="5040"/>
        </w:tabs>
        <w:ind w:left="5040" w:hanging="360"/>
      </w:pPr>
      <w:rPr>
        <w:rFonts w:ascii="Wingdings" w:hAnsi="Wingdings" w:hint="default"/>
        <w:sz w:val="20"/>
      </w:rPr>
    </w:lvl>
    <w:lvl w:ilvl="7" w:tplc="3E8A8670" w:tentative="1">
      <w:start w:val="1"/>
      <w:numFmt w:val="bullet"/>
      <w:lvlText w:val=""/>
      <w:lvlJc w:val="left"/>
      <w:pPr>
        <w:tabs>
          <w:tab w:val="num" w:pos="5760"/>
        </w:tabs>
        <w:ind w:left="5760" w:hanging="360"/>
      </w:pPr>
      <w:rPr>
        <w:rFonts w:ascii="Wingdings" w:hAnsi="Wingdings" w:hint="default"/>
        <w:sz w:val="20"/>
      </w:rPr>
    </w:lvl>
    <w:lvl w:ilvl="8" w:tplc="1C96F9B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9D5370"/>
    <w:multiLevelType w:val="hybridMultilevel"/>
    <w:tmpl w:val="796E0DE2"/>
    <w:lvl w:ilvl="0" w:tplc="09DEE042">
      <w:start w:val="1"/>
      <w:numFmt w:val="bullet"/>
      <w:lvlText w:val=""/>
      <w:lvlJc w:val="left"/>
      <w:pPr>
        <w:tabs>
          <w:tab w:val="num" w:pos="720"/>
        </w:tabs>
        <w:ind w:left="720" w:hanging="360"/>
      </w:pPr>
      <w:rPr>
        <w:rFonts w:ascii="Symbol" w:hAnsi="Symbol" w:hint="default"/>
        <w:sz w:val="20"/>
      </w:rPr>
    </w:lvl>
    <w:lvl w:ilvl="1" w:tplc="D284BBA6" w:tentative="1">
      <w:start w:val="1"/>
      <w:numFmt w:val="bullet"/>
      <w:lvlText w:val="o"/>
      <w:lvlJc w:val="left"/>
      <w:pPr>
        <w:tabs>
          <w:tab w:val="num" w:pos="1440"/>
        </w:tabs>
        <w:ind w:left="1440" w:hanging="360"/>
      </w:pPr>
      <w:rPr>
        <w:rFonts w:ascii="Courier New" w:hAnsi="Courier New" w:hint="default"/>
        <w:sz w:val="20"/>
      </w:rPr>
    </w:lvl>
    <w:lvl w:ilvl="2" w:tplc="5B5C7648" w:tentative="1">
      <w:start w:val="1"/>
      <w:numFmt w:val="bullet"/>
      <w:lvlText w:val=""/>
      <w:lvlJc w:val="left"/>
      <w:pPr>
        <w:tabs>
          <w:tab w:val="num" w:pos="2160"/>
        </w:tabs>
        <w:ind w:left="2160" w:hanging="360"/>
      </w:pPr>
      <w:rPr>
        <w:rFonts w:ascii="Wingdings" w:hAnsi="Wingdings" w:hint="default"/>
        <w:sz w:val="20"/>
      </w:rPr>
    </w:lvl>
    <w:lvl w:ilvl="3" w:tplc="2B3A9490" w:tentative="1">
      <w:start w:val="1"/>
      <w:numFmt w:val="bullet"/>
      <w:lvlText w:val=""/>
      <w:lvlJc w:val="left"/>
      <w:pPr>
        <w:tabs>
          <w:tab w:val="num" w:pos="2880"/>
        </w:tabs>
        <w:ind w:left="2880" w:hanging="360"/>
      </w:pPr>
      <w:rPr>
        <w:rFonts w:ascii="Wingdings" w:hAnsi="Wingdings" w:hint="default"/>
        <w:sz w:val="20"/>
      </w:rPr>
    </w:lvl>
    <w:lvl w:ilvl="4" w:tplc="C0E815F2" w:tentative="1">
      <w:start w:val="1"/>
      <w:numFmt w:val="bullet"/>
      <w:lvlText w:val=""/>
      <w:lvlJc w:val="left"/>
      <w:pPr>
        <w:tabs>
          <w:tab w:val="num" w:pos="3600"/>
        </w:tabs>
        <w:ind w:left="3600" w:hanging="360"/>
      </w:pPr>
      <w:rPr>
        <w:rFonts w:ascii="Wingdings" w:hAnsi="Wingdings" w:hint="default"/>
        <w:sz w:val="20"/>
      </w:rPr>
    </w:lvl>
    <w:lvl w:ilvl="5" w:tplc="6D20DBFA" w:tentative="1">
      <w:start w:val="1"/>
      <w:numFmt w:val="bullet"/>
      <w:lvlText w:val=""/>
      <w:lvlJc w:val="left"/>
      <w:pPr>
        <w:tabs>
          <w:tab w:val="num" w:pos="4320"/>
        </w:tabs>
        <w:ind w:left="4320" w:hanging="360"/>
      </w:pPr>
      <w:rPr>
        <w:rFonts w:ascii="Wingdings" w:hAnsi="Wingdings" w:hint="default"/>
        <w:sz w:val="20"/>
      </w:rPr>
    </w:lvl>
    <w:lvl w:ilvl="6" w:tplc="A05A39A6" w:tentative="1">
      <w:start w:val="1"/>
      <w:numFmt w:val="bullet"/>
      <w:lvlText w:val=""/>
      <w:lvlJc w:val="left"/>
      <w:pPr>
        <w:tabs>
          <w:tab w:val="num" w:pos="5040"/>
        </w:tabs>
        <w:ind w:left="5040" w:hanging="360"/>
      </w:pPr>
      <w:rPr>
        <w:rFonts w:ascii="Wingdings" w:hAnsi="Wingdings" w:hint="default"/>
        <w:sz w:val="20"/>
      </w:rPr>
    </w:lvl>
    <w:lvl w:ilvl="7" w:tplc="05527D82" w:tentative="1">
      <w:start w:val="1"/>
      <w:numFmt w:val="bullet"/>
      <w:lvlText w:val=""/>
      <w:lvlJc w:val="left"/>
      <w:pPr>
        <w:tabs>
          <w:tab w:val="num" w:pos="5760"/>
        </w:tabs>
        <w:ind w:left="5760" w:hanging="360"/>
      </w:pPr>
      <w:rPr>
        <w:rFonts w:ascii="Wingdings" w:hAnsi="Wingdings" w:hint="default"/>
        <w:sz w:val="20"/>
      </w:rPr>
    </w:lvl>
    <w:lvl w:ilvl="8" w:tplc="88186F2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460DCE"/>
    <w:multiLevelType w:val="hybridMultilevel"/>
    <w:tmpl w:val="B022A418"/>
    <w:lvl w:ilvl="0" w:tplc="D9F2CA72">
      <w:start w:val="1"/>
      <w:numFmt w:val="bullet"/>
      <w:lvlText w:val=""/>
      <w:lvlJc w:val="left"/>
      <w:pPr>
        <w:tabs>
          <w:tab w:val="num" w:pos="720"/>
        </w:tabs>
        <w:ind w:left="720" w:hanging="360"/>
      </w:pPr>
      <w:rPr>
        <w:rFonts w:ascii="Symbol" w:hAnsi="Symbol" w:hint="default"/>
        <w:sz w:val="20"/>
      </w:rPr>
    </w:lvl>
    <w:lvl w:ilvl="1" w:tplc="EF74F1E0" w:tentative="1">
      <w:start w:val="1"/>
      <w:numFmt w:val="bullet"/>
      <w:lvlText w:val="o"/>
      <w:lvlJc w:val="left"/>
      <w:pPr>
        <w:tabs>
          <w:tab w:val="num" w:pos="1440"/>
        </w:tabs>
        <w:ind w:left="1440" w:hanging="360"/>
      </w:pPr>
      <w:rPr>
        <w:rFonts w:ascii="Courier New" w:hAnsi="Courier New" w:hint="default"/>
        <w:sz w:val="20"/>
      </w:rPr>
    </w:lvl>
    <w:lvl w:ilvl="2" w:tplc="D5A264A4" w:tentative="1">
      <w:start w:val="1"/>
      <w:numFmt w:val="bullet"/>
      <w:lvlText w:val=""/>
      <w:lvlJc w:val="left"/>
      <w:pPr>
        <w:tabs>
          <w:tab w:val="num" w:pos="2160"/>
        </w:tabs>
        <w:ind w:left="2160" w:hanging="360"/>
      </w:pPr>
      <w:rPr>
        <w:rFonts w:ascii="Wingdings" w:hAnsi="Wingdings" w:hint="default"/>
        <w:sz w:val="20"/>
      </w:rPr>
    </w:lvl>
    <w:lvl w:ilvl="3" w:tplc="3E90AD8E" w:tentative="1">
      <w:start w:val="1"/>
      <w:numFmt w:val="bullet"/>
      <w:lvlText w:val=""/>
      <w:lvlJc w:val="left"/>
      <w:pPr>
        <w:tabs>
          <w:tab w:val="num" w:pos="2880"/>
        </w:tabs>
        <w:ind w:left="2880" w:hanging="360"/>
      </w:pPr>
      <w:rPr>
        <w:rFonts w:ascii="Wingdings" w:hAnsi="Wingdings" w:hint="default"/>
        <w:sz w:val="20"/>
      </w:rPr>
    </w:lvl>
    <w:lvl w:ilvl="4" w:tplc="944E203C" w:tentative="1">
      <w:start w:val="1"/>
      <w:numFmt w:val="bullet"/>
      <w:lvlText w:val=""/>
      <w:lvlJc w:val="left"/>
      <w:pPr>
        <w:tabs>
          <w:tab w:val="num" w:pos="3600"/>
        </w:tabs>
        <w:ind w:left="3600" w:hanging="360"/>
      </w:pPr>
      <w:rPr>
        <w:rFonts w:ascii="Wingdings" w:hAnsi="Wingdings" w:hint="default"/>
        <w:sz w:val="20"/>
      </w:rPr>
    </w:lvl>
    <w:lvl w:ilvl="5" w:tplc="10583B7E" w:tentative="1">
      <w:start w:val="1"/>
      <w:numFmt w:val="bullet"/>
      <w:lvlText w:val=""/>
      <w:lvlJc w:val="left"/>
      <w:pPr>
        <w:tabs>
          <w:tab w:val="num" w:pos="4320"/>
        </w:tabs>
        <w:ind w:left="4320" w:hanging="360"/>
      </w:pPr>
      <w:rPr>
        <w:rFonts w:ascii="Wingdings" w:hAnsi="Wingdings" w:hint="default"/>
        <w:sz w:val="20"/>
      </w:rPr>
    </w:lvl>
    <w:lvl w:ilvl="6" w:tplc="D0E8E8DE" w:tentative="1">
      <w:start w:val="1"/>
      <w:numFmt w:val="bullet"/>
      <w:lvlText w:val=""/>
      <w:lvlJc w:val="left"/>
      <w:pPr>
        <w:tabs>
          <w:tab w:val="num" w:pos="5040"/>
        </w:tabs>
        <w:ind w:left="5040" w:hanging="360"/>
      </w:pPr>
      <w:rPr>
        <w:rFonts w:ascii="Wingdings" w:hAnsi="Wingdings" w:hint="default"/>
        <w:sz w:val="20"/>
      </w:rPr>
    </w:lvl>
    <w:lvl w:ilvl="7" w:tplc="1F402134" w:tentative="1">
      <w:start w:val="1"/>
      <w:numFmt w:val="bullet"/>
      <w:lvlText w:val=""/>
      <w:lvlJc w:val="left"/>
      <w:pPr>
        <w:tabs>
          <w:tab w:val="num" w:pos="5760"/>
        </w:tabs>
        <w:ind w:left="5760" w:hanging="360"/>
      </w:pPr>
      <w:rPr>
        <w:rFonts w:ascii="Wingdings" w:hAnsi="Wingdings" w:hint="default"/>
        <w:sz w:val="20"/>
      </w:rPr>
    </w:lvl>
    <w:lvl w:ilvl="8" w:tplc="207A3A7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844F67"/>
    <w:multiLevelType w:val="hybridMultilevel"/>
    <w:tmpl w:val="B07AC052"/>
    <w:lvl w:ilvl="0" w:tplc="BE6E2406">
      <w:start w:val="1"/>
      <w:numFmt w:val="bullet"/>
      <w:lvlText w:val=""/>
      <w:lvlJc w:val="left"/>
      <w:pPr>
        <w:tabs>
          <w:tab w:val="num" w:pos="720"/>
        </w:tabs>
        <w:ind w:left="720" w:hanging="360"/>
      </w:pPr>
      <w:rPr>
        <w:rFonts w:ascii="Symbol" w:hAnsi="Symbol" w:hint="default"/>
        <w:sz w:val="20"/>
      </w:rPr>
    </w:lvl>
    <w:lvl w:ilvl="1" w:tplc="85AA5A10" w:tentative="1">
      <w:start w:val="1"/>
      <w:numFmt w:val="bullet"/>
      <w:lvlText w:val="o"/>
      <w:lvlJc w:val="left"/>
      <w:pPr>
        <w:tabs>
          <w:tab w:val="num" w:pos="1440"/>
        </w:tabs>
        <w:ind w:left="1440" w:hanging="360"/>
      </w:pPr>
      <w:rPr>
        <w:rFonts w:ascii="Courier New" w:hAnsi="Courier New" w:hint="default"/>
        <w:sz w:val="20"/>
      </w:rPr>
    </w:lvl>
    <w:lvl w:ilvl="2" w:tplc="8D7445C4" w:tentative="1">
      <w:start w:val="1"/>
      <w:numFmt w:val="bullet"/>
      <w:lvlText w:val=""/>
      <w:lvlJc w:val="left"/>
      <w:pPr>
        <w:tabs>
          <w:tab w:val="num" w:pos="2160"/>
        </w:tabs>
        <w:ind w:left="2160" w:hanging="360"/>
      </w:pPr>
      <w:rPr>
        <w:rFonts w:ascii="Wingdings" w:hAnsi="Wingdings" w:hint="default"/>
        <w:sz w:val="20"/>
      </w:rPr>
    </w:lvl>
    <w:lvl w:ilvl="3" w:tplc="E740262E" w:tentative="1">
      <w:start w:val="1"/>
      <w:numFmt w:val="bullet"/>
      <w:lvlText w:val=""/>
      <w:lvlJc w:val="left"/>
      <w:pPr>
        <w:tabs>
          <w:tab w:val="num" w:pos="2880"/>
        </w:tabs>
        <w:ind w:left="2880" w:hanging="360"/>
      </w:pPr>
      <w:rPr>
        <w:rFonts w:ascii="Wingdings" w:hAnsi="Wingdings" w:hint="default"/>
        <w:sz w:val="20"/>
      </w:rPr>
    </w:lvl>
    <w:lvl w:ilvl="4" w:tplc="3AC058DC" w:tentative="1">
      <w:start w:val="1"/>
      <w:numFmt w:val="bullet"/>
      <w:lvlText w:val=""/>
      <w:lvlJc w:val="left"/>
      <w:pPr>
        <w:tabs>
          <w:tab w:val="num" w:pos="3600"/>
        </w:tabs>
        <w:ind w:left="3600" w:hanging="360"/>
      </w:pPr>
      <w:rPr>
        <w:rFonts w:ascii="Wingdings" w:hAnsi="Wingdings" w:hint="default"/>
        <w:sz w:val="20"/>
      </w:rPr>
    </w:lvl>
    <w:lvl w:ilvl="5" w:tplc="47841232" w:tentative="1">
      <w:start w:val="1"/>
      <w:numFmt w:val="bullet"/>
      <w:lvlText w:val=""/>
      <w:lvlJc w:val="left"/>
      <w:pPr>
        <w:tabs>
          <w:tab w:val="num" w:pos="4320"/>
        </w:tabs>
        <w:ind w:left="4320" w:hanging="360"/>
      </w:pPr>
      <w:rPr>
        <w:rFonts w:ascii="Wingdings" w:hAnsi="Wingdings" w:hint="default"/>
        <w:sz w:val="20"/>
      </w:rPr>
    </w:lvl>
    <w:lvl w:ilvl="6" w:tplc="47E6B26A" w:tentative="1">
      <w:start w:val="1"/>
      <w:numFmt w:val="bullet"/>
      <w:lvlText w:val=""/>
      <w:lvlJc w:val="left"/>
      <w:pPr>
        <w:tabs>
          <w:tab w:val="num" w:pos="5040"/>
        </w:tabs>
        <w:ind w:left="5040" w:hanging="360"/>
      </w:pPr>
      <w:rPr>
        <w:rFonts w:ascii="Wingdings" w:hAnsi="Wingdings" w:hint="default"/>
        <w:sz w:val="20"/>
      </w:rPr>
    </w:lvl>
    <w:lvl w:ilvl="7" w:tplc="2EE0B876" w:tentative="1">
      <w:start w:val="1"/>
      <w:numFmt w:val="bullet"/>
      <w:lvlText w:val=""/>
      <w:lvlJc w:val="left"/>
      <w:pPr>
        <w:tabs>
          <w:tab w:val="num" w:pos="5760"/>
        </w:tabs>
        <w:ind w:left="5760" w:hanging="360"/>
      </w:pPr>
      <w:rPr>
        <w:rFonts w:ascii="Wingdings" w:hAnsi="Wingdings" w:hint="default"/>
        <w:sz w:val="20"/>
      </w:rPr>
    </w:lvl>
    <w:lvl w:ilvl="8" w:tplc="2BA8273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B80610"/>
    <w:multiLevelType w:val="hybridMultilevel"/>
    <w:tmpl w:val="695EAFC4"/>
    <w:lvl w:ilvl="0" w:tplc="72FC9500">
      <w:start w:val="1"/>
      <w:numFmt w:val="bullet"/>
      <w:lvlText w:val=""/>
      <w:lvlJc w:val="left"/>
      <w:pPr>
        <w:tabs>
          <w:tab w:val="num" w:pos="720"/>
        </w:tabs>
        <w:ind w:left="720" w:hanging="360"/>
      </w:pPr>
      <w:rPr>
        <w:rFonts w:ascii="Symbol" w:hAnsi="Symbol" w:hint="default"/>
        <w:sz w:val="20"/>
      </w:rPr>
    </w:lvl>
    <w:lvl w:ilvl="1" w:tplc="A1023684" w:tentative="1">
      <w:start w:val="1"/>
      <w:numFmt w:val="bullet"/>
      <w:lvlText w:val="o"/>
      <w:lvlJc w:val="left"/>
      <w:pPr>
        <w:tabs>
          <w:tab w:val="num" w:pos="1440"/>
        </w:tabs>
        <w:ind w:left="1440" w:hanging="360"/>
      </w:pPr>
      <w:rPr>
        <w:rFonts w:ascii="Courier New" w:hAnsi="Courier New" w:hint="default"/>
        <w:sz w:val="20"/>
      </w:rPr>
    </w:lvl>
    <w:lvl w:ilvl="2" w:tplc="BFDE4E22" w:tentative="1">
      <w:start w:val="1"/>
      <w:numFmt w:val="bullet"/>
      <w:lvlText w:val=""/>
      <w:lvlJc w:val="left"/>
      <w:pPr>
        <w:tabs>
          <w:tab w:val="num" w:pos="2160"/>
        </w:tabs>
        <w:ind w:left="2160" w:hanging="360"/>
      </w:pPr>
      <w:rPr>
        <w:rFonts w:ascii="Wingdings" w:hAnsi="Wingdings" w:hint="default"/>
        <w:sz w:val="20"/>
      </w:rPr>
    </w:lvl>
    <w:lvl w:ilvl="3" w:tplc="E75C3A50" w:tentative="1">
      <w:start w:val="1"/>
      <w:numFmt w:val="bullet"/>
      <w:lvlText w:val=""/>
      <w:lvlJc w:val="left"/>
      <w:pPr>
        <w:tabs>
          <w:tab w:val="num" w:pos="2880"/>
        </w:tabs>
        <w:ind w:left="2880" w:hanging="360"/>
      </w:pPr>
      <w:rPr>
        <w:rFonts w:ascii="Wingdings" w:hAnsi="Wingdings" w:hint="default"/>
        <w:sz w:val="20"/>
      </w:rPr>
    </w:lvl>
    <w:lvl w:ilvl="4" w:tplc="89C0EF4A" w:tentative="1">
      <w:start w:val="1"/>
      <w:numFmt w:val="bullet"/>
      <w:lvlText w:val=""/>
      <w:lvlJc w:val="left"/>
      <w:pPr>
        <w:tabs>
          <w:tab w:val="num" w:pos="3600"/>
        </w:tabs>
        <w:ind w:left="3600" w:hanging="360"/>
      </w:pPr>
      <w:rPr>
        <w:rFonts w:ascii="Wingdings" w:hAnsi="Wingdings" w:hint="default"/>
        <w:sz w:val="20"/>
      </w:rPr>
    </w:lvl>
    <w:lvl w:ilvl="5" w:tplc="70F031B8" w:tentative="1">
      <w:start w:val="1"/>
      <w:numFmt w:val="bullet"/>
      <w:lvlText w:val=""/>
      <w:lvlJc w:val="left"/>
      <w:pPr>
        <w:tabs>
          <w:tab w:val="num" w:pos="4320"/>
        </w:tabs>
        <w:ind w:left="4320" w:hanging="360"/>
      </w:pPr>
      <w:rPr>
        <w:rFonts w:ascii="Wingdings" w:hAnsi="Wingdings" w:hint="default"/>
        <w:sz w:val="20"/>
      </w:rPr>
    </w:lvl>
    <w:lvl w:ilvl="6" w:tplc="CBACFAB4" w:tentative="1">
      <w:start w:val="1"/>
      <w:numFmt w:val="bullet"/>
      <w:lvlText w:val=""/>
      <w:lvlJc w:val="left"/>
      <w:pPr>
        <w:tabs>
          <w:tab w:val="num" w:pos="5040"/>
        </w:tabs>
        <w:ind w:left="5040" w:hanging="360"/>
      </w:pPr>
      <w:rPr>
        <w:rFonts w:ascii="Wingdings" w:hAnsi="Wingdings" w:hint="default"/>
        <w:sz w:val="20"/>
      </w:rPr>
    </w:lvl>
    <w:lvl w:ilvl="7" w:tplc="6CC07BA8" w:tentative="1">
      <w:start w:val="1"/>
      <w:numFmt w:val="bullet"/>
      <w:lvlText w:val=""/>
      <w:lvlJc w:val="left"/>
      <w:pPr>
        <w:tabs>
          <w:tab w:val="num" w:pos="5760"/>
        </w:tabs>
        <w:ind w:left="5760" w:hanging="360"/>
      </w:pPr>
      <w:rPr>
        <w:rFonts w:ascii="Wingdings" w:hAnsi="Wingdings" w:hint="default"/>
        <w:sz w:val="20"/>
      </w:rPr>
    </w:lvl>
    <w:lvl w:ilvl="8" w:tplc="3A4A75B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23184F"/>
    <w:multiLevelType w:val="hybridMultilevel"/>
    <w:tmpl w:val="738EA20A"/>
    <w:lvl w:ilvl="0" w:tplc="031EF060">
      <w:start w:val="1"/>
      <w:numFmt w:val="bullet"/>
      <w:lvlText w:val=""/>
      <w:lvlJc w:val="left"/>
      <w:pPr>
        <w:tabs>
          <w:tab w:val="num" w:pos="720"/>
        </w:tabs>
        <w:ind w:left="720" w:hanging="360"/>
      </w:pPr>
      <w:rPr>
        <w:rFonts w:ascii="Symbol" w:hAnsi="Symbol" w:hint="default"/>
        <w:sz w:val="20"/>
      </w:rPr>
    </w:lvl>
    <w:lvl w:ilvl="1" w:tplc="1B0AB72E" w:tentative="1">
      <w:start w:val="1"/>
      <w:numFmt w:val="bullet"/>
      <w:lvlText w:val="o"/>
      <w:lvlJc w:val="left"/>
      <w:pPr>
        <w:tabs>
          <w:tab w:val="num" w:pos="1440"/>
        </w:tabs>
        <w:ind w:left="1440" w:hanging="360"/>
      </w:pPr>
      <w:rPr>
        <w:rFonts w:ascii="Courier New" w:hAnsi="Courier New" w:hint="default"/>
        <w:sz w:val="20"/>
      </w:rPr>
    </w:lvl>
    <w:lvl w:ilvl="2" w:tplc="DC4627C6" w:tentative="1">
      <w:start w:val="1"/>
      <w:numFmt w:val="bullet"/>
      <w:lvlText w:val=""/>
      <w:lvlJc w:val="left"/>
      <w:pPr>
        <w:tabs>
          <w:tab w:val="num" w:pos="2160"/>
        </w:tabs>
        <w:ind w:left="2160" w:hanging="360"/>
      </w:pPr>
      <w:rPr>
        <w:rFonts w:ascii="Wingdings" w:hAnsi="Wingdings" w:hint="default"/>
        <w:sz w:val="20"/>
      </w:rPr>
    </w:lvl>
    <w:lvl w:ilvl="3" w:tplc="53B487AA" w:tentative="1">
      <w:start w:val="1"/>
      <w:numFmt w:val="bullet"/>
      <w:lvlText w:val=""/>
      <w:lvlJc w:val="left"/>
      <w:pPr>
        <w:tabs>
          <w:tab w:val="num" w:pos="2880"/>
        </w:tabs>
        <w:ind w:left="2880" w:hanging="360"/>
      </w:pPr>
      <w:rPr>
        <w:rFonts w:ascii="Wingdings" w:hAnsi="Wingdings" w:hint="default"/>
        <w:sz w:val="20"/>
      </w:rPr>
    </w:lvl>
    <w:lvl w:ilvl="4" w:tplc="00249C50" w:tentative="1">
      <w:start w:val="1"/>
      <w:numFmt w:val="bullet"/>
      <w:lvlText w:val=""/>
      <w:lvlJc w:val="left"/>
      <w:pPr>
        <w:tabs>
          <w:tab w:val="num" w:pos="3600"/>
        </w:tabs>
        <w:ind w:left="3600" w:hanging="360"/>
      </w:pPr>
      <w:rPr>
        <w:rFonts w:ascii="Wingdings" w:hAnsi="Wingdings" w:hint="default"/>
        <w:sz w:val="20"/>
      </w:rPr>
    </w:lvl>
    <w:lvl w:ilvl="5" w:tplc="28E08DA4" w:tentative="1">
      <w:start w:val="1"/>
      <w:numFmt w:val="bullet"/>
      <w:lvlText w:val=""/>
      <w:lvlJc w:val="left"/>
      <w:pPr>
        <w:tabs>
          <w:tab w:val="num" w:pos="4320"/>
        </w:tabs>
        <w:ind w:left="4320" w:hanging="360"/>
      </w:pPr>
      <w:rPr>
        <w:rFonts w:ascii="Wingdings" w:hAnsi="Wingdings" w:hint="default"/>
        <w:sz w:val="20"/>
      </w:rPr>
    </w:lvl>
    <w:lvl w:ilvl="6" w:tplc="3C5C00E2" w:tentative="1">
      <w:start w:val="1"/>
      <w:numFmt w:val="bullet"/>
      <w:lvlText w:val=""/>
      <w:lvlJc w:val="left"/>
      <w:pPr>
        <w:tabs>
          <w:tab w:val="num" w:pos="5040"/>
        </w:tabs>
        <w:ind w:left="5040" w:hanging="360"/>
      </w:pPr>
      <w:rPr>
        <w:rFonts w:ascii="Wingdings" w:hAnsi="Wingdings" w:hint="default"/>
        <w:sz w:val="20"/>
      </w:rPr>
    </w:lvl>
    <w:lvl w:ilvl="7" w:tplc="453A3862" w:tentative="1">
      <w:start w:val="1"/>
      <w:numFmt w:val="bullet"/>
      <w:lvlText w:val=""/>
      <w:lvlJc w:val="left"/>
      <w:pPr>
        <w:tabs>
          <w:tab w:val="num" w:pos="5760"/>
        </w:tabs>
        <w:ind w:left="5760" w:hanging="360"/>
      </w:pPr>
      <w:rPr>
        <w:rFonts w:ascii="Wingdings" w:hAnsi="Wingdings" w:hint="default"/>
        <w:sz w:val="20"/>
      </w:rPr>
    </w:lvl>
    <w:lvl w:ilvl="8" w:tplc="67B89DF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5F7216"/>
    <w:multiLevelType w:val="hybridMultilevel"/>
    <w:tmpl w:val="2A4CEDA2"/>
    <w:lvl w:ilvl="0" w:tplc="113A335A">
      <w:start w:val="1"/>
      <w:numFmt w:val="bullet"/>
      <w:lvlText w:val=""/>
      <w:lvlJc w:val="left"/>
      <w:pPr>
        <w:tabs>
          <w:tab w:val="num" w:pos="720"/>
        </w:tabs>
        <w:ind w:left="720" w:hanging="360"/>
      </w:pPr>
      <w:rPr>
        <w:rFonts w:ascii="Symbol" w:hAnsi="Symbol" w:hint="default"/>
        <w:sz w:val="20"/>
      </w:rPr>
    </w:lvl>
    <w:lvl w:ilvl="1" w:tplc="8AE02A0A" w:tentative="1">
      <w:start w:val="1"/>
      <w:numFmt w:val="bullet"/>
      <w:lvlText w:val="o"/>
      <w:lvlJc w:val="left"/>
      <w:pPr>
        <w:tabs>
          <w:tab w:val="num" w:pos="1440"/>
        </w:tabs>
        <w:ind w:left="1440" w:hanging="360"/>
      </w:pPr>
      <w:rPr>
        <w:rFonts w:ascii="Courier New" w:hAnsi="Courier New" w:hint="default"/>
        <w:sz w:val="20"/>
      </w:rPr>
    </w:lvl>
    <w:lvl w:ilvl="2" w:tplc="3D3EDD52" w:tentative="1">
      <w:start w:val="1"/>
      <w:numFmt w:val="bullet"/>
      <w:lvlText w:val=""/>
      <w:lvlJc w:val="left"/>
      <w:pPr>
        <w:tabs>
          <w:tab w:val="num" w:pos="2160"/>
        </w:tabs>
        <w:ind w:left="2160" w:hanging="360"/>
      </w:pPr>
      <w:rPr>
        <w:rFonts w:ascii="Wingdings" w:hAnsi="Wingdings" w:hint="default"/>
        <w:sz w:val="20"/>
      </w:rPr>
    </w:lvl>
    <w:lvl w:ilvl="3" w:tplc="20B2BA80" w:tentative="1">
      <w:start w:val="1"/>
      <w:numFmt w:val="bullet"/>
      <w:lvlText w:val=""/>
      <w:lvlJc w:val="left"/>
      <w:pPr>
        <w:tabs>
          <w:tab w:val="num" w:pos="2880"/>
        </w:tabs>
        <w:ind w:left="2880" w:hanging="360"/>
      </w:pPr>
      <w:rPr>
        <w:rFonts w:ascii="Wingdings" w:hAnsi="Wingdings" w:hint="default"/>
        <w:sz w:val="20"/>
      </w:rPr>
    </w:lvl>
    <w:lvl w:ilvl="4" w:tplc="6B74D5E0" w:tentative="1">
      <w:start w:val="1"/>
      <w:numFmt w:val="bullet"/>
      <w:lvlText w:val=""/>
      <w:lvlJc w:val="left"/>
      <w:pPr>
        <w:tabs>
          <w:tab w:val="num" w:pos="3600"/>
        </w:tabs>
        <w:ind w:left="3600" w:hanging="360"/>
      </w:pPr>
      <w:rPr>
        <w:rFonts w:ascii="Wingdings" w:hAnsi="Wingdings" w:hint="default"/>
        <w:sz w:val="20"/>
      </w:rPr>
    </w:lvl>
    <w:lvl w:ilvl="5" w:tplc="6D4A4C4A" w:tentative="1">
      <w:start w:val="1"/>
      <w:numFmt w:val="bullet"/>
      <w:lvlText w:val=""/>
      <w:lvlJc w:val="left"/>
      <w:pPr>
        <w:tabs>
          <w:tab w:val="num" w:pos="4320"/>
        </w:tabs>
        <w:ind w:left="4320" w:hanging="360"/>
      </w:pPr>
      <w:rPr>
        <w:rFonts w:ascii="Wingdings" w:hAnsi="Wingdings" w:hint="default"/>
        <w:sz w:val="20"/>
      </w:rPr>
    </w:lvl>
    <w:lvl w:ilvl="6" w:tplc="1886337A" w:tentative="1">
      <w:start w:val="1"/>
      <w:numFmt w:val="bullet"/>
      <w:lvlText w:val=""/>
      <w:lvlJc w:val="left"/>
      <w:pPr>
        <w:tabs>
          <w:tab w:val="num" w:pos="5040"/>
        </w:tabs>
        <w:ind w:left="5040" w:hanging="360"/>
      </w:pPr>
      <w:rPr>
        <w:rFonts w:ascii="Wingdings" w:hAnsi="Wingdings" w:hint="default"/>
        <w:sz w:val="20"/>
      </w:rPr>
    </w:lvl>
    <w:lvl w:ilvl="7" w:tplc="28C8D866" w:tentative="1">
      <w:start w:val="1"/>
      <w:numFmt w:val="bullet"/>
      <w:lvlText w:val=""/>
      <w:lvlJc w:val="left"/>
      <w:pPr>
        <w:tabs>
          <w:tab w:val="num" w:pos="5760"/>
        </w:tabs>
        <w:ind w:left="5760" w:hanging="360"/>
      </w:pPr>
      <w:rPr>
        <w:rFonts w:ascii="Wingdings" w:hAnsi="Wingdings" w:hint="default"/>
        <w:sz w:val="20"/>
      </w:rPr>
    </w:lvl>
    <w:lvl w:ilvl="8" w:tplc="60BC709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0A12B4"/>
    <w:multiLevelType w:val="hybridMultilevel"/>
    <w:tmpl w:val="84C4D46E"/>
    <w:lvl w:ilvl="0" w:tplc="35CAD4EC">
      <w:start w:val="1"/>
      <w:numFmt w:val="bullet"/>
      <w:lvlText w:val=""/>
      <w:lvlJc w:val="left"/>
      <w:pPr>
        <w:tabs>
          <w:tab w:val="num" w:pos="720"/>
        </w:tabs>
        <w:ind w:left="720" w:hanging="360"/>
      </w:pPr>
      <w:rPr>
        <w:rFonts w:ascii="Symbol" w:hAnsi="Symbol" w:hint="default"/>
        <w:sz w:val="20"/>
      </w:rPr>
    </w:lvl>
    <w:lvl w:ilvl="1" w:tplc="EF564ACA" w:tentative="1">
      <w:start w:val="1"/>
      <w:numFmt w:val="bullet"/>
      <w:lvlText w:val="o"/>
      <w:lvlJc w:val="left"/>
      <w:pPr>
        <w:tabs>
          <w:tab w:val="num" w:pos="1440"/>
        </w:tabs>
        <w:ind w:left="1440" w:hanging="360"/>
      </w:pPr>
      <w:rPr>
        <w:rFonts w:ascii="Courier New" w:hAnsi="Courier New" w:hint="default"/>
        <w:sz w:val="20"/>
      </w:rPr>
    </w:lvl>
    <w:lvl w:ilvl="2" w:tplc="8134513C" w:tentative="1">
      <w:start w:val="1"/>
      <w:numFmt w:val="bullet"/>
      <w:lvlText w:val=""/>
      <w:lvlJc w:val="left"/>
      <w:pPr>
        <w:tabs>
          <w:tab w:val="num" w:pos="2160"/>
        </w:tabs>
        <w:ind w:left="2160" w:hanging="360"/>
      </w:pPr>
      <w:rPr>
        <w:rFonts w:ascii="Wingdings" w:hAnsi="Wingdings" w:hint="default"/>
        <w:sz w:val="20"/>
      </w:rPr>
    </w:lvl>
    <w:lvl w:ilvl="3" w:tplc="C8C6D1AC" w:tentative="1">
      <w:start w:val="1"/>
      <w:numFmt w:val="bullet"/>
      <w:lvlText w:val=""/>
      <w:lvlJc w:val="left"/>
      <w:pPr>
        <w:tabs>
          <w:tab w:val="num" w:pos="2880"/>
        </w:tabs>
        <w:ind w:left="2880" w:hanging="360"/>
      </w:pPr>
      <w:rPr>
        <w:rFonts w:ascii="Wingdings" w:hAnsi="Wingdings" w:hint="default"/>
        <w:sz w:val="20"/>
      </w:rPr>
    </w:lvl>
    <w:lvl w:ilvl="4" w:tplc="37ECBCC0" w:tentative="1">
      <w:start w:val="1"/>
      <w:numFmt w:val="bullet"/>
      <w:lvlText w:val=""/>
      <w:lvlJc w:val="left"/>
      <w:pPr>
        <w:tabs>
          <w:tab w:val="num" w:pos="3600"/>
        </w:tabs>
        <w:ind w:left="3600" w:hanging="360"/>
      </w:pPr>
      <w:rPr>
        <w:rFonts w:ascii="Wingdings" w:hAnsi="Wingdings" w:hint="default"/>
        <w:sz w:val="20"/>
      </w:rPr>
    </w:lvl>
    <w:lvl w:ilvl="5" w:tplc="A9A6F72A" w:tentative="1">
      <w:start w:val="1"/>
      <w:numFmt w:val="bullet"/>
      <w:lvlText w:val=""/>
      <w:lvlJc w:val="left"/>
      <w:pPr>
        <w:tabs>
          <w:tab w:val="num" w:pos="4320"/>
        </w:tabs>
        <w:ind w:left="4320" w:hanging="360"/>
      </w:pPr>
      <w:rPr>
        <w:rFonts w:ascii="Wingdings" w:hAnsi="Wingdings" w:hint="default"/>
        <w:sz w:val="20"/>
      </w:rPr>
    </w:lvl>
    <w:lvl w:ilvl="6" w:tplc="C7EEA6CA" w:tentative="1">
      <w:start w:val="1"/>
      <w:numFmt w:val="bullet"/>
      <w:lvlText w:val=""/>
      <w:lvlJc w:val="left"/>
      <w:pPr>
        <w:tabs>
          <w:tab w:val="num" w:pos="5040"/>
        </w:tabs>
        <w:ind w:left="5040" w:hanging="360"/>
      </w:pPr>
      <w:rPr>
        <w:rFonts w:ascii="Wingdings" w:hAnsi="Wingdings" w:hint="default"/>
        <w:sz w:val="20"/>
      </w:rPr>
    </w:lvl>
    <w:lvl w:ilvl="7" w:tplc="FE024048" w:tentative="1">
      <w:start w:val="1"/>
      <w:numFmt w:val="bullet"/>
      <w:lvlText w:val=""/>
      <w:lvlJc w:val="left"/>
      <w:pPr>
        <w:tabs>
          <w:tab w:val="num" w:pos="5760"/>
        </w:tabs>
        <w:ind w:left="5760" w:hanging="360"/>
      </w:pPr>
      <w:rPr>
        <w:rFonts w:ascii="Wingdings" w:hAnsi="Wingdings" w:hint="default"/>
        <w:sz w:val="20"/>
      </w:rPr>
    </w:lvl>
    <w:lvl w:ilvl="8" w:tplc="87ECC7B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0C689F"/>
    <w:multiLevelType w:val="hybridMultilevel"/>
    <w:tmpl w:val="EC38BE84"/>
    <w:lvl w:ilvl="0" w:tplc="6374E44C">
      <w:start w:val="1"/>
      <w:numFmt w:val="bullet"/>
      <w:lvlText w:val=""/>
      <w:lvlJc w:val="left"/>
      <w:pPr>
        <w:tabs>
          <w:tab w:val="num" w:pos="720"/>
        </w:tabs>
        <w:ind w:left="720" w:hanging="360"/>
      </w:pPr>
      <w:rPr>
        <w:rFonts w:ascii="Symbol" w:hAnsi="Symbol" w:hint="default"/>
        <w:sz w:val="20"/>
      </w:rPr>
    </w:lvl>
    <w:lvl w:ilvl="1" w:tplc="BFD842B0">
      <w:start w:val="1"/>
      <w:numFmt w:val="bullet"/>
      <w:lvlText w:val="o"/>
      <w:lvlJc w:val="left"/>
      <w:pPr>
        <w:tabs>
          <w:tab w:val="num" w:pos="1440"/>
        </w:tabs>
        <w:ind w:left="1440" w:hanging="360"/>
      </w:pPr>
      <w:rPr>
        <w:rFonts w:ascii="Courier New" w:hAnsi="Courier New" w:hint="default"/>
        <w:sz w:val="20"/>
      </w:rPr>
    </w:lvl>
    <w:lvl w:ilvl="2" w:tplc="CC382E6E">
      <w:start w:val="1"/>
      <w:numFmt w:val="bullet"/>
      <w:lvlText w:val=""/>
      <w:lvlJc w:val="left"/>
      <w:pPr>
        <w:tabs>
          <w:tab w:val="num" w:pos="2160"/>
        </w:tabs>
        <w:ind w:left="2160" w:hanging="360"/>
      </w:pPr>
      <w:rPr>
        <w:rFonts w:ascii="Wingdings" w:hAnsi="Wingdings" w:hint="default"/>
        <w:sz w:val="20"/>
      </w:rPr>
    </w:lvl>
    <w:lvl w:ilvl="3" w:tplc="B0B00416">
      <w:start w:val="1"/>
      <w:numFmt w:val="bullet"/>
      <w:lvlText w:val=""/>
      <w:lvlJc w:val="left"/>
      <w:pPr>
        <w:tabs>
          <w:tab w:val="num" w:pos="2880"/>
        </w:tabs>
        <w:ind w:left="2880" w:hanging="360"/>
      </w:pPr>
      <w:rPr>
        <w:rFonts w:ascii="Wingdings" w:hAnsi="Wingdings" w:hint="default"/>
        <w:sz w:val="20"/>
      </w:rPr>
    </w:lvl>
    <w:lvl w:ilvl="4" w:tplc="F9EA346E" w:tentative="1">
      <w:start w:val="1"/>
      <w:numFmt w:val="bullet"/>
      <w:lvlText w:val=""/>
      <w:lvlJc w:val="left"/>
      <w:pPr>
        <w:tabs>
          <w:tab w:val="num" w:pos="3600"/>
        </w:tabs>
        <w:ind w:left="3600" w:hanging="360"/>
      </w:pPr>
      <w:rPr>
        <w:rFonts w:ascii="Wingdings" w:hAnsi="Wingdings" w:hint="default"/>
        <w:sz w:val="20"/>
      </w:rPr>
    </w:lvl>
    <w:lvl w:ilvl="5" w:tplc="D116D46E" w:tentative="1">
      <w:start w:val="1"/>
      <w:numFmt w:val="bullet"/>
      <w:lvlText w:val=""/>
      <w:lvlJc w:val="left"/>
      <w:pPr>
        <w:tabs>
          <w:tab w:val="num" w:pos="4320"/>
        </w:tabs>
        <w:ind w:left="4320" w:hanging="360"/>
      </w:pPr>
      <w:rPr>
        <w:rFonts w:ascii="Wingdings" w:hAnsi="Wingdings" w:hint="default"/>
        <w:sz w:val="20"/>
      </w:rPr>
    </w:lvl>
    <w:lvl w:ilvl="6" w:tplc="379A79DE" w:tentative="1">
      <w:start w:val="1"/>
      <w:numFmt w:val="bullet"/>
      <w:lvlText w:val=""/>
      <w:lvlJc w:val="left"/>
      <w:pPr>
        <w:tabs>
          <w:tab w:val="num" w:pos="5040"/>
        </w:tabs>
        <w:ind w:left="5040" w:hanging="360"/>
      </w:pPr>
      <w:rPr>
        <w:rFonts w:ascii="Wingdings" w:hAnsi="Wingdings" w:hint="default"/>
        <w:sz w:val="20"/>
      </w:rPr>
    </w:lvl>
    <w:lvl w:ilvl="7" w:tplc="A5289F00" w:tentative="1">
      <w:start w:val="1"/>
      <w:numFmt w:val="bullet"/>
      <w:lvlText w:val=""/>
      <w:lvlJc w:val="left"/>
      <w:pPr>
        <w:tabs>
          <w:tab w:val="num" w:pos="5760"/>
        </w:tabs>
        <w:ind w:left="5760" w:hanging="360"/>
      </w:pPr>
      <w:rPr>
        <w:rFonts w:ascii="Wingdings" w:hAnsi="Wingdings" w:hint="default"/>
        <w:sz w:val="20"/>
      </w:rPr>
    </w:lvl>
    <w:lvl w:ilvl="8" w:tplc="3100214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384F96"/>
    <w:multiLevelType w:val="hybridMultilevel"/>
    <w:tmpl w:val="C43EF9BA"/>
    <w:lvl w:ilvl="0" w:tplc="FD0C5D7C">
      <w:start w:val="1"/>
      <w:numFmt w:val="bullet"/>
      <w:lvlText w:val=""/>
      <w:lvlJc w:val="left"/>
      <w:pPr>
        <w:tabs>
          <w:tab w:val="num" w:pos="720"/>
        </w:tabs>
        <w:ind w:left="720" w:hanging="360"/>
      </w:pPr>
      <w:rPr>
        <w:rFonts w:ascii="Symbol" w:hAnsi="Symbol" w:hint="default"/>
        <w:sz w:val="20"/>
      </w:rPr>
    </w:lvl>
    <w:lvl w:ilvl="1" w:tplc="B8B6BEC4" w:tentative="1">
      <w:start w:val="1"/>
      <w:numFmt w:val="bullet"/>
      <w:lvlText w:val="o"/>
      <w:lvlJc w:val="left"/>
      <w:pPr>
        <w:tabs>
          <w:tab w:val="num" w:pos="1440"/>
        </w:tabs>
        <w:ind w:left="1440" w:hanging="360"/>
      </w:pPr>
      <w:rPr>
        <w:rFonts w:ascii="Courier New" w:hAnsi="Courier New" w:hint="default"/>
        <w:sz w:val="20"/>
      </w:rPr>
    </w:lvl>
    <w:lvl w:ilvl="2" w:tplc="12D25902" w:tentative="1">
      <w:start w:val="1"/>
      <w:numFmt w:val="bullet"/>
      <w:lvlText w:val=""/>
      <w:lvlJc w:val="left"/>
      <w:pPr>
        <w:tabs>
          <w:tab w:val="num" w:pos="2160"/>
        </w:tabs>
        <w:ind w:left="2160" w:hanging="360"/>
      </w:pPr>
      <w:rPr>
        <w:rFonts w:ascii="Wingdings" w:hAnsi="Wingdings" w:hint="default"/>
        <w:sz w:val="20"/>
      </w:rPr>
    </w:lvl>
    <w:lvl w:ilvl="3" w:tplc="F2E265AC" w:tentative="1">
      <w:start w:val="1"/>
      <w:numFmt w:val="bullet"/>
      <w:lvlText w:val=""/>
      <w:lvlJc w:val="left"/>
      <w:pPr>
        <w:tabs>
          <w:tab w:val="num" w:pos="2880"/>
        </w:tabs>
        <w:ind w:left="2880" w:hanging="360"/>
      </w:pPr>
      <w:rPr>
        <w:rFonts w:ascii="Wingdings" w:hAnsi="Wingdings" w:hint="default"/>
        <w:sz w:val="20"/>
      </w:rPr>
    </w:lvl>
    <w:lvl w:ilvl="4" w:tplc="E07A5262" w:tentative="1">
      <w:start w:val="1"/>
      <w:numFmt w:val="bullet"/>
      <w:lvlText w:val=""/>
      <w:lvlJc w:val="left"/>
      <w:pPr>
        <w:tabs>
          <w:tab w:val="num" w:pos="3600"/>
        </w:tabs>
        <w:ind w:left="3600" w:hanging="360"/>
      </w:pPr>
      <w:rPr>
        <w:rFonts w:ascii="Wingdings" w:hAnsi="Wingdings" w:hint="default"/>
        <w:sz w:val="20"/>
      </w:rPr>
    </w:lvl>
    <w:lvl w:ilvl="5" w:tplc="F27E8AFE" w:tentative="1">
      <w:start w:val="1"/>
      <w:numFmt w:val="bullet"/>
      <w:lvlText w:val=""/>
      <w:lvlJc w:val="left"/>
      <w:pPr>
        <w:tabs>
          <w:tab w:val="num" w:pos="4320"/>
        </w:tabs>
        <w:ind w:left="4320" w:hanging="360"/>
      </w:pPr>
      <w:rPr>
        <w:rFonts w:ascii="Wingdings" w:hAnsi="Wingdings" w:hint="default"/>
        <w:sz w:val="20"/>
      </w:rPr>
    </w:lvl>
    <w:lvl w:ilvl="6" w:tplc="DB026F1A" w:tentative="1">
      <w:start w:val="1"/>
      <w:numFmt w:val="bullet"/>
      <w:lvlText w:val=""/>
      <w:lvlJc w:val="left"/>
      <w:pPr>
        <w:tabs>
          <w:tab w:val="num" w:pos="5040"/>
        </w:tabs>
        <w:ind w:left="5040" w:hanging="360"/>
      </w:pPr>
      <w:rPr>
        <w:rFonts w:ascii="Wingdings" w:hAnsi="Wingdings" w:hint="default"/>
        <w:sz w:val="20"/>
      </w:rPr>
    </w:lvl>
    <w:lvl w:ilvl="7" w:tplc="BA2223F6" w:tentative="1">
      <w:start w:val="1"/>
      <w:numFmt w:val="bullet"/>
      <w:lvlText w:val=""/>
      <w:lvlJc w:val="left"/>
      <w:pPr>
        <w:tabs>
          <w:tab w:val="num" w:pos="5760"/>
        </w:tabs>
        <w:ind w:left="5760" w:hanging="360"/>
      </w:pPr>
      <w:rPr>
        <w:rFonts w:ascii="Wingdings" w:hAnsi="Wingdings" w:hint="default"/>
        <w:sz w:val="20"/>
      </w:rPr>
    </w:lvl>
    <w:lvl w:ilvl="8" w:tplc="F7B0BC0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E707CF"/>
    <w:multiLevelType w:val="hybridMultilevel"/>
    <w:tmpl w:val="6BD4FE6A"/>
    <w:lvl w:ilvl="0" w:tplc="BAFA904A">
      <w:start w:val="1"/>
      <w:numFmt w:val="bullet"/>
      <w:lvlText w:val=""/>
      <w:lvlJc w:val="left"/>
      <w:pPr>
        <w:tabs>
          <w:tab w:val="num" w:pos="720"/>
        </w:tabs>
        <w:ind w:left="720" w:hanging="360"/>
      </w:pPr>
      <w:rPr>
        <w:rFonts w:ascii="Symbol" w:hAnsi="Symbol" w:hint="default"/>
        <w:sz w:val="20"/>
      </w:rPr>
    </w:lvl>
    <w:lvl w:ilvl="1" w:tplc="0D6678CE" w:tentative="1">
      <w:start w:val="1"/>
      <w:numFmt w:val="bullet"/>
      <w:lvlText w:val="o"/>
      <w:lvlJc w:val="left"/>
      <w:pPr>
        <w:tabs>
          <w:tab w:val="num" w:pos="1440"/>
        </w:tabs>
        <w:ind w:left="1440" w:hanging="360"/>
      </w:pPr>
      <w:rPr>
        <w:rFonts w:ascii="Courier New" w:hAnsi="Courier New" w:hint="default"/>
        <w:sz w:val="20"/>
      </w:rPr>
    </w:lvl>
    <w:lvl w:ilvl="2" w:tplc="1B2CB1F0" w:tentative="1">
      <w:start w:val="1"/>
      <w:numFmt w:val="bullet"/>
      <w:lvlText w:val=""/>
      <w:lvlJc w:val="left"/>
      <w:pPr>
        <w:tabs>
          <w:tab w:val="num" w:pos="2160"/>
        </w:tabs>
        <w:ind w:left="2160" w:hanging="360"/>
      </w:pPr>
      <w:rPr>
        <w:rFonts w:ascii="Wingdings" w:hAnsi="Wingdings" w:hint="default"/>
        <w:sz w:val="20"/>
      </w:rPr>
    </w:lvl>
    <w:lvl w:ilvl="3" w:tplc="B1E4087E" w:tentative="1">
      <w:start w:val="1"/>
      <w:numFmt w:val="bullet"/>
      <w:lvlText w:val=""/>
      <w:lvlJc w:val="left"/>
      <w:pPr>
        <w:tabs>
          <w:tab w:val="num" w:pos="2880"/>
        </w:tabs>
        <w:ind w:left="2880" w:hanging="360"/>
      </w:pPr>
      <w:rPr>
        <w:rFonts w:ascii="Wingdings" w:hAnsi="Wingdings" w:hint="default"/>
        <w:sz w:val="20"/>
      </w:rPr>
    </w:lvl>
    <w:lvl w:ilvl="4" w:tplc="3CA0366A" w:tentative="1">
      <w:start w:val="1"/>
      <w:numFmt w:val="bullet"/>
      <w:lvlText w:val=""/>
      <w:lvlJc w:val="left"/>
      <w:pPr>
        <w:tabs>
          <w:tab w:val="num" w:pos="3600"/>
        </w:tabs>
        <w:ind w:left="3600" w:hanging="360"/>
      </w:pPr>
      <w:rPr>
        <w:rFonts w:ascii="Wingdings" w:hAnsi="Wingdings" w:hint="default"/>
        <w:sz w:val="20"/>
      </w:rPr>
    </w:lvl>
    <w:lvl w:ilvl="5" w:tplc="F6FCED5A" w:tentative="1">
      <w:start w:val="1"/>
      <w:numFmt w:val="bullet"/>
      <w:lvlText w:val=""/>
      <w:lvlJc w:val="left"/>
      <w:pPr>
        <w:tabs>
          <w:tab w:val="num" w:pos="4320"/>
        </w:tabs>
        <w:ind w:left="4320" w:hanging="360"/>
      </w:pPr>
      <w:rPr>
        <w:rFonts w:ascii="Wingdings" w:hAnsi="Wingdings" w:hint="default"/>
        <w:sz w:val="20"/>
      </w:rPr>
    </w:lvl>
    <w:lvl w:ilvl="6" w:tplc="4BD0EA64" w:tentative="1">
      <w:start w:val="1"/>
      <w:numFmt w:val="bullet"/>
      <w:lvlText w:val=""/>
      <w:lvlJc w:val="left"/>
      <w:pPr>
        <w:tabs>
          <w:tab w:val="num" w:pos="5040"/>
        </w:tabs>
        <w:ind w:left="5040" w:hanging="360"/>
      </w:pPr>
      <w:rPr>
        <w:rFonts w:ascii="Wingdings" w:hAnsi="Wingdings" w:hint="default"/>
        <w:sz w:val="20"/>
      </w:rPr>
    </w:lvl>
    <w:lvl w:ilvl="7" w:tplc="849E3E62" w:tentative="1">
      <w:start w:val="1"/>
      <w:numFmt w:val="bullet"/>
      <w:lvlText w:val=""/>
      <w:lvlJc w:val="left"/>
      <w:pPr>
        <w:tabs>
          <w:tab w:val="num" w:pos="5760"/>
        </w:tabs>
        <w:ind w:left="5760" w:hanging="360"/>
      </w:pPr>
      <w:rPr>
        <w:rFonts w:ascii="Wingdings" w:hAnsi="Wingdings" w:hint="default"/>
        <w:sz w:val="20"/>
      </w:rPr>
    </w:lvl>
    <w:lvl w:ilvl="8" w:tplc="BCD2796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B70656"/>
    <w:multiLevelType w:val="hybridMultilevel"/>
    <w:tmpl w:val="95F083F8"/>
    <w:lvl w:ilvl="0" w:tplc="3886C0DA">
      <w:start w:val="1"/>
      <w:numFmt w:val="bullet"/>
      <w:lvlText w:val=""/>
      <w:lvlJc w:val="left"/>
      <w:pPr>
        <w:tabs>
          <w:tab w:val="num" w:pos="720"/>
        </w:tabs>
        <w:ind w:left="720" w:hanging="360"/>
      </w:pPr>
      <w:rPr>
        <w:rFonts w:ascii="Symbol" w:hAnsi="Symbol" w:hint="default"/>
        <w:sz w:val="20"/>
      </w:rPr>
    </w:lvl>
    <w:lvl w:ilvl="1" w:tplc="17542F6C" w:tentative="1">
      <w:start w:val="1"/>
      <w:numFmt w:val="bullet"/>
      <w:lvlText w:val="o"/>
      <w:lvlJc w:val="left"/>
      <w:pPr>
        <w:tabs>
          <w:tab w:val="num" w:pos="1440"/>
        </w:tabs>
        <w:ind w:left="1440" w:hanging="360"/>
      </w:pPr>
      <w:rPr>
        <w:rFonts w:ascii="Courier New" w:hAnsi="Courier New" w:hint="default"/>
        <w:sz w:val="20"/>
      </w:rPr>
    </w:lvl>
    <w:lvl w:ilvl="2" w:tplc="89981EC8" w:tentative="1">
      <w:start w:val="1"/>
      <w:numFmt w:val="bullet"/>
      <w:lvlText w:val=""/>
      <w:lvlJc w:val="left"/>
      <w:pPr>
        <w:tabs>
          <w:tab w:val="num" w:pos="2160"/>
        </w:tabs>
        <w:ind w:left="2160" w:hanging="360"/>
      </w:pPr>
      <w:rPr>
        <w:rFonts w:ascii="Wingdings" w:hAnsi="Wingdings" w:hint="default"/>
        <w:sz w:val="20"/>
      </w:rPr>
    </w:lvl>
    <w:lvl w:ilvl="3" w:tplc="493E67A2" w:tentative="1">
      <w:start w:val="1"/>
      <w:numFmt w:val="bullet"/>
      <w:lvlText w:val=""/>
      <w:lvlJc w:val="left"/>
      <w:pPr>
        <w:tabs>
          <w:tab w:val="num" w:pos="2880"/>
        </w:tabs>
        <w:ind w:left="2880" w:hanging="360"/>
      </w:pPr>
      <w:rPr>
        <w:rFonts w:ascii="Wingdings" w:hAnsi="Wingdings" w:hint="default"/>
        <w:sz w:val="20"/>
      </w:rPr>
    </w:lvl>
    <w:lvl w:ilvl="4" w:tplc="251029D4" w:tentative="1">
      <w:start w:val="1"/>
      <w:numFmt w:val="bullet"/>
      <w:lvlText w:val=""/>
      <w:lvlJc w:val="left"/>
      <w:pPr>
        <w:tabs>
          <w:tab w:val="num" w:pos="3600"/>
        </w:tabs>
        <w:ind w:left="3600" w:hanging="360"/>
      </w:pPr>
      <w:rPr>
        <w:rFonts w:ascii="Wingdings" w:hAnsi="Wingdings" w:hint="default"/>
        <w:sz w:val="20"/>
      </w:rPr>
    </w:lvl>
    <w:lvl w:ilvl="5" w:tplc="0E4E091C" w:tentative="1">
      <w:start w:val="1"/>
      <w:numFmt w:val="bullet"/>
      <w:lvlText w:val=""/>
      <w:lvlJc w:val="left"/>
      <w:pPr>
        <w:tabs>
          <w:tab w:val="num" w:pos="4320"/>
        </w:tabs>
        <w:ind w:left="4320" w:hanging="360"/>
      </w:pPr>
      <w:rPr>
        <w:rFonts w:ascii="Wingdings" w:hAnsi="Wingdings" w:hint="default"/>
        <w:sz w:val="20"/>
      </w:rPr>
    </w:lvl>
    <w:lvl w:ilvl="6" w:tplc="C9881C10" w:tentative="1">
      <w:start w:val="1"/>
      <w:numFmt w:val="bullet"/>
      <w:lvlText w:val=""/>
      <w:lvlJc w:val="left"/>
      <w:pPr>
        <w:tabs>
          <w:tab w:val="num" w:pos="5040"/>
        </w:tabs>
        <w:ind w:left="5040" w:hanging="360"/>
      </w:pPr>
      <w:rPr>
        <w:rFonts w:ascii="Wingdings" w:hAnsi="Wingdings" w:hint="default"/>
        <w:sz w:val="20"/>
      </w:rPr>
    </w:lvl>
    <w:lvl w:ilvl="7" w:tplc="FD1A583A" w:tentative="1">
      <w:start w:val="1"/>
      <w:numFmt w:val="bullet"/>
      <w:lvlText w:val=""/>
      <w:lvlJc w:val="left"/>
      <w:pPr>
        <w:tabs>
          <w:tab w:val="num" w:pos="5760"/>
        </w:tabs>
        <w:ind w:left="5760" w:hanging="360"/>
      </w:pPr>
      <w:rPr>
        <w:rFonts w:ascii="Wingdings" w:hAnsi="Wingdings" w:hint="default"/>
        <w:sz w:val="20"/>
      </w:rPr>
    </w:lvl>
    <w:lvl w:ilvl="8" w:tplc="1AF47C70"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34F5C"/>
    <w:multiLevelType w:val="hybridMultilevel"/>
    <w:tmpl w:val="6CA0B112"/>
    <w:lvl w:ilvl="0" w:tplc="7EFC1EF2">
      <w:start w:val="1"/>
      <w:numFmt w:val="bullet"/>
      <w:lvlText w:val=""/>
      <w:lvlJc w:val="left"/>
      <w:pPr>
        <w:tabs>
          <w:tab w:val="num" w:pos="720"/>
        </w:tabs>
        <w:ind w:left="720" w:hanging="360"/>
      </w:pPr>
      <w:rPr>
        <w:rFonts w:ascii="Symbol" w:hAnsi="Symbol" w:hint="default"/>
        <w:sz w:val="20"/>
      </w:rPr>
    </w:lvl>
    <w:lvl w:ilvl="1" w:tplc="6F5CA520" w:tentative="1">
      <w:start w:val="1"/>
      <w:numFmt w:val="bullet"/>
      <w:lvlText w:val="o"/>
      <w:lvlJc w:val="left"/>
      <w:pPr>
        <w:tabs>
          <w:tab w:val="num" w:pos="1440"/>
        </w:tabs>
        <w:ind w:left="1440" w:hanging="360"/>
      </w:pPr>
      <w:rPr>
        <w:rFonts w:ascii="Courier New" w:hAnsi="Courier New" w:hint="default"/>
        <w:sz w:val="20"/>
      </w:rPr>
    </w:lvl>
    <w:lvl w:ilvl="2" w:tplc="41585AF8" w:tentative="1">
      <w:start w:val="1"/>
      <w:numFmt w:val="bullet"/>
      <w:lvlText w:val=""/>
      <w:lvlJc w:val="left"/>
      <w:pPr>
        <w:tabs>
          <w:tab w:val="num" w:pos="2160"/>
        </w:tabs>
        <w:ind w:left="2160" w:hanging="360"/>
      </w:pPr>
      <w:rPr>
        <w:rFonts w:ascii="Wingdings" w:hAnsi="Wingdings" w:hint="default"/>
        <w:sz w:val="20"/>
      </w:rPr>
    </w:lvl>
    <w:lvl w:ilvl="3" w:tplc="5112A448" w:tentative="1">
      <w:start w:val="1"/>
      <w:numFmt w:val="bullet"/>
      <w:lvlText w:val=""/>
      <w:lvlJc w:val="left"/>
      <w:pPr>
        <w:tabs>
          <w:tab w:val="num" w:pos="2880"/>
        </w:tabs>
        <w:ind w:left="2880" w:hanging="360"/>
      </w:pPr>
      <w:rPr>
        <w:rFonts w:ascii="Wingdings" w:hAnsi="Wingdings" w:hint="default"/>
        <w:sz w:val="20"/>
      </w:rPr>
    </w:lvl>
    <w:lvl w:ilvl="4" w:tplc="C6C4EB76" w:tentative="1">
      <w:start w:val="1"/>
      <w:numFmt w:val="bullet"/>
      <w:lvlText w:val=""/>
      <w:lvlJc w:val="left"/>
      <w:pPr>
        <w:tabs>
          <w:tab w:val="num" w:pos="3600"/>
        </w:tabs>
        <w:ind w:left="3600" w:hanging="360"/>
      </w:pPr>
      <w:rPr>
        <w:rFonts w:ascii="Wingdings" w:hAnsi="Wingdings" w:hint="default"/>
        <w:sz w:val="20"/>
      </w:rPr>
    </w:lvl>
    <w:lvl w:ilvl="5" w:tplc="97343D7C" w:tentative="1">
      <w:start w:val="1"/>
      <w:numFmt w:val="bullet"/>
      <w:lvlText w:val=""/>
      <w:lvlJc w:val="left"/>
      <w:pPr>
        <w:tabs>
          <w:tab w:val="num" w:pos="4320"/>
        </w:tabs>
        <w:ind w:left="4320" w:hanging="360"/>
      </w:pPr>
      <w:rPr>
        <w:rFonts w:ascii="Wingdings" w:hAnsi="Wingdings" w:hint="default"/>
        <w:sz w:val="20"/>
      </w:rPr>
    </w:lvl>
    <w:lvl w:ilvl="6" w:tplc="30D82EE8" w:tentative="1">
      <w:start w:val="1"/>
      <w:numFmt w:val="bullet"/>
      <w:lvlText w:val=""/>
      <w:lvlJc w:val="left"/>
      <w:pPr>
        <w:tabs>
          <w:tab w:val="num" w:pos="5040"/>
        </w:tabs>
        <w:ind w:left="5040" w:hanging="360"/>
      </w:pPr>
      <w:rPr>
        <w:rFonts w:ascii="Wingdings" w:hAnsi="Wingdings" w:hint="default"/>
        <w:sz w:val="20"/>
      </w:rPr>
    </w:lvl>
    <w:lvl w:ilvl="7" w:tplc="FF3AF724" w:tentative="1">
      <w:start w:val="1"/>
      <w:numFmt w:val="bullet"/>
      <w:lvlText w:val=""/>
      <w:lvlJc w:val="left"/>
      <w:pPr>
        <w:tabs>
          <w:tab w:val="num" w:pos="5760"/>
        </w:tabs>
        <w:ind w:left="5760" w:hanging="360"/>
      </w:pPr>
      <w:rPr>
        <w:rFonts w:ascii="Wingdings" w:hAnsi="Wingdings" w:hint="default"/>
        <w:sz w:val="20"/>
      </w:rPr>
    </w:lvl>
    <w:lvl w:ilvl="8" w:tplc="DFA0C04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703A79"/>
    <w:multiLevelType w:val="hybridMultilevel"/>
    <w:tmpl w:val="C6426F62"/>
    <w:lvl w:ilvl="0" w:tplc="5A3C0464">
      <w:start w:val="1"/>
      <w:numFmt w:val="bullet"/>
      <w:lvlText w:val=""/>
      <w:lvlJc w:val="left"/>
      <w:pPr>
        <w:tabs>
          <w:tab w:val="num" w:pos="720"/>
        </w:tabs>
        <w:ind w:left="720" w:hanging="360"/>
      </w:pPr>
      <w:rPr>
        <w:rFonts w:ascii="Symbol" w:hAnsi="Symbol" w:hint="default"/>
        <w:sz w:val="20"/>
      </w:rPr>
    </w:lvl>
    <w:lvl w:ilvl="1" w:tplc="C9543C7C" w:tentative="1">
      <w:start w:val="1"/>
      <w:numFmt w:val="bullet"/>
      <w:lvlText w:val="o"/>
      <w:lvlJc w:val="left"/>
      <w:pPr>
        <w:tabs>
          <w:tab w:val="num" w:pos="1440"/>
        </w:tabs>
        <w:ind w:left="1440" w:hanging="360"/>
      </w:pPr>
      <w:rPr>
        <w:rFonts w:ascii="Courier New" w:hAnsi="Courier New" w:hint="default"/>
        <w:sz w:val="20"/>
      </w:rPr>
    </w:lvl>
    <w:lvl w:ilvl="2" w:tplc="B8BA3534" w:tentative="1">
      <w:start w:val="1"/>
      <w:numFmt w:val="bullet"/>
      <w:lvlText w:val=""/>
      <w:lvlJc w:val="left"/>
      <w:pPr>
        <w:tabs>
          <w:tab w:val="num" w:pos="2160"/>
        </w:tabs>
        <w:ind w:left="2160" w:hanging="360"/>
      </w:pPr>
      <w:rPr>
        <w:rFonts w:ascii="Wingdings" w:hAnsi="Wingdings" w:hint="default"/>
        <w:sz w:val="20"/>
      </w:rPr>
    </w:lvl>
    <w:lvl w:ilvl="3" w:tplc="59126E02" w:tentative="1">
      <w:start w:val="1"/>
      <w:numFmt w:val="bullet"/>
      <w:lvlText w:val=""/>
      <w:lvlJc w:val="left"/>
      <w:pPr>
        <w:tabs>
          <w:tab w:val="num" w:pos="2880"/>
        </w:tabs>
        <w:ind w:left="2880" w:hanging="360"/>
      </w:pPr>
      <w:rPr>
        <w:rFonts w:ascii="Wingdings" w:hAnsi="Wingdings" w:hint="default"/>
        <w:sz w:val="20"/>
      </w:rPr>
    </w:lvl>
    <w:lvl w:ilvl="4" w:tplc="DD4AF342" w:tentative="1">
      <w:start w:val="1"/>
      <w:numFmt w:val="bullet"/>
      <w:lvlText w:val=""/>
      <w:lvlJc w:val="left"/>
      <w:pPr>
        <w:tabs>
          <w:tab w:val="num" w:pos="3600"/>
        </w:tabs>
        <w:ind w:left="3600" w:hanging="360"/>
      </w:pPr>
      <w:rPr>
        <w:rFonts w:ascii="Wingdings" w:hAnsi="Wingdings" w:hint="default"/>
        <w:sz w:val="20"/>
      </w:rPr>
    </w:lvl>
    <w:lvl w:ilvl="5" w:tplc="B2D65AA0" w:tentative="1">
      <w:start w:val="1"/>
      <w:numFmt w:val="bullet"/>
      <w:lvlText w:val=""/>
      <w:lvlJc w:val="left"/>
      <w:pPr>
        <w:tabs>
          <w:tab w:val="num" w:pos="4320"/>
        </w:tabs>
        <w:ind w:left="4320" w:hanging="360"/>
      </w:pPr>
      <w:rPr>
        <w:rFonts w:ascii="Wingdings" w:hAnsi="Wingdings" w:hint="default"/>
        <w:sz w:val="20"/>
      </w:rPr>
    </w:lvl>
    <w:lvl w:ilvl="6" w:tplc="05E6CC3A" w:tentative="1">
      <w:start w:val="1"/>
      <w:numFmt w:val="bullet"/>
      <w:lvlText w:val=""/>
      <w:lvlJc w:val="left"/>
      <w:pPr>
        <w:tabs>
          <w:tab w:val="num" w:pos="5040"/>
        </w:tabs>
        <w:ind w:left="5040" w:hanging="360"/>
      </w:pPr>
      <w:rPr>
        <w:rFonts w:ascii="Wingdings" w:hAnsi="Wingdings" w:hint="default"/>
        <w:sz w:val="20"/>
      </w:rPr>
    </w:lvl>
    <w:lvl w:ilvl="7" w:tplc="443E6D82" w:tentative="1">
      <w:start w:val="1"/>
      <w:numFmt w:val="bullet"/>
      <w:lvlText w:val=""/>
      <w:lvlJc w:val="left"/>
      <w:pPr>
        <w:tabs>
          <w:tab w:val="num" w:pos="5760"/>
        </w:tabs>
        <w:ind w:left="5760" w:hanging="360"/>
      </w:pPr>
      <w:rPr>
        <w:rFonts w:ascii="Wingdings" w:hAnsi="Wingdings" w:hint="default"/>
        <w:sz w:val="20"/>
      </w:rPr>
    </w:lvl>
    <w:lvl w:ilvl="8" w:tplc="A8ECDF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8D73F6"/>
    <w:multiLevelType w:val="hybridMultilevel"/>
    <w:tmpl w:val="024097B8"/>
    <w:lvl w:ilvl="0" w:tplc="FC5871BA">
      <w:start w:val="1"/>
      <w:numFmt w:val="bullet"/>
      <w:lvlText w:val=""/>
      <w:lvlJc w:val="left"/>
      <w:pPr>
        <w:tabs>
          <w:tab w:val="num" w:pos="720"/>
        </w:tabs>
        <w:ind w:left="720" w:hanging="360"/>
      </w:pPr>
      <w:rPr>
        <w:rFonts w:ascii="Symbol" w:hAnsi="Symbol" w:hint="default"/>
        <w:sz w:val="20"/>
      </w:rPr>
    </w:lvl>
    <w:lvl w:ilvl="1" w:tplc="5E0A3326" w:tentative="1">
      <w:start w:val="1"/>
      <w:numFmt w:val="bullet"/>
      <w:lvlText w:val="o"/>
      <w:lvlJc w:val="left"/>
      <w:pPr>
        <w:tabs>
          <w:tab w:val="num" w:pos="1440"/>
        </w:tabs>
        <w:ind w:left="1440" w:hanging="360"/>
      </w:pPr>
      <w:rPr>
        <w:rFonts w:ascii="Courier New" w:hAnsi="Courier New" w:hint="default"/>
        <w:sz w:val="20"/>
      </w:rPr>
    </w:lvl>
    <w:lvl w:ilvl="2" w:tplc="868895A8" w:tentative="1">
      <w:start w:val="1"/>
      <w:numFmt w:val="bullet"/>
      <w:lvlText w:val=""/>
      <w:lvlJc w:val="left"/>
      <w:pPr>
        <w:tabs>
          <w:tab w:val="num" w:pos="2160"/>
        </w:tabs>
        <w:ind w:left="2160" w:hanging="360"/>
      </w:pPr>
      <w:rPr>
        <w:rFonts w:ascii="Wingdings" w:hAnsi="Wingdings" w:hint="default"/>
        <w:sz w:val="20"/>
      </w:rPr>
    </w:lvl>
    <w:lvl w:ilvl="3" w:tplc="B5FE7142" w:tentative="1">
      <w:start w:val="1"/>
      <w:numFmt w:val="bullet"/>
      <w:lvlText w:val=""/>
      <w:lvlJc w:val="left"/>
      <w:pPr>
        <w:tabs>
          <w:tab w:val="num" w:pos="2880"/>
        </w:tabs>
        <w:ind w:left="2880" w:hanging="360"/>
      </w:pPr>
      <w:rPr>
        <w:rFonts w:ascii="Wingdings" w:hAnsi="Wingdings" w:hint="default"/>
        <w:sz w:val="20"/>
      </w:rPr>
    </w:lvl>
    <w:lvl w:ilvl="4" w:tplc="6E542040" w:tentative="1">
      <w:start w:val="1"/>
      <w:numFmt w:val="bullet"/>
      <w:lvlText w:val=""/>
      <w:lvlJc w:val="left"/>
      <w:pPr>
        <w:tabs>
          <w:tab w:val="num" w:pos="3600"/>
        </w:tabs>
        <w:ind w:left="3600" w:hanging="360"/>
      </w:pPr>
      <w:rPr>
        <w:rFonts w:ascii="Wingdings" w:hAnsi="Wingdings" w:hint="default"/>
        <w:sz w:val="20"/>
      </w:rPr>
    </w:lvl>
    <w:lvl w:ilvl="5" w:tplc="7B1AFA76" w:tentative="1">
      <w:start w:val="1"/>
      <w:numFmt w:val="bullet"/>
      <w:lvlText w:val=""/>
      <w:lvlJc w:val="left"/>
      <w:pPr>
        <w:tabs>
          <w:tab w:val="num" w:pos="4320"/>
        </w:tabs>
        <w:ind w:left="4320" w:hanging="360"/>
      </w:pPr>
      <w:rPr>
        <w:rFonts w:ascii="Wingdings" w:hAnsi="Wingdings" w:hint="default"/>
        <w:sz w:val="20"/>
      </w:rPr>
    </w:lvl>
    <w:lvl w:ilvl="6" w:tplc="19682D26" w:tentative="1">
      <w:start w:val="1"/>
      <w:numFmt w:val="bullet"/>
      <w:lvlText w:val=""/>
      <w:lvlJc w:val="left"/>
      <w:pPr>
        <w:tabs>
          <w:tab w:val="num" w:pos="5040"/>
        </w:tabs>
        <w:ind w:left="5040" w:hanging="360"/>
      </w:pPr>
      <w:rPr>
        <w:rFonts w:ascii="Wingdings" w:hAnsi="Wingdings" w:hint="default"/>
        <w:sz w:val="20"/>
      </w:rPr>
    </w:lvl>
    <w:lvl w:ilvl="7" w:tplc="6F6E5D48" w:tentative="1">
      <w:start w:val="1"/>
      <w:numFmt w:val="bullet"/>
      <w:lvlText w:val=""/>
      <w:lvlJc w:val="left"/>
      <w:pPr>
        <w:tabs>
          <w:tab w:val="num" w:pos="5760"/>
        </w:tabs>
        <w:ind w:left="5760" w:hanging="360"/>
      </w:pPr>
      <w:rPr>
        <w:rFonts w:ascii="Wingdings" w:hAnsi="Wingdings" w:hint="default"/>
        <w:sz w:val="20"/>
      </w:rPr>
    </w:lvl>
    <w:lvl w:ilvl="8" w:tplc="FF0AEF6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6365F2"/>
    <w:multiLevelType w:val="hybridMultilevel"/>
    <w:tmpl w:val="66ECEE46"/>
    <w:lvl w:ilvl="0" w:tplc="A804548C">
      <w:start w:val="1"/>
      <w:numFmt w:val="bullet"/>
      <w:lvlText w:val=""/>
      <w:lvlJc w:val="left"/>
      <w:pPr>
        <w:tabs>
          <w:tab w:val="num" w:pos="720"/>
        </w:tabs>
        <w:ind w:left="720" w:hanging="360"/>
      </w:pPr>
      <w:rPr>
        <w:rFonts w:ascii="Symbol" w:hAnsi="Symbol" w:hint="default"/>
        <w:sz w:val="20"/>
      </w:rPr>
    </w:lvl>
    <w:lvl w:ilvl="1" w:tplc="E01C10A0" w:tentative="1">
      <w:start w:val="1"/>
      <w:numFmt w:val="bullet"/>
      <w:lvlText w:val="o"/>
      <w:lvlJc w:val="left"/>
      <w:pPr>
        <w:tabs>
          <w:tab w:val="num" w:pos="1440"/>
        </w:tabs>
        <w:ind w:left="1440" w:hanging="360"/>
      </w:pPr>
      <w:rPr>
        <w:rFonts w:ascii="Courier New" w:hAnsi="Courier New" w:hint="default"/>
        <w:sz w:val="20"/>
      </w:rPr>
    </w:lvl>
    <w:lvl w:ilvl="2" w:tplc="21D677D0" w:tentative="1">
      <w:start w:val="1"/>
      <w:numFmt w:val="bullet"/>
      <w:lvlText w:val=""/>
      <w:lvlJc w:val="left"/>
      <w:pPr>
        <w:tabs>
          <w:tab w:val="num" w:pos="2160"/>
        </w:tabs>
        <w:ind w:left="2160" w:hanging="360"/>
      </w:pPr>
      <w:rPr>
        <w:rFonts w:ascii="Wingdings" w:hAnsi="Wingdings" w:hint="default"/>
        <w:sz w:val="20"/>
      </w:rPr>
    </w:lvl>
    <w:lvl w:ilvl="3" w:tplc="E82CA784" w:tentative="1">
      <w:start w:val="1"/>
      <w:numFmt w:val="bullet"/>
      <w:lvlText w:val=""/>
      <w:lvlJc w:val="left"/>
      <w:pPr>
        <w:tabs>
          <w:tab w:val="num" w:pos="2880"/>
        </w:tabs>
        <w:ind w:left="2880" w:hanging="360"/>
      </w:pPr>
      <w:rPr>
        <w:rFonts w:ascii="Wingdings" w:hAnsi="Wingdings" w:hint="default"/>
        <w:sz w:val="20"/>
      </w:rPr>
    </w:lvl>
    <w:lvl w:ilvl="4" w:tplc="FD2C25D0" w:tentative="1">
      <w:start w:val="1"/>
      <w:numFmt w:val="bullet"/>
      <w:lvlText w:val=""/>
      <w:lvlJc w:val="left"/>
      <w:pPr>
        <w:tabs>
          <w:tab w:val="num" w:pos="3600"/>
        </w:tabs>
        <w:ind w:left="3600" w:hanging="360"/>
      </w:pPr>
      <w:rPr>
        <w:rFonts w:ascii="Wingdings" w:hAnsi="Wingdings" w:hint="default"/>
        <w:sz w:val="20"/>
      </w:rPr>
    </w:lvl>
    <w:lvl w:ilvl="5" w:tplc="EC029606" w:tentative="1">
      <w:start w:val="1"/>
      <w:numFmt w:val="bullet"/>
      <w:lvlText w:val=""/>
      <w:lvlJc w:val="left"/>
      <w:pPr>
        <w:tabs>
          <w:tab w:val="num" w:pos="4320"/>
        </w:tabs>
        <w:ind w:left="4320" w:hanging="360"/>
      </w:pPr>
      <w:rPr>
        <w:rFonts w:ascii="Wingdings" w:hAnsi="Wingdings" w:hint="default"/>
        <w:sz w:val="20"/>
      </w:rPr>
    </w:lvl>
    <w:lvl w:ilvl="6" w:tplc="E8B8686A" w:tentative="1">
      <w:start w:val="1"/>
      <w:numFmt w:val="bullet"/>
      <w:lvlText w:val=""/>
      <w:lvlJc w:val="left"/>
      <w:pPr>
        <w:tabs>
          <w:tab w:val="num" w:pos="5040"/>
        </w:tabs>
        <w:ind w:left="5040" w:hanging="360"/>
      </w:pPr>
      <w:rPr>
        <w:rFonts w:ascii="Wingdings" w:hAnsi="Wingdings" w:hint="default"/>
        <w:sz w:val="20"/>
      </w:rPr>
    </w:lvl>
    <w:lvl w:ilvl="7" w:tplc="12A4965E" w:tentative="1">
      <w:start w:val="1"/>
      <w:numFmt w:val="bullet"/>
      <w:lvlText w:val=""/>
      <w:lvlJc w:val="left"/>
      <w:pPr>
        <w:tabs>
          <w:tab w:val="num" w:pos="5760"/>
        </w:tabs>
        <w:ind w:left="5760" w:hanging="360"/>
      </w:pPr>
      <w:rPr>
        <w:rFonts w:ascii="Wingdings" w:hAnsi="Wingdings" w:hint="default"/>
        <w:sz w:val="20"/>
      </w:rPr>
    </w:lvl>
    <w:lvl w:ilvl="8" w:tplc="30F20376"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3C1DCE"/>
    <w:multiLevelType w:val="hybridMultilevel"/>
    <w:tmpl w:val="1C30AF9C"/>
    <w:lvl w:ilvl="0" w:tplc="6B0AE2DC">
      <w:start w:val="1"/>
      <w:numFmt w:val="bullet"/>
      <w:lvlText w:val=""/>
      <w:lvlJc w:val="left"/>
      <w:pPr>
        <w:tabs>
          <w:tab w:val="num" w:pos="720"/>
        </w:tabs>
        <w:ind w:left="720" w:hanging="360"/>
      </w:pPr>
      <w:rPr>
        <w:rFonts w:ascii="Symbol" w:hAnsi="Symbol" w:hint="default"/>
        <w:sz w:val="20"/>
      </w:rPr>
    </w:lvl>
    <w:lvl w:ilvl="1" w:tplc="B2B0AA4C" w:tentative="1">
      <w:start w:val="1"/>
      <w:numFmt w:val="bullet"/>
      <w:lvlText w:val="o"/>
      <w:lvlJc w:val="left"/>
      <w:pPr>
        <w:tabs>
          <w:tab w:val="num" w:pos="1440"/>
        </w:tabs>
        <w:ind w:left="1440" w:hanging="360"/>
      </w:pPr>
      <w:rPr>
        <w:rFonts w:ascii="Courier New" w:hAnsi="Courier New" w:hint="default"/>
        <w:sz w:val="20"/>
      </w:rPr>
    </w:lvl>
    <w:lvl w:ilvl="2" w:tplc="CB9CCF3C" w:tentative="1">
      <w:start w:val="1"/>
      <w:numFmt w:val="bullet"/>
      <w:lvlText w:val=""/>
      <w:lvlJc w:val="left"/>
      <w:pPr>
        <w:tabs>
          <w:tab w:val="num" w:pos="2160"/>
        </w:tabs>
        <w:ind w:left="2160" w:hanging="360"/>
      </w:pPr>
      <w:rPr>
        <w:rFonts w:ascii="Wingdings" w:hAnsi="Wingdings" w:hint="default"/>
        <w:sz w:val="20"/>
      </w:rPr>
    </w:lvl>
    <w:lvl w:ilvl="3" w:tplc="A626B3C6" w:tentative="1">
      <w:start w:val="1"/>
      <w:numFmt w:val="bullet"/>
      <w:lvlText w:val=""/>
      <w:lvlJc w:val="left"/>
      <w:pPr>
        <w:tabs>
          <w:tab w:val="num" w:pos="2880"/>
        </w:tabs>
        <w:ind w:left="2880" w:hanging="360"/>
      </w:pPr>
      <w:rPr>
        <w:rFonts w:ascii="Wingdings" w:hAnsi="Wingdings" w:hint="default"/>
        <w:sz w:val="20"/>
      </w:rPr>
    </w:lvl>
    <w:lvl w:ilvl="4" w:tplc="48CAFF64" w:tentative="1">
      <w:start w:val="1"/>
      <w:numFmt w:val="bullet"/>
      <w:lvlText w:val=""/>
      <w:lvlJc w:val="left"/>
      <w:pPr>
        <w:tabs>
          <w:tab w:val="num" w:pos="3600"/>
        </w:tabs>
        <w:ind w:left="3600" w:hanging="360"/>
      </w:pPr>
      <w:rPr>
        <w:rFonts w:ascii="Wingdings" w:hAnsi="Wingdings" w:hint="default"/>
        <w:sz w:val="20"/>
      </w:rPr>
    </w:lvl>
    <w:lvl w:ilvl="5" w:tplc="66DC7436" w:tentative="1">
      <w:start w:val="1"/>
      <w:numFmt w:val="bullet"/>
      <w:lvlText w:val=""/>
      <w:lvlJc w:val="left"/>
      <w:pPr>
        <w:tabs>
          <w:tab w:val="num" w:pos="4320"/>
        </w:tabs>
        <w:ind w:left="4320" w:hanging="360"/>
      </w:pPr>
      <w:rPr>
        <w:rFonts w:ascii="Wingdings" w:hAnsi="Wingdings" w:hint="default"/>
        <w:sz w:val="20"/>
      </w:rPr>
    </w:lvl>
    <w:lvl w:ilvl="6" w:tplc="9D925B10" w:tentative="1">
      <w:start w:val="1"/>
      <w:numFmt w:val="bullet"/>
      <w:lvlText w:val=""/>
      <w:lvlJc w:val="left"/>
      <w:pPr>
        <w:tabs>
          <w:tab w:val="num" w:pos="5040"/>
        </w:tabs>
        <w:ind w:left="5040" w:hanging="360"/>
      </w:pPr>
      <w:rPr>
        <w:rFonts w:ascii="Wingdings" w:hAnsi="Wingdings" w:hint="default"/>
        <w:sz w:val="20"/>
      </w:rPr>
    </w:lvl>
    <w:lvl w:ilvl="7" w:tplc="C9A4523C" w:tentative="1">
      <w:start w:val="1"/>
      <w:numFmt w:val="bullet"/>
      <w:lvlText w:val=""/>
      <w:lvlJc w:val="left"/>
      <w:pPr>
        <w:tabs>
          <w:tab w:val="num" w:pos="5760"/>
        </w:tabs>
        <w:ind w:left="5760" w:hanging="360"/>
      </w:pPr>
      <w:rPr>
        <w:rFonts w:ascii="Wingdings" w:hAnsi="Wingdings" w:hint="default"/>
        <w:sz w:val="20"/>
      </w:rPr>
    </w:lvl>
    <w:lvl w:ilvl="8" w:tplc="591A98E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09451D"/>
    <w:multiLevelType w:val="hybridMultilevel"/>
    <w:tmpl w:val="32DEF456"/>
    <w:lvl w:ilvl="0" w:tplc="51D26300">
      <w:start w:val="1"/>
      <w:numFmt w:val="bullet"/>
      <w:lvlText w:val=""/>
      <w:lvlJc w:val="left"/>
      <w:pPr>
        <w:tabs>
          <w:tab w:val="num" w:pos="720"/>
        </w:tabs>
        <w:ind w:left="720" w:hanging="360"/>
      </w:pPr>
      <w:rPr>
        <w:rFonts w:ascii="Symbol" w:hAnsi="Symbol" w:hint="default"/>
        <w:sz w:val="20"/>
      </w:rPr>
    </w:lvl>
    <w:lvl w:ilvl="1" w:tplc="76D89776" w:tentative="1">
      <w:start w:val="1"/>
      <w:numFmt w:val="bullet"/>
      <w:lvlText w:val="o"/>
      <w:lvlJc w:val="left"/>
      <w:pPr>
        <w:tabs>
          <w:tab w:val="num" w:pos="1440"/>
        </w:tabs>
        <w:ind w:left="1440" w:hanging="360"/>
      </w:pPr>
      <w:rPr>
        <w:rFonts w:ascii="Courier New" w:hAnsi="Courier New" w:hint="default"/>
        <w:sz w:val="20"/>
      </w:rPr>
    </w:lvl>
    <w:lvl w:ilvl="2" w:tplc="F8965D5C" w:tentative="1">
      <w:start w:val="1"/>
      <w:numFmt w:val="bullet"/>
      <w:lvlText w:val=""/>
      <w:lvlJc w:val="left"/>
      <w:pPr>
        <w:tabs>
          <w:tab w:val="num" w:pos="2160"/>
        </w:tabs>
        <w:ind w:left="2160" w:hanging="360"/>
      </w:pPr>
      <w:rPr>
        <w:rFonts w:ascii="Wingdings" w:hAnsi="Wingdings" w:hint="default"/>
        <w:sz w:val="20"/>
      </w:rPr>
    </w:lvl>
    <w:lvl w:ilvl="3" w:tplc="3056A61C" w:tentative="1">
      <w:start w:val="1"/>
      <w:numFmt w:val="bullet"/>
      <w:lvlText w:val=""/>
      <w:lvlJc w:val="left"/>
      <w:pPr>
        <w:tabs>
          <w:tab w:val="num" w:pos="2880"/>
        </w:tabs>
        <w:ind w:left="2880" w:hanging="360"/>
      </w:pPr>
      <w:rPr>
        <w:rFonts w:ascii="Wingdings" w:hAnsi="Wingdings" w:hint="default"/>
        <w:sz w:val="20"/>
      </w:rPr>
    </w:lvl>
    <w:lvl w:ilvl="4" w:tplc="FE605222" w:tentative="1">
      <w:start w:val="1"/>
      <w:numFmt w:val="bullet"/>
      <w:lvlText w:val=""/>
      <w:lvlJc w:val="left"/>
      <w:pPr>
        <w:tabs>
          <w:tab w:val="num" w:pos="3600"/>
        </w:tabs>
        <w:ind w:left="3600" w:hanging="360"/>
      </w:pPr>
      <w:rPr>
        <w:rFonts w:ascii="Wingdings" w:hAnsi="Wingdings" w:hint="default"/>
        <w:sz w:val="20"/>
      </w:rPr>
    </w:lvl>
    <w:lvl w:ilvl="5" w:tplc="43882F8C" w:tentative="1">
      <w:start w:val="1"/>
      <w:numFmt w:val="bullet"/>
      <w:lvlText w:val=""/>
      <w:lvlJc w:val="left"/>
      <w:pPr>
        <w:tabs>
          <w:tab w:val="num" w:pos="4320"/>
        </w:tabs>
        <w:ind w:left="4320" w:hanging="360"/>
      </w:pPr>
      <w:rPr>
        <w:rFonts w:ascii="Wingdings" w:hAnsi="Wingdings" w:hint="default"/>
        <w:sz w:val="20"/>
      </w:rPr>
    </w:lvl>
    <w:lvl w:ilvl="6" w:tplc="6B34286A" w:tentative="1">
      <w:start w:val="1"/>
      <w:numFmt w:val="bullet"/>
      <w:lvlText w:val=""/>
      <w:lvlJc w:val="left"/>
      <w:pPr>
        <w:tabs>
          <w:tab w:val="num" w:pos="5040"/>
        </w:tabs>
        <w:ind w:left="5040" w:hanging="360"/>
      </w:pPr>
      <w:rPr>
        <w:rFonts w:ascii="Wingdings" w:hAnsi="Wingdings" w:hint="default"/>
        <w:sz w:val="20"/>
      </w:rPr>
    </w:lvl>
    <w:lvl w:ilvl="7" w:tplc="CB809A3A" w:tentative="1">
      <w:start w:val="1"/>
      <w:numFmt w:val="bullet"/>
      <w:lvlText w:val=""/>
      <w:lvlJc w:val="left"/>
      <w:pPr>
        <w:tabs>
          <w:tab w:val="num" w:pos="5760"/>
        </w:tabs>
        <w:ind w:left="5760" w:hanging="360"/>
      </w:pPr>
      <w:rPr>
        <w:rFonts w:ascii="Wingdings" w:hAnsi="Wingdings" w:hint="default"/>
        <w:sz w:val="20"/>
      </w:rPr>
    </w:lvl>
    <w:lvl w:ilvl="8" w:tplc="3788C0B4"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C25ED9"/>
    <w:multiLevelType w:val="hybridMultilevel"/>
    <w:tmpl w:val="E6BA2224"/>
    <w:lvl w:ilvl="0" w:tplc="25769850">
      <w:start w:val="1"/>
      <w:numFmt w:val="bullet"/>
      <w:lvlText w:val=""/>
      <w:lvlJc w:val="left"/>
      <w:pPr>
        <w:tabs>
          <w:tab w:val="num" w:pos="720"/>
        </w:tabs>
        <w:ind w:left="720" w:hanging="360"/>
      </w:pPr>
      <w:rPr>
        <w:rFonts w:ascii="Symbol" w:hAnsi="Symbol" w:hint="default"/>
        <w:sz w:val="20"/>
      </w:rPr>
    </w:lvl>
    <w:lvl w:ilvl="1" w:tplc="A2589404" w:tentative="1">
      <w:start w:val="1"/>
      <w:numFmt w:val="bullet"/>
      <w:lvlText w:val="o"/>
      <w:lvlJc w:val="left"/>
      <w:pPr>
        <w:tabs>
          <w:tab w:val="num" w:pos="1440"/>
        </w:tabs>
        <w:ind w:left="1440" w:hanging="360"/>
      </w:pPr>
      <w:rPr>
        <w:rFonts w:ascii="Courier New" w:hAnsi="Courier New" w:hint="default"/>
        <w:sz w:val="20"/>
      </w:rPr>
    </w:lvl>
    <w:lvl w:ilvl="2" w:tplc="E1C284D6" w:tentative="1">
      <w:start w:val="1"/>
      <w:numFmt w:val="bullet"/>
      <w:lvlText w:val=""/>
      <w:lvlJc w:val="left"/>
      <w:pPr>
        <w:tabs>
          <w:tab w:val="num" w:pos="2160"/>
        </w:tabs>
        <w:ind w:left="2160" w:hanging="360"/>
      </w:pPr>
      <w:rPr>
        <w:rFonts w:ascii="Wingdings" w:hAnsi="Wingdings" w:hint="default"/>
        <w:sz w:val="20"/>
      </w:rPr>
    </w:lvl>
    <w:lvl w:ilvl="3" w:tplc="9E92CC18" w:tentative="1">
      <w:start w:val="1"/>
      <w:numFmt w:val="bullet"/>
      <w:lvlText w:val=""/>
      <w:lvlJc w:val="left"/>
      <w:pPr>
        <w:tabs>
          <w:tab w:val="num" w:pos="2880"/>
        </w:tabs>
        <w:ind w:left="2880" w:hanging="360"/>
      </w:pPr>
      <w:rPr>
        <w:rFonts w:ascii="Wingdings" w:hAnsi="Wingdings" w:hint="default"/>
        <w:sz w:val="20"/>
      </w:rPr>
    </w:lvl>
    <w:lvl w:ilvl="4" w:tplc="32786C5E" w:tentative="1">
      <w:start w:val="1"/>
      <w:numFmt w:val="bullet"/>
      <w:lvlText w:val=""/>
      <w:lvlJc w:val="left"/>
      <w:pPr>
        <w:tabs>
          <w:tab w:val="num" w:pos="3600"/>
        </w:tabs>
        <w:ind w:left="3600" w:hanging="360"/>
      </w:pPr>
      <w:rPr>
        <w:rFonts w:ascii="Wingdings" w:hAnsi="Wingdings" w:hint="default"/>
        <w:sz w:val="20"/>
      </w:rPr>
    </w:lvl>
    <w:lvl w:ilvl="5" w:tplc="F278A7A6" w:tentative="1">
      <w:start w:val="1"/>
      <w:numFmt w:val="bullet"/>
      <w:lvlText w:val=""/>
      <w:lvlJc w:val="left"/>
      <w:pPr>
        <w:tabs>
          <w:tab w:val="num" w:pos="4320"/>
        </w:tabs>
        <w:ind w:left="4320" w:hanging="360"/>
      </w:pPr>
      <w:rPr>
        <w:rFonts w:ascii="Wingdings" w:hAnsi="Wingdings" w:hint="default"/>
        <w:sz w:val="20"/>
      </w:rPr>
    </w:lvl>
    <w:lvl w:ilvl="6" w:tplc="01404310" w:tentative="1">
      <w:start w:val="1"/>
      <w:numFmt w:val="bullet"/>
      <w:lvlText w:val=""/>
      <w:lvlJc w:val="left"/>
      <w:pPr>
        <w:tabs>
          <w:tab w:val="num" w:pos="5040"/>
        </w:tabs>
        <w:ind w:left="5040" w:hanging="360"/>
      </w:pPr>
      <w:rPr>
        <w:rFonts w:ascii="Wingdings" w:hAnsi="Wingdings" w:hint="default"/>
        <w:sz w:val="20"/>
      </w:rPr>
    </w:lvl>
    <w:lvl w:ilvl="7" w:tplc="2A66CDEC" w:tentative="1">
      <w:start w:val="1"/>
      <w:numFmt w:val="bullet"/>
      <w:lvlText w:val=""/>
      <w:lvlJc w:val="left"/>
      <w:pPr>
        <w:tabs>
          <w:tab w:val="num" w:pos="5760"/>
        </w:tabs>
        <w:ind w:left="5760" w:hanging="360"/>
      </w:pPr>
      <w:rPr>
        <w:rFonts w:ascii="Wingdings" w:hAnsi="Wingdings" w:hint="default"/>
        <w:sz w:val="20"/>
      </w:rPr>
    </w:lvl>
    <w:lvl w:ilvl="8" w:tplc="87B80E3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1A2E71"/>
    <w:multiLevelType w:val="hybridMultilevel"/>
    <w:tmpl w:val="B010F254"/>
    <w:lvl w:ilvl="0" w:tplc="1F14908E">
      <w:start w:val="1"/>
      <w:numFmt w:val="bullet"/>
      <w:lvlText w:val=""/>
      <w:lvlJc w:val="left"/>
      <w:pPr>
        <w:tabs>
          <w:tab w:val="num" w:pos="720"/>
        </w:tabs>
        <w:ind w:left="720" w:hanging="360"/>
      </w:pPr>
      <w:rPr>
        <w:rFonts w:ascii="Symbol" w:hAnsi="Symbol" w:hint="default"/>
        <w:sz w:val="20"/>
      </w:rPr>
    </w:lvl>
    <w:lvl w:ilvl="1" w:tplc="1D221C0C" w:tentative="1">
      <w:start w:val="1"/>
      <w:numFmt w:val="bullet"/>
      <w:lvlText w:val="o"/>
      <w:lvlJc w:val="left"/>
      <w:pPr>
        <w:tabs>
          <w:tab w:val="num" w:pos="1440"/>
        </w:tabs>
        <w:ind w:left="1440" w:hanging="360"/>
      </w:pPr>
      <w:rPr>
        <w:rFonts w:ascii="Courier New" w:hAnsi="Courier New" w:hint="default"/>
        <w:sz w:val="20"/>
      </w:rPr>
    </w:lvl>
    <w:lvl w:ilvl="2" w:tplc="6BB68146" w:tentative="1">
      <w:start w:val="1"/>
      <w:numFmt w:val="bullet"/>
      <w:lvlText w:val=""/>
      <w:lvlJc w:val="left"/>
      <w:pPr>
        <w:tabs>
          <w:tab w:val="num" w:pos="2160"/>
        </w:tabs>
        <w:ind w:left="2160" w:hanging="360"/>
      </w:pPr>
      <w:rPr>
        <w:rFonts w:ascii="Wingdings" w:hAnsi="Wingdings" w:hint="default"/>
        <w:sz w:val="20"/>
      </w:rPr>
    </w:lvl>
    <w:lvl w:ilvl="3" w:tplc="E34211DA" w:tentative="1">
      <w:start w:val="1"/>
      <w:numFmt w:val="bullet"/>
      <w:lvlText w:val=""/>
      <w:lvlJc w:val="left"/>
      <w:pPr>
        <w:tabs>
          <w:tab w:val="num" w:pos="2880"/>
        </w:tabs>
        <w:ind w:left="2880" w:hanging="360"/>
      </w:pPr>
      <w:rPr>
        <w:rFonts w:ascii="Wingdings" w:hAnsi="Wingdings" w:hint="default"/>
        <w:sz w:val="20"/>
      </w:rPr>
    </w:lvl>
    <w:lvl w:ilvl="4" w:tplc="5D0C2C2E" w:tentative="1">
      <w:start w:val="1"/>
      <w:numFmt w:val="bullet"/>
      <w:lvlText w:val=""/>
      <w:lvlJc w:val="left"/>
      <w:pPr>
        <w:tabs>
          <w:tab w:val="num" w:pos="3600"/>
        </w:tabs>
        <w:ind w:left="3600" w:hanging="360"/>
      </w:pPr>
      <w:rPr>
        <w:rFonts w:ascii="Wingdings" w:hAnsi="Wingdings" w:hint="default"/>
        <w:sz w:val="20"/>
      </w:rPr>
    </w:lvl>
    <w:lvl w:ilvl="5" w:tplc="5C2EEEC8" w:tentative="1">
      <w:start w:val="1"/>
      <w:numFmt w:val="bullet"/>
      <w:lvlText w:val=""/>
      <w:lvlJc w:val="left"/>
      <w:pPr>
        <w:tabs>
          <w:tab w:val="num" w:pos="4320"/>
        </w:tabs>
        <w:ind w:left="4320" w:hanging="360"/>
      </w:pPr>
      <w:rPr>
        <w:rFonts w:ascii="Wingdings" w:hAnsi="Wingdings" w:hint="default"/>
        <w:sz w:val="20"/>
      </w:rPr>
    </w:lvl>
    <w:lvl w:ilvl="6" w:tplc="110C564A" w:tentative="1">
      <w:start w:val="1"/>
      <w:numFmt w:val="bullet"/>
      <w:lvlText w:val=""/>
      <w:lvlJc w:val="left"/>
      <w:pPr>
        <w:tabs>
          <w:tab w:val="num" w:pos="5040"/>
        </w:tabs>
        <w:ind w:left="5040" w:hanging="360"/>
      </w:pPr>
      <w:rPr>
        <w:rFonts w:ascii="Wingdings" w:hAnsi="Wingdings" w:hint="default"/>
        <w:sz w:val="20"/>
      </w:rPr>
    </w:lvl>
    <w:lvl w:ilvl="7" w:tplc="C21A1622" w:tentative="1">
      <w:start w:val="1"/>
      <w:numFmt w:val="bullet"/>
      <w:lvlText w:val=""/>
      <w:lvlJc w:val="left"/>
      <w:pPr>
        <w:tabs>
          <w:tab w:val="num" w:pos="5760"/>
        </w:tabs>
        <w:ind w:left="5760" w:hanging="360"/>
      </w:pPr>
      <w:rPr>
        <w:rFonts w:ascii="Wingdings" w:hAnsi="Wingdings" w:hint="default"/>
        <w:sz w:val="20"/>
      </w:rPr>
    </w:lvl>
    <w:lvl w:ilvl="8" w:tplc="95322750"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0E12B4"/>
    <w:multiLevelType w:val="hybridMultilevel"/>
    <w:tmpl w:val="80966A64"/>
    <w:lvl w:ilvl="0" w:tplc="07D60868">
      <w:start w:val="1"/>
      <w:numFmt w:val="decimal"/>
      <w:lvlText w:val="%1."/>
      <w:lvlJc w:val="left"/>
      <w:pPr>
        <w:tabs>
          <w:tab w:val="num" w:pos="720"/>
        </w:tabs>
        <w:ind w:left="720" w:hanging="360"/>
      </w:pPr>
    </w:lvl>
    <w:lvl w:ilvl="1" w:tplc="E8302D24">
      <w:start w:val="1"/>
      <w:numFmt w:val="bullet"/>
      <w:lvlText w:val="o"/>
      <w:lvlJc w:val="left"/>
      <w:pPr>
        <w:tabs>
          <w:tab w:val="num" w:pos="1440"/>
        </w:tabs>
        <w:ind w:left="1440" w:hanging="360"/>
      </w:pPr>
      <w:rPr>
        <w:rFonts w:ascii="Courier New" w:hAnsi="Courier New" w:hint="default"/>
        <w:sz w:val="20"/>
      </w:rPr>
    </w:lvl>
    <w:lvl w:ilvl="2" w:tplc="40CC29C8">
      <w:start w:val="1"/>
      <w:numFmt w:val="bullet"/>
      <w:lvlText w:val=""/>
      <w:lvlJc w:val="left"/>
      <w:pPr>
        <w:tabs>
          <w:tab w:val="num" w:pos="2160"/>
        </w:tabs>
        <w:ind w:left="2160" w:hanging="360"/>
      </w:pPr>
      <w:rPr>
        <w:rFonts w:ascii="Wingdings" w:hAnsi="Wingdings" w:hint="default"/>
        <w:sz w:val="20"/>
      </w:rPr>
    </w:lvl>
    <w:lvl w:ilvl="3" w:tplc="3BC6631E" w:tentative="1">
      <w:start w:val="1"/>
      <w:numFmt w:val="decimal"/>
      <w:lvlText w:val="%4."/>
      <w:lvlJc w:val="left"/>
      <w:pPr>
        <w:tabs>
          <w:tab w:val="num" w:pos="2880"/>
        </w:tabs>
        <w:ind w:left="2880" w:hanging="360"/>
      </w:pPr>
    </w:lvl>
    <w:lvl w:ilvl="4" w:tplc="F1A602AE" w:tentative="1">
      <w:start w:val="1"/>
      <w:numFmt w:val="decimal"/>
      <w:lvlText w:val="%5."/>
      <w:lvlJc w:val="left"/>
      <w:pPr>
        <w:tabs>
          <w:tab w:val="num" w:pos="3600"/>
        </w:tabs>
        <w:ind w:left="3600" w:hanging="360"/>
      </w:pPr>
    </w:lvl>
    <w:lvl w:ilvl="5" w:tplc="144CF80E" w:tentative="1">
      <w:start w:val="1"/>
      <w:numFmt w:val="decimal"/>
      <w:lvlText w:val="%6."/>
      <w:lvlJc w:val="left"/>
      <w:pPr>
        <w:tabs>
          <w:tab w:val="num" w:pos="4320"/>
        </w:tabs>
        <w:ind w:left="4320" w:hanging="360"/>
      </w:pPr>
    </w:lvl>
    <w:lvl w:ilvl="6" w:tplc="C3BA6ADA" w:tentative="1">
      <w:start w:val="1"/>
      <w:numFmt w:val="decimal"/>
      <w:lvlText w:val="%7."/>
      <w:lvlJc w:val="left"/>
      <w:pPr>
        <w:tabs>
          <w:tab w:val="num" w:pos="5040"/>
        </w:tabs>
        <w:ind w:left="5040" w:hanging="360"/>
      </w:pPr>
    </w:lvl>
    <w:lvl w:ilvl="7" w:tplc="AA167B54" w:tentative="1">
      <w:start w:val="1"/>
      <w:numFmt w:val="decimal"/>
      <w:lvlText w:val="%8."/>
      <w:lvlJc w:val="left"/>
      <w:pPr>
        <w:tabs>
          <w:tab w:val="num" w:pos="5760"/>
        </w:tabs>
        <w:ind w:left="5760" w:hanging="360"/>
      </w:pPr>
    </w:lvl>
    <w:lvl w:ilvl="8" w:tplc="C876E124" w:tentative="1">
      <w:start w:val="1"/>
      <w:numFmt w:val="decimal"/>
      <w:lvlText w:val="%9."/>
      <w:lvlJc w:val="left"/>
      <w:pPr>
        <w:tabs>
          <w:tab w:val="num" w:pos="6480"/>
        </w:tabs>
        <w:ind w:left="6480" w:hanging="360"/>
      </w:pPr>
    </w:lvl>
  </w:abstractNum>
  <w:abstractNum w:abstractNumId="39" w15:restartNumberingAfterBreak="0">
    <w:nsid w:val="2E193E8B"/>
    <w:multiLevelType w:val="hybridMultilevel"/>
    <w:tmpl w:val="508C7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F77322"/>
    <w:multiLevelType w:val="hybridMultilevel"/>
    <w:tmpl w:val="40A8E9EE"/>
    <w:lvl w:ilvl="0" w:tplc="CEFE8EC8">
      <w:start w:val="1"/>
      <w:numFmt w:val="decimal"/>
      <w:lvlText w:val="%1."/>
      <w:lvlJc w:val="left"/>
      <w:pPr>
        <w:tabs>
          <w:tab w:val="num" w:pos="720"/>
        </w:tabs>
        <w:ind w:left="720" w:hanging="360"/>
      </w:pPr>
    </w:lvl>
    <w:lvl w:ilvl="1" w:tplc="3A809C18" w:tentative="1">
      <w:start w:val="1"/>
      <w:numFmt w:val="decimal"/>
      <w:lvlText w:val="%2."/>
      <w:lvlJc w:val="left"/>
      <w:pPr>
        <w:tabs>
          <w:tab w:val="num" w:pos="1440"/>
        </w:tabs>
        <w:ind w:left="1440" w:hanging="360"/>
      </w:pPr>
    </w:lvl>
    <w:lvl w:ilvl="2" w:tplc="C150D488" w:tentative="1">
      <w:start w:val="1"/>
      <w:numFmt w:val="decimal"/>
      <w:lvlText w:val="%3."/>
      <w:lvlJc w:val="left"/>
      <w:pPr>
        <w:tabs>
          <w:tab w:val="num" w:pos="2160"/>
        </w:tabs>
        <w:ind w:left="2160" w:hanging="360"/>
      </w:pPr>
    </w:lvl>
    <w:lvl w:ilvl="3" w:tplc="036A41C6" w:tentative="1">
      <w:start w:val="1"/>
      <w:numFmt w:val="decimal"/>
      <w:lvlText w:val="%4."/>
      <w:lvlJc w:val="left"/>
      <w:pPr>
        <w:tabs>
          <w:tab w:val="num" w:pos="2880"/>
        </w:tabs>
        <w:ind w:left="2880" w:hanging="360"/>
      </w:pPr>
    </w:lvl>
    <w:lvl w:ilvl="4" w:tplc="AC688D26" w:tentative="1">
      <w:start w:val="1"/>
      <w:numFmt w:val="decimal"/>
      <w:lvlText w:val="%5."/>
      <w:lvlJc w:val="left"/>
      <w:pPr>
        <w:tabs>
          <w:tab w:val="num" w:pos="3600"/>
        </w:tabs>
        <w:ind w:left="3600" w:hanging="360"/>
      </w:pPr>
    </w:lvl>
    <w:lvl w:ilvl="5" w:tplc="8F46F96C" w:tentative="1">
      <w:start w:val="1"/>
      <w:numFmt w:val="decimal"/>
      <w:lvlText w:val="%6."/>
      <w:lvlJc w:val="left"/>
      <w:pPr>
        <w:tabs>
          <w:tab w:val="num" w:pos="4320"/>
        </w:tabs>
        <w:ind w:left="4320" w:hanging="360"/>
      </w:pPr>
    </w:lvl>
    <w:lvl w:ilvl="6" w:tplc="42D8CDFA" w:tentative="1">
      <w:start w:val="1"/>
      <w:numFmt w:val="decimal"/>
      <w:lvlText w:val="%7."/>
      <w:lvlJc w:val="left"/>
      <w:pPr>
        <w:tabs>
          <w:tab w:val="num" w:pos="5040"/>
        </w:tabs>
        <w:ind w:left="5040" w:hanging="360"/>
      </w:pPr>
    </w:lvl>
    <w:lvl w:ilvl="7" w:tplc="7646C1A6" w:tentative="1">
      <w:start w:val="1"/>
      <w:numFmt w:val="decimal"/>
      <w:lvlText w:val="%8."/>
      <w:lvlJc w:val="left"/>
      <w:pPr>
        <w:tabs>
          <w:tab w:val="num" w:pos="5760"/>
        </w:tabs>
        <w:ind w:left="5760" w:hanging="360"/>
      </w:pPr>
    </w:lvl>
    <w:lvl w:ilvl="8" w:tplc="96A47F52" w:tentative="1">
      <w:start w:val="1"/>
      <w:numFmt w:val="decimal"/>
      <w:lvlText w:val="%9."/>
      <w:lvlJc w:val="left"/>
      <w:pPr>
        <w:tabs>
          <w:tab w:val="num" w:pos="6480"/>
        </w:tabs>
        <w:ind w:left="6480" w:hanging="360"/>
      </w:pPr>
    </w:lvl>
  </w:abstractNum>
  <w:abstractNum w:abstractNumId="41" w15:restartNumberingAfterBreak="0">
    <w:nsid w:val="2F615161"/>
    <w:multiLevelType w:val="hybridMultilevel"/>
    <w:tmpl w:val="6D2CAB22"/>
    <w:lvl w:ilvl="0" w:tplc="CF8CDF9E">
      <w:start w:val="1"/>
      <w:numFmt w:val="bullet"/>
      <w:lvlText w:val=""/>
      <w:lvlJc w:val="left"/>
      <w:pPr>
        <w:tabs>
          <w:tab w:val="num" w:pos="720"/>
        </w:tabs>
        <w:ind w:left="720" w:hanging="360"/>
      </w:pPr>
      <w:rPr>
        <w:rFonts w:ascii="Symbol" w:hAnsi="Symbol" w:hint="default"/>
        <w:sz w:val="20"/>
      </w:rPr>
    </w:lvl>
    <w:lvl w:ilvl="1" w:tplc="31FCD8BE" w:tentative="1">
      <w:start w:val="1"/>
      <w:numFmt w:val="bullet"/>
      <w:lvlText w:val="o"/>
      <w:lvlJc w:val="left"/>
      <w:pPr>
        <w:tabs>
          <w:tab w:val="num" w:pos="1440"/>
        </w:tabs>
        <w:ind w:left="1440" w:hanging="360"/>
      </w:pPr>
      <w:rPr>
        <w:rFonts w:ascii="Courier New" w:hAnsi="Courier New" w:hint="default"/>
        <w:sz w:val="20"/>
      </w:rPr>
    </w:lvl>
    <w:lvl w:ilvl="2" w:tplc="7E867006" w:tentative="1">
      <w:start w:val="1"/>
      <w:numFmt w:val="bullet"/>
      <w:lvlText w:val=""/>
      <w:lvlJc w:val="left"/>
      <w:pPr>
        <w:tabs>
          <w:tab w:val="num" w:pos="2160"/>
        </w:tabs>
        <w:ind w:left="2160" w:hanging="360"/>
      </w:pPr>
      <w:rPr>
        <w:rFonts w:ascii="Wingdings" w:hAnsi="Wingdings" w:hint="default"/>
        <w:sz w:val="20"/>
      </w:rPr>
    </w:lvl>
    <w:lvl w:ilvl="3" w:tplc="36A02382" w:tentative="1">
      <w:start w:val="1"/>
      <w:numFmt w:val="bullet"/>
      <w:lvlText w:val=""/>
      <w:lvlJc w:val="left"/>
      <w:pPr>
        <w:tabs>
          <w:tab w:val="num" w:pos="2880"/>
        </w:tabs>
        <w:ind w:left="2880" w:hanging="360"/>
      </w:pPr>
      <w:rPr>
        <w:rFonts w:ascii="Wingdings" w:hAnsi="Wingdings" w:hint="default"/>
        <w:sz w:val="20"/>
      </w:rPr>
    </w:lvl>
    <w:lvl w:ilvl="4" w:tplc="9424A52A" w:tentative="1">
      <w:start w:val="1"/>
      <w:numFmt w:val="bullet"/>
      <w:lvlText w:val=""/>
      <w:lvlJc w:val="left"/>
      <w:pPr>
        <w:tabs>
          <w:tab w:val="num" w:pos="3600"/>
        </w:tabs>
        <w:ind w:left="3600" w:hanging="360"/>
      </w:pPr>
      <w:rPr>
        <w:rFonts w:ascii="Wingdings" w:hAnsi="Wingdings" w:hint="default"/>
        <w:sz w:val="20"/>
      </w:rPr>
    </w:lvl>
    <w:lvl w:ilvl="5" w:tplc="E7DC8C5E" w:tentative="1">
      <w:start w:val="1"/>
      <w:numFmt w:val="bullet"/>
      <w:lvlText w:val=""/>
      <w:lvlJc w:val="left"/>
      <w:pPr>
        <w:tabs>
          <w:tab w:val="num" w:pos="4320"/>
        </w:tabs>
        <w:ind w:left="4320" w:hanging="360"/>
      </w:pPr>
      <w:rPr>
        <w:rFonts w:ascii="Wingdings" w:hAnsi="Wingdings" w:hint="default"/>
        <w:sz w:val="20"/>
      </w:rPr>
    </w:lvl>
    <w:lvl w:ilvl="6" w:tplc="5BECD150" w:tentative="1">
      <w:start w:val="1"/>
      <w:numFmt w:val="bullet"/>
      <w:lvlText w:val=""/>
      <w:lvlJc w:val="left"/>
      <w:pPr>
        <w:tabs>
          <w:tab w:val="num" w:pos="5040"/>
        </w:tabs>
        <w:ind w:left="5040" w:hanging="360"/>
      </w:pPr>
      <w:rPr>
        <w:rFonts w:ascii="Wingdings" w:hAnsi="Wingdings" w:hint="default"/>
        <w:sz w:val="20"/>
      </w:rPr>
    </w:lvl>
    <w:lvl w:ilvl="7" w:tplc="73586082" w:tentative="1">
      <w:start w:val="1"/>
      <w:numFmt w:val="bullet"/>
      <w:lvlText w:val=""/>
      <w:lvlJc w:val="left"/>
      <w:pPr>
        <w:tabs>
          <w:tab w:val="num" w:pos="5760"/>
        </w:tabs>
        <w:ind w:left="5760" w:hanging="360"/>
      </w:pPr>
      <w:rPr>
        <w:rFonts w:ascii="Wingdings" w:hAnsi="Wingdings" w:hint="default"/>
        <w:sz w:val="20"/>
      </w:rPr>
    </w:lvl>
    <w:lvl w:ilvl="8" w:tplc="CD70BF52"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F14C11"/>
    <w:multiLevelType w:val="hybridMultilevel"/>
    <w:tmpl w:val="FF109BFA"/>
    <w:lvl w:ilvl="0" w:tplc="63C4B9FE">
      <w:start w:val="1"/>
      <w:numFmt w:val="bullet"/>
      <w:lvlText w:val=""/>
      <w:lvlJc w:val="left"/>
      <w:pPr>
        <w:tabs>
          <w:tab w:val="num" w:pos="720"/>
        </w:tabs>
        <w:ind w:left="720" w:hanging="360"/>
      </w:pPr>
      <w:rPr>
        <w:rFonts w:ascii="Symbol" w:hAnsi="Symbol" w:hint="default"/>
        <w:sz w:val="20"/>
      </w:rPr>
    </w:lvl>
    <w:lvl w:ilvl="1" w:tplc="D400904A" w:tentative="1">
      <w:start w:val="1"/>
      <w:numFmt w:val="bullet"/>
      <w:lvlText w:val="o"/>
      <w:lvlJc w:val="left"/>
      <w:pPr>
        <w:tabs>
          <w:tab w:val="num" w:pos="1440"/>
        </w:tabs>
        <w:ind w:left="1440" w:hanging="360"/>
      </w:pPr>
      <w:rPr>
        <w:rFonts w:ascii="Courier New" w:hAnsi="Courier New" w:hint="default"/>
        <w:sz w:val="20"/>
      </w:rPr>
    </w:lvl>
    <w:lvl w:ilvl="2" w:tplc="FB94ED5A" w:tentative="1">
      <w:start w:val="1"/>
      <w:numFmt w:val="bullet"/>
      <w:lvlText w:val=""/>
      <w:lvlJc w:val="left"/>
      <w:pPr>
        <w:tabs>
          <w:tab w:val="num" w:pos="2160"/>
        </w:tabs>
        <w:ind w:left="2160" w:hanging="360"/>
      </w:pPr>
      <w:rPr>
        <w:rFonts w:ascii="Wingdings" w:hAnsi="Wingdings" w:hint="default"/>
        <w:sz w:val="20"/>
      </w:rPr>
    </w:lvl>
    <w:lvl w:ilvl="3" w:tplc="29DAF7C2" w:tentative="1">
      <w:start w:val="1"/>
      <w:numFmt w:val="bullet"/>
      <w:lvlText w:val=""/>
      <w:lvlJc w:val="left"/>
      <w:pPr>
        <w:tabs>
          <w:tab w:val="num" w:pos="2880"/>
        </w:tabs>
        <w:ind w:left="2880" w:hanging="360"/>
      </w:pPr>
      <w:rPr>
        <w:rFonts w:ascii="Wingdings" w:hAnsi="Wingdings" w:hint="default"/>
        <w:sz w:val="20"/>
      </w:rPr>
    </w:lvl>
    <w:lvl w:ilvl="4" w:tplc="8946DE7A" w:tentative="1">
      <w:start w:val="1"/>
      <w:numFmt w:val="bullet"/>
      <w:lvlText w:val=""/>
      <w:lvlJc w:val="left"/>
      <w:pPr>
        <w:tabs>
          <w:tab w:val="num" w:pos="3600"/>
        </w:tabs>
        <w:ind w:left="3600" w:hanging="360"/>
      </w:pPr>
      <w:rPr>
        <w:rFonts w:ascii="Wingdings" w:hAnsi="Wingdings" w:hint="default"/>
        <w:sz w:val="20"/>
      </w:rPr>
    </w:lvl>
    <w:lvl w:ilvl="5" w:tplc="70282964" w:tentative="1">
      <w:start w:val="1"/>
      <w:numFmt w:val="bullet"/>
      <w:lvlText w:val=""/>
      <w:lvlJc w:val="left"/>
      <w:pPr>
        <w:tabs>
          <w:tab w:val="num" w:pos="4320"/>
        </w:tabs>
        <w:ind w:left="4320" w:hanging="360"/>
      </w:pPr>
      <w:rPr>
        <w:rFonts w:ascii="Wingdings" w:hAnsi="Wingdings" w:hint="default"/>
        <w:sz w:val="20"/>
      </w:rPr>
    </w:lvl>
    <w:lvl w:ilvl="6" w:tplc="35961418" w:tentative="1">
      <w:start w:val="1"/>
      <w:numFmt w:val="bullet"/>
      <w:lvlText w:val=""/>
      <w:lvlJc w:val="left"/>
      <w:pPr>
        <w:tabs>
          <w:tab w:val="num" w:pos="5040"/>
        </w:tabs>
        <w:ind w:left="5040" w:hanging="360"/>
      </w:pPr>
      <w:rPr>
        <w:rFonts w:ascii="Wingdings" w:hAnsi="Wingdings" w:hint="default"/>
        <w:sz w:val="20"/>
      </w:rPr>
    </w:lvl>
    <w:lvl w:ilvl="7" w:tplc="1C0407E2" w:tentative="1">
      <w:start w:val="1"/>
      <w:numFmt w:val="bullet"/>
      <w:lvlText w:val=""/>
      <w:lvlJc w:val="left"/>
      <w:pPr>
        <w:tabs>
          <w:tab w:val="num" w:pos="5760"/>
        </w:tabs>
        <w:ind w:left="5760" w:hanging="360"/>
      </w:pPr>
      <w:rPr>
        <w:rFonts w:ascii="Wingdings" w:hAnsi="Wingdings" w:hint="default"/>
        <w:sz w:val="20"/>
      </w:rPr>
    </w:lvl>
    <w:lvl w:ilvl="8" w:tplc="AF9ECCA4"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2806C0"/>
    <w:multiLevelType w:val="hybridMultilevel"/>
    <w:tmpl w:val="5E3EFA06"/>
    <w:lvl w:ilvl="0" w:tplc="85E66E0E">
      <w:start w:val="1"/>
      <w:numFmt w:val="bullet"/>
      <w:lvlText w:val=""/>
      <w:lvlJc w:val="left"/>
      <w:pPr>
        <w:tabs>
          <w:tab w:val="num" w:pos="720"/>
        </w:tabs>
        <w:ind w:left="720" w:hanging="360"/>
      </w:pPr>
      <w:rPr>
        <w:rFonts w:ascii="Symbol" w:hAnsi="Symbol" w:hint="default"/>
        <w:sz w:val="20"/>
      </w:rPr>
    </w:lvl>
    <w:lvl w:ilvl="1" w:tplc="72824B5C" w:tentative="1">
      <w:start w:val="1"/>
      <w:numFmt w:val="bullet"/>
      <w:lvlText w:val="o"/>
      <w:lvlJc w:val="left"/>
      <w:pPr>
        <w:tabs>
          <w:tab w:val="num" w:pos="1440"/>
        </w:tabs>
        <w:ind w:left="1440" w:hanging="360"/>
      </w:pPr>
      <w:rPr>
        <w:rFonts w:ascii="Courier New" w:hAnsi="Courier New" w:hint="default"/>
        <w:sz w:val="20"/>
      </w:rPr>
    </w:lvl>
    <w:lvl w:ilvl="2" w:tplc="710A00AA" w:tentative="1">
      <w:start w:val="1"/>
      <w:numFmt w:val="bullet"/>
      <w:lvlText w:val=""/>
      <w:lvlJc w:val="left"/>
      <w:pPr>
        <w:tabs>
          <w:tab w:val="num" w:pos="2160"/>
        </w:tabs>
        <w:ind w:left="2160" w:hanging="360"/>
      </w:pPr>
      <w:rPr>
        <w:rFonts w:ascii="Wingdings" w:hAnsi="Wingdings" w:hint="default"/>
        <w:sz w:val="20"/>
      </w:rPr>
    </w:lvl>
    <w:lvl w:ilvl="3" w:tplc="C78E4492" w:tentative="1">
      <w:start w:val="1"/>
      <w:numFmt w:val="bullet"/>
      <w:lvlText w:val=""/>
      <w:lvlJc w:val="left"/>
      <w:pPr>
        <w:tabs>
          <w:tab w:val="num" w:pos="2880"/>
        </w:tabs>
        <w:ind w:left="2880" w:hanging="360"/>
      </w:pPr>
      <w:rPr>
        <w:rFonts w:ascii="Wingdings" w:hAnsi="Wingdings" w:hint="default"/>
        <w:sz w:val="20"/>
      </w:rPr>
    </w:lvl>
    <w:lvl w:ilvl="4" w:tplc="1868D634" w:tentative="1">
      <w:start w:val="1"/>
      <w:numFmt w:val="bullet"/>
      <w:lvlText w:val=""/>
      <w:lvlJc w:val="left"/>
      <w:pPr>
        <w:tabs>
          <w:tab w:val="num" w:pos="3600"/>
        </w:tabs>
        <w:ind w:left="3600" w:hanging="360"/>
      </w:pPr>
      <w:rPr>
        <w:rFonts w:ascii="Wingdings" w:hAnsi="Wingdings" w:hint="default"/>
        <w:sz w:val="20"/>
      </w:rPr>
    </w:lvl>
    <w:lvl w:ilvl="5" w:tplc="354E7ECA" w:tentative="1">
      <w:start w:val="1"/>
      <w:numFmt w:val="bullet"/>
      <w:lvlText w:val=""/>
      <w:lvlJc w:val="left"/>
      <w:pPr>
        <w:tabs>
          <w:tab w:val="num" w:pos="4320"/>
        </w:tabs>
        <w:ind w:left="4320" w:hanging="360"/>
      </w:pPr>
      <w:rPr>
        <w:rFonts w:ascii="Wingdings" w:hAnsi="Wingdings" w:hint="default"/>
        <w:sz w:val="20"/>
      </w:rPr>
    </w:lvl>
    <w:lvl w:ilvl="6" w:tplc="7EE0F732" w:tentative="1">
      <w:start w:val="1"/>
      <w:numFmt w:val="bullet"/>
      <w:lvlText w:val=""/>
      <w:lvlJc w:val="left"/>
      <w:pPr>
        <w:tabs>
          <w:tab w:val="num" w:pos="5040"/>
        </w:tabs>
        <w:ind w:left="5040" w:hanging="360"/>
      </w:pPr>
      <w:rPr>
        <w:rFonts w:ascii="Wingdings" w:hAnsi="Wingdings" w:hint="default"/>
        <w:sz w:val="20"/>
      </w:rPr>
    </w:lvl>
    <w:lvl w:ilvl="7" w:tplc="E1725EDE" w:tentative="1">
      <w:start w:val="1"/>
      <w:numFmt w:val="bullet"/>
      <w:lvlText w:val=""/>
      <w:lvlJc w:val="left"/>
      <w:pPr>
        <w:tabs>
          <w:tab w:val="num" w:pos="5760"/>
        </w:tabs>
        <w:ind w:left="5760" w:hanging="360"/>
      </w:pPr>
      <w:rPr>
        <w:rFonts w:ascii="Wingdings" w:hAnsi="Wingdings" w:hint="default"/>
        <w:sz w:val="20"/>
      </w:rPr>
    </w:lvl>
    <w:lvl w:ilvl="8" w:tplc="F6F48474"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6365DA"/>
    <w:multiLevelType w:val="hybridMultilevel"/>
    <w:tmpl w:val="6C52F220"/>
    <w:lvl w:ilvl="0" w:tplc="4C8E6294">
      <w:start w:val="1"/>
      <w:numFmt w:val="bullet"/>
      <w:lvlText w:val=""/>
      <w:lvlJc w:val="left"/>
      <w:pPr>
        <w:tabs>
          <w:tab w:val="num" w:pos="720"/>
        </w:tabs>
        <w:ind w:left="720" w:hanging="360"/>
      </w:pPr>
      <w:rPr>
        <w:rFonts w:ascii="Symbol" w:hAnsi="Symbol" w:hint="default"/>
        <w:sz w:val="20"/>
      </w:rPr>
    </w:lvl>
    <w:lvl w:ilvl="1" w:tplc="23442FDA" w:tentative="1">
      <w:start w:val="1"/>
      <w:numFmt w:val="bullet"/>
      <w:lvlText w:val="o"/>
      <w:lvlJc w:val="left"/>
      <w:pPr>
        <w:tabs>
          <w:tab w:val="num" w:pos="1440"/>
        </w:tabs>
        <w:ind w:left="1440" w:hanging="360"/>
      </w:pPr>
      <w:rPr>
        <w:rFonts w:ascii="Courier New" w:hAnsi="Courier New" w:hint="default"/>
        <w:sz w:val="20"/>
      </w:rPr>
    </w:lvl>
    <w:lvl w:ilvl="2" w:tplc="1A103184" w:tentative="1">
      <w:start w:val="1"/>
      <w:numFmt w:val="bullet"/>
      <w:lvlText w:val=""/>
      <w:lvlJc w:val="left"/>
      <w:pPr>
        <w:tabs>
          <w:tab w:val="num" w:pos="2160"/>
        </w:tabs>
        <w:ind w:left="2160" w:hanging="360"/>
      </w:pPr>
      <w:rPr>
        <w:rFonts w:ascii="Wingdings" w:hAnsi="Wingdings" w:hint="default"/>
        <w:sz w:val="20"/>
      </w:rPr>
    </w:lvl>
    <w:lvl w:ilvl="3" w:tplc="02B8A94C" w:tentative="1">
      <w:start w:val="1"/>
      <w:numFmt w:val="bullet"/>
      <w:lvlText w:val=""/>
      <w:lvlJc w:val="left"/>
      <w:pPr>
        <w:tabs>
          <w:tab w:val="num" w:pos="2880"/>
        </w:tabs>
        <w:ind w:left="2880" w:hanging="360"/>
      </w:pPr>
      <w:rPr>
        <w:rFonts w:ascii="Wingdings" w:hAnsi="Wingdings" w:hint="default"/>
        <w:sz w:val="20"/>
      </w:rPr>
    </w:lvl>
    <w:lvl w:ilvl="4" w:tplc="579447F4" w:tentative="1">
      <w:start w:val="1"/>
      <w:numFmt w:val="bullet"/>
      <w:lvlText w:val=""/>
      <w:lvlJc w:val="left"/>
      <w:pPr>
        <w:tabs>
          <w:tab w:val="num" w:pos="3600"/>
        </w:tabs>
        <w:ind w:left="3600" w:hanging="360"/>
      </w:pPr>
      <w:rPr>
        <w:rFonts w:ascii="Wingdings" w:hAnsi="Wingdings" w:hint="default"/>
        <w:sz w:val="20"/>
      </w:rPr>
    </w:lvl>
    <w:lvl w:ilvl="5" w:tplc="C6CE7E4A" w:tentative="1">
      <w:start w:val="1"/>
      <w:numFmt w:val="bullet"/>
      <w:lvlText w:val=""/>
      <w:lvlJc w:val="left"/>
      <w:pPr>
        <w:tabs>
          <w:tab w:val="num" w:pos="4320"/>
        </w:tabs>
        <w:ind w:left="4320" w:hanging="360"/>
      </w:pPr>
      <w:rPr>
        <w:rFonts w:ascii="Wingdings" w:hAnsi="Wingdings" w:hint="default"/>
        <w:sz w:val="20"/>
      </w:rPr>
    </w:lvl>
    <w:lvl w:ilvl="6" w:tplc="5652094E" w:tentative="1">
      <w:start w:val="1"/>
      <w:numFmt w:val="bullet"/>
      <w:lvlText w:val=""/>
      <w:lvlJc w:val="left"/>
      <w:pPr>
        <w:tabs>
          <w:tab w:val="num" w:pos="5040"/>
        </w:tabs>
        <w:ind w:left="5040" w:hanging="360"/>
      </w:pPr>
      <w:rPr>
        <w:rFonts w:ascii="Wingdings" w:hAnsi="Wingdings" w:hint="default"/>
        <w:sz w:val="20"/>
      </w:rPr>
    </w:lvl>
    <w:lvl w:ilvl="7" w:tplc="436E28EC" w:tentative="1">
      <w:start w:val="1"/>
      <w:numFmt w:val="bullet"/>
      <w:lvlText w:val=""/>
      <w:lvlJc w:val="left"/>
      <w:pPr>
        <w:tabs>
          <w:tab w:val="num" w:pos="5760"/>
        </w:tabs>
        <w:ind w:left="5760" w:hanging="360"/>
      </w:pPr>
      <w:rPr>
        <w:rFonts w:ascii="Wingdings" w:hAnsi="Wingdings" w:hint="default"/>
        <w:sz w:val="20"/>
      </w:rPr>
    </w:lvl>
    <w:lvl w:ilvl="8" w:tplc="5E288B80"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955BCA"/>
    <w:multiLevelType w:val="hybridMultilevel"/>
    <w:tmpl w:val="236A0E44"/>
    <w:lvl w:ilvl="0" w:tplc="9EF841D8">
      <w:start w:val="1"/>
      <w:numFmt w:val="bullet"/>
      <w:lvlText w:val=""/>
      <w:lvlJc w:val="left"/>
      <w:pPr>
        <w:tabs>
          <w:tab w:val="num" w:pos="720"/>
        </w:tabs>
        <w:ind w:left="720" w:hanging="360"/>
      </w:pPr>
      <w:rPr>
        <w:rFonts w:ascii="Symbol" w:hAnsi="Symbol" w:hint="default"/>
        <w:sz w:val="20"/>
      </w:rPr>
    </w:lvl>
    <w:lvl w:ilvl="1" w:tplc="78D27AB8" w:tentative="1">
      <w:start w:val="1"/>
      <w:numFmt w:val="bullet"/>
      <w:lvlText w:val="o"/>
      <w:lvlJc w:val="left"/>
      <w:pPr>
        <w:tabs>
          <w:tab w:val="num" w:pos="1440"/>
        </w:tabs>
        <w:ind w:left="1440" w:hanging="360"/>
      </w:pPr>
      <w:rPr>
        <w:rFonts w:ascii="Courier New" w:hAnsi="Courier New" w:hint="default"/>
        <w:sz w:val="20"/>
      </w:rPr>
    </w:lvl>
    <w:lvl w:ilvl="2" w:tplc="66623C84" w:tentative="1">
      <w:start w:val="1"/>
      <w:numFmt w:val="bullet"/>
      <w:lvlText w:val=""/>
      <w:lvlJc w:val="left"/>
      <w:pPr>
        <w:tabs>
          <w:tab w:val="num" w:pos="2160"/>
        </w:tabs>
        <w:ind w:left="2160" w:hanging="360"/>
      </w:pPr>
      <w:rPr>
        <w:rFonts w:ascii="Wingdings" w:hAnsi="Wingdings" w:hint="default"/>
        <w:sz w:val="20"/>
      </w:rPr>
    </w:lvl>
    <w:lvl w:ilvl="3" w:tplc="21703E96" w:tentative="1">
      <w:start w:val="1"/>
      <w:numFmt w:val="bullet"/>
      <w:lvlText w:val=""/>
      <w:lvlJc w:val="left"/>
      <w:pPr>
        <w:tabs>
          <w:tab w:val="num" w:pos="2880"/>
        </w:tabs>
        <w:ind w:left="2880" w:hanging="360"/>
      </w:pPr>
      <w:rPr>
        <w:rFonts w:ascii="Wingdings" w:hAnsi="Wingdings" w:hint="default"/>
        <w:sz w:val="20"/>
      </w:rPr>
    </w:lvl>
    <w:lvl w:ilvl="4" w:tplc="8196D3DA" w:tentative="1">
      <w:start w:val="1"/>
      <w:numFmt w:val="bullet"/>
      <w:lvlText w:val=""/>
      <w:lvlJc w:val="left"/>
      <w:pPr>
        <w:tabs>
          <w:tab w:val="num" w:pos="3600"/>
        </w:tabs>
        <w:ind w:left="3600" w:hanging="360"/>
      </w:pPr>
      <w:rPr>
        <w:rFonts w:ascii="Wingdings" w:hAnsi="Wingdings" w:hint="default"/>
        <w:sz w:val="20"/>
      </w:rPr>
    </w:lvl>
    <w:lvl w:ilvl="5" w:tplc="DB04A1C4" w:tentative="1">
      <w:start w:val="1"/>
      <w:numFmt w:val="bullet"/>
      <w:lvlText w:val=""/>
      <w:lvlJc w:val="left"/>
      <w:pPr>
        <w:tabs>
          <w:tab w:val="num" w:pos="4320"/>
        </w:tabs>
        <w:ind w:left="4320" w:hanging="360"/>
      </w:pPr>
      <w:rPr>
        <w:rFonts w:ascii="Wingdings" w:hAnsi="Wingdings" w:hint="default"/>
        <w:sz w:val="20"/>
      </w:rPr>
    </w:lvl>
    <w:lvl w:ilvl="6" w:tplc="566277A0" w:tentative="1">
      <w:start w:val="1"/>
      <w:numFmt w:val="bullet"/>
      <w:lvlText w:val=""/>
      <w:lvlJc w:val="left"/>
      <w:pPr>
        <w:tabs>
          <w:tab w:val="num" w:pos="5040"/>
        </w:tabs>
        <w:ind w:left="5040" w:hanging="360"/>
      </w:pPr>
      <w:rPr>
        <w:rFonts w:ascii="Wingdings" w:hAnsi="Wingdings" w:hint="default"/>
        <w:sz w:val="20"/>
      </w:rPr>
    </w:lvl>
    <w:lvl w:ilvl="7" w:tplc="9D3A2782" w:tentative="1">
      <w:start w:val="1"/>
      <w:numFmt w:val="bullet"/>
      <w:lvlText w:val=""/>
      <w:lvlJc w:val="left"/>
      <w:pPr>
        <w:tabs>
          <w:tab w:val="num" w:pos="5760"/>
        </w:tabs>
        <w:ind w:left="5760" w:hanging="360"/>
      </w:pPr>
      <w:rPr>
        <w:rFonts w:ascii="Wingdings" w:hAnsi="Wingdings" w:hint="default"/>
        <w:sz w:val="20"/>
      </w:rPr>
    </w:lvl>
    <w:lvl w:ilvl="8" w:tplc="28E4FF3A"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680589"/>
    <w:multiLevelType w:val="hybridMultilevel"/>
    <w:tmpl w:val="1C8A2A7A"/>
    <w:lvl w:ilvl="0" w:tplc="E1A64640">
      <w:start w:val="1"/>
      <w:numFmt w:val="bullet"/>
      <w:lvlText w:val=""/>
      <w:lvlJc w:val="left"/>
      <w:pPr>
        <w:tabs>
          <w:tab w:val="num" w:pos="720"/>
        </w:tabs>
        <w:ind w:left="720" w:hanging="360"/>
      </w:pPr>
      <w:rPr>
        <w:rFonts w:ascii="Symbol" w:hAnsi="Symbol" w:hint="default"/>
        <w:sz w:val="20"/>
      </w:rPr>
    </w:lvl>
    <w:lvl w:ilvl="1" w:tplc="9AF41EE0" w:tentative="1">
      <w:start w:val="1"/>
      <w:numFmt w:val="bullet"/>
      <w:lvlText w:val="o"/>
      <w:lvlJc w:val="left"/>
      <w:pPr>
        <w:tabs>
          <w:tab w:val="num" w:pos="1440"/>
        </w:tabs>
        <w:ind w:left="1440" w:hanging="360"/>
      </w:pPr>
      <w:rPr>
        <w:rFonts w:ascii="Courier New" w:hAnsi="Courier New" w:hint="default"/>
        <w:sz w:val="20"/>
      </w:rPr>
    </w:lvl>
    <w:lvl w:ilvl="2" w:tplc="EBA82DB6" w:tentative="1">
      <w:start w:val="1"/>
      <w:numFmt w:val="bullet"/>
      <w:lvlText w:val=""/>
      <w:lvlJc w:val="left"/>
      <w:pPr>
        <w:tabs>
          <w:tab w:val="num" w:pos="2160"/>
        </w:tabs>
        <w:ind w:left="2160" w:hanging="360"/>
      </w:pPr>
      <w:rPr>
        <w:rFonts w:ascii="Wingdings" w:hAnsi="Wingdings" w:hint="default"/>
        <w:sz w:val="20"/>
      </w:rPr>
    </w:lvl>
    <w:lvl w:ilvl="3" w:tplc="E8186BCC" w:tentative="1">
      <w:start w:val="1"/>
      <w:numFmt w:val="bullet"/>
      <w:lvlText w:val=""/>
      <w:lvlJc w:val="left"/>
      <w:pPr>
        <w:tabs>
          <w:tab w:val="num" w:pos="2880"/>
        </w:tabs>
        <w:ind w:left="2880" w:hanging="360"/>
      </w:pPr>
      <w:rPr>
        <w:rFonts w:ascii="Wingdings" w:hAnsi="Wingdings" w:hint="default"/>
        <w:sz w:val="20"/>
      </w:rPr>
    </w:lvl>
    <w:lvl w:ilvl="4" w:tplc="DCA41FF6" w:tentative="1">
      <w:start w:val="1"/>
      <w:numFmt w:val="bullet"/>
      <w:lvlText w:val=""/>
      <w:lvlJc w:val="left"/>
      <w:pPr>
        <w:tabs>
          <w:tab w:val="num" w:pos="3600"/>
        </w:tabs>
        <w:ind w:left="3600" w:hanging="360"/>
      </w:pPr>
      <w:rPr>
        <w:rFonts w:ascii="Wingdings" w:hAnsi="Wingdings" w:hint="default"/>
        <w:sz w:val="20"/>
      </w:rPr>
    </w:lvl>
    <w:lvl w:ilvl="5" w:tplc="879030FE" w:tentative="1">
      <w:start w:val="1"/>
      <w:numFmt w:val="bullet"/>
      <w:lvlText w:val=""/>
      <w:lvlJc w:val="left"/>
      <w:pPr>
        <w:tabs>
          <w:tab w:val="num" w:pos="4320"/>
        </w:tabs>
        <w:ind w:left="4320" w:hanging="360"/>
      </w:pPr>
      <w:rPr>
        <w:rFonts w:ascii="Wingdings" w:hAnsi="Wingdings" w:hint="default"/>
        <w:sz w:val="20"/>
      </w:rPr>
    </w:lvl>
    <w:lvl w:ilvl="6" w:tplc="D4EAB918" w:tentative="1">
      <w:start w:val="1"/>
      <w:numFmt w:val="bullet"/>
      <w:lvlText w:val=""/>
      <w:lvlJc w:val="left"/>
      <w:pPr>
        <w:tabs>
          <w:tab w:val="num" w:pos="5040"/>
        </w:tabs>
        <w:ind w:left="5040" w:hanging="360"/>
      </w:pPr>
      <w:rPr>
        <w:rFonts w:ascii="Wingdings" w:hAnsi="Wingdings" w:hint="default"/>
        <w:sz w:val="20"/>
      </w:rPr>
    </w:lvl>
    <w:lvl w:ilvl="7" w:tplc="4E767440" w:tentative="1">
      <w:start w:val="1"/>
      <w:numFmt w:val="bullet"/>
      <w:lvlText w:val=""/>
      <w:lvlJc w:val="left"/>
      <w:pPr>
        <w:tabs>
          <w:tab w:val="num" w:pos="5760"/>
        </w:tabs>
        <w:ind w:left="5760" w:hanging="360"/>
      </w:pPr>
      <w:rPr>
        <w:rFonts w:ascii="Wingdings" w:hAnsi="Wingdings" w:hint="default"/>
        <w:sz w:val="20"/>
      </w:rPr>
    </w:lvl>
    <w:lvl w:ilvl="8" w:tplc="245E8DB4"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DB328C"/>
    <w:multiLevelType w:val="hybridMultilevel"/>
    <w:tmpl w:val="B99E5B2C"/>
    <w:lvl w:ilvl="0" w:tplc="391E9228">
      <w:start w:val="1"/>
      <w:numFmt w:val="bullet"/>
      <w:lvlText w:val=""/>
      <w:lvlJc w:val="left"/>
      <w:pPr>
        <w:tabs>
          <w:tab w:val="num" w:pos="720"/>
        </w:tabs>
        <w:ind w:left="720" w:hanging="360"/>
      </w:pPr>
      <w:rPr>
        <w:rFonts w:ascii="Symbol" w:hAnsi="Symbol" w:hint="default"/>
        <w:sz w:val="20"/>
      </w:rPr>
    </w:lvl>
    <w:lvl w:ilvl="1" w:tplc="9D58CE4A" w:tentative="1">
      <w:start w:val="1"/>
      <w:numFmt w:val="bullet"/>
      <w:lvlText w:val="o"/>
      <w:lvlJc w:val="left"/>
      <w:pPr>
        <w:tabs>
          <w:tab w:val="num" w:pos="1440"/>
        </w:tabs>
        <w:ind w:left="1440" w:hanging="360"/>
      </w:pPr>
      <w:rPr>
        <w:rFonts w:ascii="Courier New" w:hAnsi="Courier New" w:hint="default"/>
        <w:sz w:val="20"/>
      </w:rPr>
    </w:lvl>
    <w:lvl w:ilvl="2" w:tplc="A7AAC04A" w:tentative="1">
      <w:start w:val="1"/>
      <w:numFmt w:val="bullet"/>
      <w:lvlText w:val=""/>
      <w:lvlJc w:val="left"/>
      <w:pPr>
        <w:tabs>
          <w:tab w:val="num" w:pos="2160"/>
        </w:tabs>
        <w:ind w:left="2160" w:hanging="360"/>
      </w:pPr>
      <w:rPr>
        <w:rFonts w:ascii="Wingdings" w:hAnsi="Wingdings" w:hint="default"/>
        <w:sz w:val="20"/>
      </w:rPr>
    </w:lvl>
    <w:lvl w:ilvl="3" w:tplc="59E65BAC" w:tentative="1">
      <w:start w:val="1"/>
      <w:numFmt w:val="bullet"/>
      <w:lvlText w:val=""/>
      <w:lvlJc w:val="left"/>
      <w:pPr>
        <w:tabs>
          <w:tab w:val="num" w:pos="2880"/>
        </w:tabs>
        <w:ind w:left="2880" w:hanging="360"/>
      </w:pPr>
      <w:rPr>
        <w:rFonts w:ascii="Wingdings" w:hAnsi="Wingdings" w:hint="default"/>
        <w:sz w:val="20"/>
      </w:rPr>
    </w:lvl>
    <w:lvl w:ilvl="4" w:tplc="669AB414" w:tentative="1">
      <w:start w:val="1"/>
      <w:numFmt w:val="bullet"/>
      <w:lvlText w:val=""/>
      <w:lvlJc w:val="left"/>
      <w:pPr>
        <w:tabs>
          <w:tab w:val="num" w:pos="3600"/>
        </w:tabs>
        <w:ind w:left="3600" w:hanging="360"/>
      </w:pPr>
      <w:rPr>
        <w:rFonts w:ascii="Wingdings" w:hAnsi="Wingdings" w:hint="default"/>
        <w:sz w:val="20"/>
      </w:rPr>
    </w:lvl>
    <w:lvl w:ilvl="5" w:tplc="0862E214" w:tentative="1">
      <w:start w:val="1"/>
      <w:numFmt w:val="bullet"/>
      <w:lvlText w:val=""/>
      <w:lvlJc w:val="left"/>
      <w:pPr>
        <w:tabs>
          <w:tab w:val="num" w:pos="4320"/>
        </w:tabs>
        <w:ind w:left="4320" w:hanging="360"/>
      </w:pPr>
      <w:rPr>
        <w:rFonts w:ascii="Wingdings" w:hAnsi="Wingdings" w:hint="default"/>
        <w:sz w:val="20"/>
      </w:rPr>
    </w:lvl>
    <w:lvl w:ilvl="6" w:tplc="B01A64FE" w:tentative="1">
      <w:start w:val="1"/>
      <w:numFmt w:val="bullet"/>
      <w:lvlText w:val=""/>
      <w:lvlJc w:val="left"/>
      <w:pPr>
        <w:tabs>
          <w:tab w:val="num" w:pos="5040"/>
        </w:tabs>
        <w:ind w:left="5040" w:hanging="360"/>
      </w:pPr>
      <w:rPr>
        <w:rFonts w:ascii="Wingdings" w:hAnsi="Wingdings" w:hint="default"/>
        <w:sz w:val="20"/>
      </w:rPr>
    </w:lvl>
    <w:lvl w:ilvl="7" w:tplc="C6A2D9F0" w:tentative="1">
      <w:start w:val="1"/>
      <w:numFmt w:val="bullet"/>
      <w:lvlText w:val=""/>
      <w:lvlJc w:val="left"/>
      <w:pPr>
        <w:tabs>
          <w:tab w:val="num" w:pos="5760"/>
        </w:tabs>
        <w:ind w:left="5760" w:hanging="360"/>
      </w:pPr>
      <w:rPr>
        <w:rFonts w:ascii="Wingdings" w:hAnsi="Wingdings" w:hint="default"/>
        <w:sz w:val="20"/>
      </w:rPr>
    </w:lvl>
    <w:lvl w:ilvl="8" w:tplc="86D4DA5A"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FD51C8"/>
    <w:multiLevelType w:val="hybridMultilevel"/>
    <w:tmpl w:val="38F8024A"/>
    <w:lvl w:ilvl="0" w:tplc="3856C0F8">
      <w:start w:val="1"/>
      <w:numFmt w:val="bullet"/>
      <w:lvlText w:val=""/>
      <w:lvlJc w:val="left"/>
      <w:pPr>
        <w:tabs>
          <w:tab w:val="num" w:pos="720"/>
        </w:tabs>
        <w:ind w:left="720" w:hanging="360"/>
      </w:pPr>
      <w:rPr>
        <w:rFonts w:ascii="Symbol" w:hAnsi="Symbol" w:hint="default"/>
        <w:sz w:val="20"/>
      </w:rPr>
    </w:lvl>
    <w:lvl w:ilvl="1" w:tplc="A350B606" w:tentative="1">
      <w:start w:val="1"/>
      <w:numFmt w:val="bullet"/>
      <w:lvlText w:val="o"/>
      <w:lvlJc w:val="left"/>
      <w:pPr>
        <w:tabs>
          <w:tab w:val="num" w:pos="1440"/>
        </w:tabs>
        <w:ind w:left="1440" w:hanging="360"/>
      </w:pPr>
      <w:rPr>
        <w:rFonts w:ascii="Courier New" w:hAnsi="Courier New" w:hint="default"/>
        <w:sz w:val="20"/>
      </w:rPr>
    </w:lvl>
    <w:lvl w:ilvl="2" w:tplc="B438647E" w:tentative="1">
      <w:start w:val="1"/>
      <w:numFmt w:val="bullet"/>
      <w:lvlText w:val=""/>
      <w:lvlJc w:val="left"/>
      <w:pPr>
        <w:tabs>
          <w:tab w:val="num" w:pos="2160"/>
        </w:tabs>
        <w:ind w:left="2160" w:hanging="360"/>
      </w:pPr>
      <w:rPr>
        <w:rFonts w:ascii="Wingdings" w:hAnsi="Wingdings" w:hint="default"/>
        <w:sz w:val="20"/>
      </w:rPr>
    </w:lvl>
    <w:lvl w:ilvl="3" w:tplc="B73ADC4A" w:tentative="1">
      <w:start w:val="1"/>
      <w:numFmt w:val="bullet"/>
      <w:lvlText w:val=""/>
      <w:lvlJc w:val="left"/>
      <w:pPr>
        <w:tabs>
          <w:tab w:val="num" w:pos="2880"/>
        </w:tabs>
        <w:ind w:left="2880" w:hanging="360"/>
      </w:pPr>
      <w:rPr>
        <w:rFonts w:ascii="Wingdings" w:hAnsi="Wingdings" w:hint="default"/>
        <w:sz w:val="20"/>
      </w:rPr>
    </w:lvl>
    <w:lvl w:ilvl="4" w:tplc="A3AEF796" w:tentative="1">
      <w:start w:val="1"/>
      <w:numFmt w:val="bullet"/>
      <w:lvlText w:val=""/>
      <w:lvlJc w:val="left"/>
      <w:pPr>
        <w:tabs>
          <w:tab w:val="num" w:pos="3600"/>
        </w:tabs>
        <w:ind w:left="3600" w:hanging="360"/>
      </w:pPr>
      <w:rPr>
        <w:rFonts w:ascii="Wingdings" w:hAnsi="Wingdings" w:hint="default"/>
        <w:sz w:val="20"/>
      </w:rPr>
    </w:lvl>
    <w:lvl w:ilvl="5" w:tplc="DF94C578" w:tentative="1">
      <w:start w:val="1"/>
      <w:numFmt w:val="bullet"/>
      <w:lvlText w:val=""/>
      <w:lvlJc w:val="left"/>
      <w:pPr>
        <w:tabs>
          <w:tab w:val="num" w:pos="4320"/>
        </w:tabs>
        <w:ind w:left="4320" w:hanging="360"/>
      </w:pPr>
      <w:rPr>
        <w:rFonts w:ascii="Wingdings" w:hAnsi="Wingdings" w:hint="default"/>
        <w:sz w:val="20"/>
      </w:rPr>
    </w:lvl>
    <w:lvl w:ilvl="6" w:tplc="0E2CFE02" w:tentative="1">
      <w:start w:val="1"/>
      <w:numFmt w:val="bullet"/>
      <w:lvlText w:val=""/>
      <w:lvlJc w:val="left"/>
      <w:pPr>
        <w:tabs>
          <w:tab w:val="num" w:pos="5040"/>
        </w:tabs>
        <w:ind w:left="5040" w:hanging="360"/>
      </w:pPr>
      <w:rPr>
        <w:rFonts w:ascii="Wingdings" w:hAnsi="Wingdings" w:hint="default"/>
        <w:sz w:val="20"/>
      </w:rPr>
    </w:lvl>
    <w:lvl w:ilvl="7" w:tplc="240AE350" w:tentative="1">
      <w:start w:val="1"/>
      <w:numFmt w:val="bullet"/>
      <w:lvlText w:val=""/>
      <w:lvlJc w:val="left"/>
      <w:pPr>
        <w:tabs>
          <w:tab w:val="num" w:pos="5760"/>
        </w:tabs>
        <w:ind w:left="5760" w:hanging="360"/>
      </w:pPr>
      <w:rPr>
        <w:rFonts w:ascii="Wingdings" w:hAnsi="Wingdings" w:hint="default"/>
        <w:sz w:val="20"/>
      </w:rPr>
    </w:lvl>
    <w:lvl w:ilvl="8" w:tplc="33AA78EA"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06186B"/>
    <w:multiLevelType w:val="hybridMultilevel"/>
    <w:tmpl w:val="F1F26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4752FC2"/>
    <w:multiLevelType w:val="hybridMultilevel"/>
    <w:tmpl w:val="BCD2732E"/>
    <w:lvl w:ilvl="0" w:tplc="275AFF28">
      <w:start w:val="1"/>
      <w:numFmt w:val="bullet"/>
      <w:lvlText w:val=""/>
      <w:lvlJc w:val="left"/>
      <w:pPr>
        <w:tabs>
          <w:tab w:val="num" w:pos="720"/>
        </w:tabs>
        <w:ind w:left="720" w:hanging="360"/>
      </w:pPr>
      <w:rPr>
        <w:rFonts w:ascii="Symbol" w:hAnsi="Symbol" w:hint="default"/>
        <w:sz w:val="20"/>
      </w:rPr>
    </w:lvl>
    <w:lvl w:ilvl="1" w:tplc="4344060A" w:tentative="1">
      <w:start w:val="1"/>
      <w:numFmt w:val="bullet"/>
      <w:lvlText w:val="o"/>
      <w:lvlJc w:val="left"/>
      <w:pPr>
        <w:tabs>
          <w:tab w:val="num" w:pos="1440"/>
        </w:tabs>
        <w:ind w:left="1440" w:hanging="360"/>
      </w:pPr>
      <w:rPr>
        <w:rFonts w:ascii="Courier New" w:hAnsi="Courier New" w:hint="default"/>
        <w:sz w:val="20"/>
      </w:rPr>
    </w:lvl>
    <w:lvl w:ilvl="2" w:tplc="FCB2BB5E" w:tentative="1">
      <w:start w:val="1"/>
      <w:numFmt w:val="bullet"/>
      <w:lvlText w:val=""/>
      <w:lvlJc w:val="left"/>
      <w:pPr>
        <w:tabs>
          <w:tab w:val="num" w:pos="2160"/>
        </w:tabs>
        <w:ind w:left="2160" w:hanging="360"/>
      </w:pPr>
      <w:rPr>
        <w:rFonts w:ascii="Wingdings" w:hAnsi="Wingdings" w:hint="default"/>
        <w:sz w:val="20"/>
      </w:rPr>
    </w:lvl>
    <w:lvl w:ilvl="3" w:tplc="AB3809FC" w:tentative="1">
      <w:start w:val="1"/>
      <w:numFmt w:val="bullet"/>
      <w:lvlText w:val=""/>
      <w:lvlJc w:val="left"/>
      <w:pPr>
        <w:tabs>
          <w:tab w:val="num" w:pos="2880"/>
        </w:tabs>
        <w:ind w:left="2880" w:hanging="360"/>
      </w:pPr>
      <w:rPr>
        <w:rFonts w:ascii="Wingdings" w:hAnsi="Wingdings" w:hint="default"/>
        <w:sz w:val="20"/>
      </w:rPr>
    </w:lvl>
    <w:lvl w:ilvl="4" w:tplc="587039AE" w:tentative="1">
      <w:start w:val="1"/>
      <w:numFmt w:val="bullet"/>
      <w:lvlText w:val=""/>
      <w:lvlJc w:val="left"/>
      <w:pPr>
        <w:tabs>
          <w:tab w:val="num" w:pos="3600"/>
        </w:tabs>
        <w:ind w:left="3600" w:hanging="360"/>
      </w:pPr>
      <w:rPr>
        <w:rFonts w:ascii="Wingdings" w:hAnsi="Wingdings" w:hint="default"/>
        <w:sz w:val="20"/>
      </w:rPr>
    </w:lvl>
    <w:lvl w:ilvl="5" w:tplc="3F54006E" w:tentative="1">
      <w:start w:val="1"/>
      <w:numFmt w:val="bullet"/>
      <w:lvlText w:val=""/>
      <w:lvlJc w:val="left"/>
      <w:pPr>
        <w:tabs>
          <w:tab w:val="num" w:pos="4320"/>
        </w:tabs>
        <w:ind w:left="4320" w:hanging="360"/>
      </w:pPr>
      <w:rPr>
        <w:rFonts w:ascii="Wingdings" w:hAnsi="Wingdings" w:hint="default"/>
        <w:sz w:val="20"/>
      </w:rPr>
    </w:lvl>
    <w:lvl w:ilvl="6" w:tplc="B6CEA110" w:tentative="1">
      <w:start w:val="1"/>
      <w:numFmt w:val="bullet"/>
      <w:lvlText w:val=""/>
      <w:lvlJc w:val="left"/>
      <w:pPr>
        <w:tabs>
          <w:tab w:val="num" w:pos="5040"/>
        </w:tabs>
        <w:ind w:left="5040" w:hanging="360"/>
      </w:pPr>
      <w:rPr>
        <w:rFonts w:ascii="Wingdings" w:hAnsi="Wingdings" w:hint="default"/>
        <w:sz w:val="20"/>
      </w:rPr>
    </w:lvl>
    <w:lvl w:ilvl="7" w:tplc="75747F72" w:tentative="1">
      <w:start w:val="1"/>
      <w:numFmt w:val="bullet"/>
      <w:lvlText w:val=""/>
      <w:lvlJc w:val="left"/>
      <w:pPr>
        <w:tabs>
          <w:tab w:val="num" w:pos="5760"/>
        </w:tabs>
        <w:ind w:left="5760" w:hanging="360"/>
      </w:pPr>
      <w:rPr>
        <w:rFonts w:ascii="Wingdings" w:hAnsi="Wingdings" w:hint="default"/>
        <w:sz w:val="20"/>
      </w:rPr>
    </w:lvl>
    <w:lvl w:ilvl="8" w:tplc="D9DAF7B0"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DD219E"/>
    <w:multiLevelType w:val="hybridMultilevel"/>
    <w:tmpl w:val="C99E4EF2"/>
    <w:lvl w:ilvl="0" w:tplc="01568B92">
      <w:start w:val="1"/>
      <w:numFmt w:val="bullet"/>
      <w:lvlText w:val=""/>
      <w:lvlJc w:val="left"/>
      <w:pPr>
        <w:tabs>
          <w:tab w:val="num" w:pos="720"/>
        </w:tabs>
        <w:ind w:left="720" w:hanging="360"/>
      </w:pPr>
      <w:rPr>
        <w:rFonts w:ascii="Symbol" w:hAnsi="Symbol" w:hint="default"/>
        <w:sz w:val="20"/>
      </w:rPr>
    </w:lvl>
    <w:lvl w:ilvl="1" w:tplc="FA02BB64" w:tentative="1">
      <w:start w:val="1"/>
      <w:numFmt w:val="bullet"/>
      <w:lvlText w:val="o"/>
      <w:lvlJc w:val="left"/>
      <w:pPr>
        <w:tabs>
          <w:tab w:val="num" w:pos="1440"/>
        </w:tabs>
        <w:ind w:left="1440" w:hanging="360"/>
      </w:pPr>
      <w:rPr>
        <w:rFonts w:ascii="Courier New" w:hAnsi="Courier New" w:hint="default"/>
        <w:sz w:val="20"/>
      </w:rPr>
    </w:lvl>
    <w:lvl w:ilvl="2" w:tplc="74125A56" w:tentative="1">
      <w:start w:val="1"/>
      <w:numFmt w:val="bullet"/>
      <w:lvlText w:val=""/>
      <w:lvlJc w:val="left"/>
      <w:pPr>
        <w:tabs>
          <w:tab w:val="num" w:pos="2160"/>
        </w:tabs>
        <w:ind w:left="2160" w:hanging="360"/>
      </w:pPr>
      <w:rPr>
        <w:rFonts w:ascii="Wingdings" w:hAnsi="Wingdings" w:hint="default"/>
        <w:sz w:val="20"/>
      </w:rPr>
    </w:lvl>
    <w:lvl w:ilvl="3" w:tplc="2E0AB800" w:tentative="1">
      <w:start w:val="1"/>
      <w:numFmt w:val="bullet"/>
      <w:lvlText w:val=""/>
      <w:lvlJc w:val="left"/>
      <w:pPr>
        <w:tabs>
          <w:tab w:val="num" w:pos="2880"/>
        </w:tabs>
        <w:ind w:left="2880" w:hanging="360"/>
      </w:pPr>
      <w:rPr>
        <w:rFonts w:ascii="Wingdings" w:hAnsi="Wingdings" w:hint="default"/>
        <w:sz w:val="20"/>
      </w:rPr>
    </w:lvl>
    <w:lvl w:ilvl="4" w:tplc="663202B2" w:tentative="1">
      <w:start w:val="1"/>
      <w:numFmt w:val="bullet"/>
      <w:lvlText w:val=""/>
      <w:lvlJc w:val="left"/>
      <w:pPr>
        <w:tabs>
          <w:tab w:val="num" w:pos="3600"/>
        </w:tabs>
        <w:ind w:left="3600" w:hanging="360"/>
      </w:pPr>
      <w:rPr>
        <w:rFonts w:ascii="Wingdings" w:hAnsi="Wingdings" w:hint="default"/>
        <w:sz w:val="20"/>
      </w:rPr>
    </w:lvl>
    <w:lvl w:ilvl="5" w:tplc="B6DEDB46" w:tentative="1">
      <w:start w:val="1"/>
      <w:numFmt w:val="bullet"/>
      <w:lvlText w:val=""/>
      <w:lvlJc w:val="left"/>
      <w:pPr>
        <w:tabs>
          <w:tab w:val="num" w:pos="4320"/>
        </w:tabs>
        <w:ind w:left="4320" w:hanging="360"/>
      </w:pPr>
      <w:rPr>
        <w:rFonts w:ascii="Wingdings" w:hAnsi="Wingdings" w:hint="default"/>
        <w:sz w:val="20"/>
      </w:rPr>
    </w:lvl>
    <w:lvl w:ilvl="6" w:tplc="CDD637A8" w:tentative="1">
      <w:start w:val="1"/>
      <w:numFmt w:val="bullet"/>
      <w:lvlText w:val=""/>
      <w:lvlJc w:val="left"/>
      <w:pPr>
        <w:tabs>
          <w:tab w:val="num" w:pos="5040"/>
        </w:tabs>
        <w:ind w:left="5040" w:hanging="360"/>
      </w:pPr>
      <w:rPr>
        <w:rFonts w:ascii="Wingdings" w:hAnsi="Wingdings" w:hint="default"/>
        <w:sz w:val="20"/>
      </w:rPr>
    </w:lvl>
    <w:lvl w:ilvl="7" w:tplc="8B98AE70" w:tentative="1">
      <w:start w:val="1"/>
      <w:numFmt w:val="bullet"/>
      <w:lvlText w:val=""/>
      <w:lvlJc w:val="left"/>
      <w:pPr>
        <w:tabs>
          <w:tab w:val="num" w:pos="5760"/>
        </w:tabs>
        <w:ind w:left="5760" w:hanging="360"/>
      </w:pPr>
      <w:rPr>
        <w:rFonts w:ascii="Wingdings" w:hAnsi="Wingdings" w:hint="default"/>
        <w:sz w:val="20"/>
      </w:rPr>
    </w:lvl>
    <w:lvl w:ilvl="8" w:tplc="AB348E64"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F1136A"/>
    <w:multiLevelType w:val="hybridMultilevel"/>
    <w:tmpl w:val="DBAA99D6"/>
    <w:lvl w:ilvl="0" w:tplc="1A7A0E08">
      <w:start w:val="1"/>
      <w:numFmt w:val="bullet"/>
      <w:lvlText w:val=""/>
      <w:lvlJc w:val="left"/>
      <w:pPr>
        <w:tabs>
          <w:tab w:val="num" w:pos="720"/>
        </w:tabs>
        <w:ind w:left="720" w:hanging="360"/>
      </w:pPr>
      <w:rPr>
        <w:rFonts w:ascii="Symbol" w:hAnsi="Symbol" w:hint="default"/>
        <w:sz w:val="20"/>
      </w:rPr>
    </w:lvl>
    <w:lvl w:ilvl="1" w:tplc="845AFAD2" w:tentative="1">
      <w:start w:val="1"/>
      <w:numFmt w:val="bullet"/>
      <w:lvlText w:val="o"/>
      <w:lvlJc w:val="left"/>
      <w:pPr>
        <w:tabs>
          <w:tab w:val="num" w:pos="1440"/>
        </w:tabs>
        <w:ind w:left="1440" w:hanging="360"/>
      </w:pPr>
      <w:rPr>
        <w:rFonts w:ascii="Courier New" w:hAnsi="Courier New" w:hint="default"/>
        <w:sz w:val="20"/>
      </w:rPr>
    </w:lvl>
    <w:lvl w:ilvl="2" w:tplc="EB2A2D8E" w:tentative="1">
      <w:start w:val="1"/>
      <w:numFmt w:val="bullet"/>
      <w:lvlText w:val=""/>
      <w:lvlJc w:val="left"/>
      <w:pPr>
        <w:tabs>
          <w:tab w:val="num" w:pos="2160"/>
        </w:tabs>
        <w:ind w:left="2160" w:hanging="360"/>
      </w:pPr>
      <w:rPr>
        <w:rFonts w:ascii="Wingdings" w:hAnsi="Wingdings" w:hint="default"/>
        <w:sz w:val="20"/>
      </w:rPr>
    </w:lvl>
    <w:lvl w:ilvl="3" w:tplc="0C4876F0" w:tentative="1">
      <w:start w:val="1"/>
      <w:numFmt w:val="bullet"/>
      <w:lvlText w:val=""/>
      <w:lvlJc w:val="left"/>
      <w:pPr>
        <w:tabs>
          <w:tab w:val="num" w:pos="2880"/>
        </w:tabs>
        <w:ind w:left="2880" w:hanging="360"/>
      </w:pPr>
      <w:rPr>
        <w:rFonts w:ascii="Wingdings" w:hAnsi="Wingdings" w:hint="default"/>
        <w:sz w:val="20"/>
      </w:rPr>
    </w:lvl>
    <w:lvl w:ilvl="4" w:tplc="3FD2CD62" w:tentative="1">
      <w:start w:val="1"/>
      <w:numFmt w:val="bullet"/>
      <w:lvlText w:val=""/>
      <w:lvlJc w:val="left"/>
      <w:pPr>
        <w:tabs>
          <w:tab w:val="num" w:pos="3600"/>
        </w:tabs>
        <w:ind w:left="3600" w:hanging="360"/>
      </w:pPr>
      <w:rPr>
        <w:rFonts w:ascii="Wingdings" w:hAnsi="Wingdings" w:hint="default"/>
        <w:sz w:val="20"/>
      </w:rPr>
    </w:lvl>
    <w:lvl w:ilvl="5" w:tplc="CBB0D12A" w:tentative="1">
      <w:start w:val="1"/>
      <w:numFmt w:val="bullet"/>
      <w:lvlText w:val=""/>
      <w:lvlJc w:val="left"/>
      <w:pPr>
        <w:tabs>
          <w:tab w:val="num" w:pos="4320"/>
        </w:tabs>
        <w:ind w:left="4320" w:hanging="360"/>
      </w:pPr>
      <w:rPr>
        <w:rFonts w:ascii="Wingdings" w:hAnsi="Wingdings" w:hint="default"/>
        <w:sz w:val="20"/>
      </w:rPr>
    </w:lvl>
    <w:lvl w:ilvl="6" w:tplc="EFB0C63C" w:tentative="1">
      <w:start w:val="1"/>
      <w:numFmt w:val="bullet"/>
      <w:lvlText w:val=""/>
      <w:lvlJc w:val="left"/>
      <w:pPr>
        <w:tabs>
          <w:tab w:val="num" w:pos="5040"/>
        </w:tabs>
        <w:ind w:left="5040" w:hanging="360"/>
      </w:pPr>
      <w:rPr>
        <w:rFonts w:ascii="Wingdings" w:hAnsi="Wingdings" w:hint="default"/>
        <w:sz w:val="20"/>
      </w:rPr>
    </w:lvl>
    <w:lvl w:ilvl="7" w:tplc="9FB2066A" w:tentative="1">
      <w:start w:val="1"/>
      <w:numFmt w:val="bullet"/>
      <w:lvlText w:val=""/>
      <w:lvlJc w:val="left"/>
      <w:pPr>
        <w:tabs>
          <w:tab w:val="num" w:pos="5760"/>
        </w:tabs>
        <w:ind w:left="5760" w:hanging="360"/>
      </w:pPr>
      <w:rPr>
        <w:rFonts w:ascii="Wingdings" w:hAnsi="Wingdings" w:hint="default"/>
        <w:sz w:val="20"/>
      </w:rPr>
    </w:lvl>
    <w:lvl w:ilvl="8" w:tplc="6A0E299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F469F2"/>
    <w:multiLevelType w:val="hybridMultilevel"/>
    <w:tmpl w:val="71368654"/>
    <w:lvl w:ilvl="0" w:tplc="E3A0237C">
      <w:start w:val="1"/>
      <w:numFmt w:val="bullet"/>
      <w:lvlText w:val=""/>
      <w:lvlJc w:val="left"/>
      <w:pPr>
        <w:tabs>
          <w:tab w:val="num" w:pos="720"/>
        </w:tabs>
        <w:ind w:left="720" w:hanging="360"/>
      </w:pPr>
      <w:rPr>
        <w:rFonts w:ascii="Symbol" w:hAnsi="Symbol" w:hint="default"/>
        <w:sz w:val="20"/>
      </w:rPr>
    </w:lvl>
    <w:lvl w:ilvl="1" w:tplc="B8F63C02" w:tentative="1">
      <w:start w:val="1"/>
      <w:numFmt w:val="bullet"/>
      <w:lvlText w:val="o"/>
      <w:lvlJc w:val="left"/>
      <w:pPr>
        <w:tabs>
          <w:tab w:val="num" w:pos="1440"/>
        </w:tabs>
        <w:ind w:left="1440" w:hanging="360"/>
      </w:pPr>
      <w:rPr>
        <w:rFonts w:ascii="Courier New" w:hAnsi="Courier New" w:hint="default"/>
        <w:sz w:val="20"/>
      </w:rPr>
    </w:lvl>
    <w:lvl w:ilvl="2" w:tplc="85E65BBA" w:tentative="1">
      <w:start w:val="1"/>
      <w:numFmt w:val="bullet"/>
      <w:lvlText w:val=""/>
      <w:lvlJc w:val="left"/>
      <w:pPr>
        <w:tabs>
          <w:tab w:val="num" w:pos="2160"/>
        </w:tabs>
        <w:ind w:left="2160" w:hanging="360"/>
      </w:pPr>
      <w:rPr>
        <w:rFonts w:ascii="Wingdings" w:hAnsi="Wingdings" w:hint="default"/>
        <w:sz w:val="20"/>
      </w:rPr>
    </w:lvl>
    <w:lvl w:ilvl="3" w:tplc="82E4C7E4" w:tentative="1">
      <w:start w:val="1"/>
      <w:numFmt w:val="bullet"/>
      <w:lvlText w:val=""/>
      <w:lvlJc w:val="left"/>
      <w:pPr>
        <w:tabs>
          <w:tab w:val="num" w:pos="2880"/>
        </w:tabs>
        <w:ind w:left="2880" w:hanging="360"/>
      </w:pPr>
      <w:rPr>
        <w:rFonts w:ascii="Wingdings" w:hAnsi="Wingdings" w:hint="default"/>
        <w:sz w:val="20"/>
      </w:rPr>
    </w:lvl>
    <w:lvl w:ilvl="4" w:tplc="0028470C" w:tentative="1">
      <w:start w:val="1"/>
      <w:numFmt w:val="bullet"/>
      <w:lvlText w:val=""/>
      <w:lvlJc w:val="left"/>
      <w:pPr>
        <w:tabs>
          <w:tab w:val="num" w:pos="3600"/>
        </w:tabs>
        <w:ind w:left="3600" w:hanging="360"/>
      </w:pPr>
      <w:rPr>
        <w:rFonts w:ascii="Wingdings" w:hAnsi="Wingdings" w:hint="default"/>
        <w:sz w:val="20"/>
      </w:rPr>
    </w:lvl>
    <w:lvl w:ilvl="5" w:tplc="19A6334E" w:tentative="1">
      <w:start w:val="1"/>
      <w:numFmt w:val="bullet"/>
      <w:lvlText w:val=""/>
      <w:lvlJc w:val="left"/>
      <w:pPr>
        <w:tabs>
          <w:tab w:val="num" w:pos="4320"/>
        </w:tabs>
        <w:ind w:left="4320" w:hanging="360"/>
      </w:pPr>
      <w:rPr>
        <w:rFonts w:ascii="Wingdings" w:hAnsi="Wingdings" w:hint="default"/>
        <w:sz w:val="20"/>
      </w:rPr>
    </w:lvl>
    <w:lvl w:ilvl="6" w:tplc="C07262EA" w:tentative="1">
      <w:start w:val="1"/>
      <w:numFmt w:val="bullet"/>
      <w:lvlText w:val=""/>
      <w:lvlJc w:val="left"/>
      <w:pPr>
        <w:tabs>
          <w:tab w:val="num" w:pos="5040"/>
        </w:tabs>
        <w:ind w:left="5040" w:hanging="360"/>
      </w:pPr>
      <w:rPr>
        <w:rFonts w:ascii="Wingdings" w:hAnsi="Wingdings" w:hint="default"/>
        <w:sz w:val="20"/>
      </w:rPr>
    </w:lvl>
    <w:lvl w:ilvl="7" w:tplc="035E7702" w:tentative="1">
      <w:start w:val="1"/>
      <w:numFmt w:val="bullet"/>
      <w:lvlText w:val=""/>
      <w:lvlJc w:val="left"/>
      <w:pPr>
        <w:tabs>
          <w:tab w:val="num" w:pos="5760"/>
        </w:tabs>
        <w:ind w:left="5760" w:hanging="360"/>
      </w:pPr>
      <w:rPr>
        <w:rFonts w:ascii="Wingdings" w:hAnsi="Wingdings" w:hint="default"/>
        <w:sz w:val="20"/>
      </w:rPr>
    </w:lvl>
    <w:lvl w:ilvl="8" w:tplc="051693BC"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D90BFF"/>
    <w:multiLevelType w:val="hybridMultilevel"/>
    <w:tmpl w:val="AA947C0A"/>
    <w:lvl w:ilvl="0" w:tplc="F79248EC">
      <w:start w:val="1"/>
      <w:numFmt w:val="bullet"/>
      <w:lvlText w:val=""/>
      <w:lvlJc w:val="left"/>
      <w:pPr>
        <w:tabs>
          <w:tab w:val="num" w:pos="720"/>
        </w:tabs>
        <w:ind w:left="720" w:hanging="360"/>
      </w:pPr>
      <w:rPr>
        <w:rFonts w:ascii="Symbol" w:hAnsi="Symbol" w:hint="default"/>
        <w:sz w:val="20"/>
      </w:rPr>
    </w:lvl>
    <w:lvl w:ilvl="1" w:tplc="10C47BF0" w:tentative="1">
      <w:start w:val="1"/>
      <w:numFmt w:val="bullet"/>
      <w:lvlText w:val="o"/>
      <w:lvlJc w:val="left"/>
      <w:pPr>
        <w:tabs>
          <w:tab w:val="num" w:pos="1440"/>
        </w:tabs>
        <w:ind w:left="1440" w:hanging="360"/>
      </w:pPr>
      <w:rPr>
        <w:rFonts w:ascii="Courier New" w:hAnsi="Courier New" w:hint="default"/>
        <w:sz w:val="20"/>
      </w:rPr>
    </w:lvl>
    <w:lvl w:ilvl="2" w:tplc="40AE9E1A" w:tentative="1">
      <w:start w:val="1"/>
      <w:numFmt w:val="bullet"/>
      <w:lvlText w:val=""/>
      <w:lvlJc w:val="left"/>
      <w:pPr>
        <w:tabs>
          <w:tab w:val="num" w:pos="2160"/>
        </w:tabs>
        <w:ind w:left="2160" w:hanging="360"/>
      </w:pPr>
      <w:rPr>
        <w:rFonts w:ascii="Wingdings" w:hAnsi="Wingdings" w:hint="default"/>
        <w:sz w:val="20"/>
      </w:rPr>
    </w:lvl>
    <w:lvl w:ilvl="3" w:tplc="E98404E6" w:tentative="1">
      <w:start w:val="1"/>
      <w:numFmt w:val="bullet"/>
      <w:lvlText w:val=""/>
      <w:lvlJc w:val="left"/>
      <w:pPr>
        <w:tabs>
          <w:tab w:val="num" w:pos="2880"/>
        </w:tabs>
        <w:ind w:left="2880" w:hanging="360"/>
      </w:pPr>
      <w:rPr>
        <w:rFonts w:ascii="Wingdings" w:hAnsi="Wingdings" w:hint="default"/>
        <w:sz w:val="20"/>
      </w:rPr>
    </w:lvl>
    <w:lvl w:ilvl="4" w:tplc="64188C92" w:tentative="1">
      <w:start w:val="1"/>
      <w:numFmt w:val="bullet"/>
      <w:lvlText w:val=""/>
      <w:lvlJc w:val="left"/>
      <w:pPr>
        <w:tabs>
          <w:tab w:val="num" w:pos="3600"/>
        </w:tabs>
        <w:ind w:left="3600" w:hanging="360"/>
      </w:pPr>
      <w:rPr>
        <w:rFonts w:ascii="Wingdings" w:hAnsi="Wingdings" w:hint="default"/>
        <w:sz w:val="20"/>
      </w:rPr>
    </w:lvl>
    <w:lvl w:ilvl="5" w:tplc="35DECF3C" w:tentative="1">
      <w:start w:val="1"/>
      <w:numFmt w:val="bullet"/>
      <w:lvlText w:val=""/>
      <w:lvlJc w:val="left"/>
      <w:pPr>
        <w:tabs>
          <w:tab w:val="num" w:pos="4320"/>
        </w:tabs>
        <w:ind w:left="4320" w:hanging="360"/>
      </w:pPr>
      <w:rPr>
        <w:rFonts w:ascii="Wingdings" w:hAnsi="Wingdings" w:hint="default"/>
        <w:sz w:val="20"/>
      </w:rPr>
    </w:lvl>
    <w:lvl w:ilvl="6" w:tplc="CC6C037E" w:tentative="1">
      <w:start w:val="1"/>
      <w:numFmt w:val="bullet"/>
      <w:lvlText w:val=""/>
      <w:lvlJc w:val="left"/>
      <w:pPr>
        <w:tabs>
          <w:tab w:val="num" w:pos="5040"/>
        </w:tabs>
        <w:ind w:left="5040" w:hanging="360"/>
      </w:pPr>
      <w:rPr>
        <w:rFonts w:ascii="Wingdings" w:hAnsi="Wingdings" w:hint="default"/>
        <w:sz w:val="20"/>
      </w:rPr>
    </w:lvl>
    <w:lvl w:ilvl="7" w:tplc="7BA6EFE2" w:tentative="1">
      <w:start w:val="1"/>
      <w:numFmt w:val="bullet"/>
      <w:lvlText w:val=""/>
      <w:lvlJc w:val="left"/>
      <w:pPr>
        <w:tabs>
          <w:tab w:val="num" w:pos="5760"/>
        </w:tabs>
        <w:ind w:left="5760" w:hanging="360"/>
      </w:pPr>
      <w:rPr>
        <w:rFonts w:ascii="Wingdings" w:hAnsi="Wingdings" w:hint="default"/>
        <w:sz w:val="20"/>
      </w:rPr>
    </w:lvl>
    <w:lvl w:ilvl="8" w:tplc="67CC858E"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40103E"/>
    <w:multiLevelType w:val="hybridMultilevel"/>
    <w:tmpl w:val="8230D5B4"/>
    <w:lvl w:ilvl="0" w:tplc="E53230F4">
      <w:start w:val="1"/>
      <w:numFmt w:val="bullet"/>
      <w:lvlText w:val=""/>
      <w:lvlJc w:val="left"/>
      <w:pPr>
        <w:tabs>
          <w:tab w:val="num" w:pos="720"/>
        </w:tabs>
        <w:ind w:left="720" w:hanging="360"/>
      </w:pPr>
      <w:rPr>
        <w:rFonts w:ascii="Symbol" w:hAnsi="Symbol" w:hint="default"/>
        <w:sz w:val="20"/>
      </w:rPr>
    </w:lvl>
    <w:lvl w:ilvl="1" w:tplc="86D4EBC6" w:tentative="1">
      <w:start w:val="1"/>
      <w:numFmt w:val="bullet"/>
      <w:lvlText w:val="o"/>
      <w:lvlJc w:val="left"/>
      <w:pPr>
        <w:tabs>
          <w:tab w:val="num" w:pos="1440"/>
        </w:tabs>
        <w:ind w:left="1440" w:hanging="360"/>
      </w:pPr>
      <w:rPr>
        <w:rFonts w:ascii="Courier New" w:hAnsi="Courier New" w:hint="default"/>
        <w:sz w:val="20"/>
      </w:rPr>
    </w:lvl>
    <w:lvl w:ilvl="2" w:tplc="88C80498" w:tentative="1">
      <w:start w:val="1"/>
      <w:numFmt w:val="bullet"/>
      <w:lvlText w:val=""/>
      <w:lvlJc w:val="left"/>
      <w:pPr>
        <w:tabs>
          <w:tab w:val="num" w:pos="2160"/>
        </w:tabs>
        <w:ind w:left="2160" w:hanging="360"/>
      </w:pPr>
      <w:rPr>
        <w:rFonts w:ascii="Wingdings" w:hAnsi="Wingdings" w:hint="default"/>
        <w:sz w:val="20"/>
      </w:rPr>
    </w:lvl>
    <w:lvl w:ilvl="3" w:tplc="8C44B4FE" w:tentative="1">
      <w:start w:val="1"/>
      <w:numFmt w:val="bullet"/>
      <w:lvlText w:val=""/>
      <w:lvlJc w:val="left"/>
      <w:pPr>
        <w:tabs>
          <w:tab w:val="num" w:pos="2880"/>
        </w:tabs>
        <w:ind w:left="2880" w:hanging="360"/>
      </w:pPr>
      <w:rPr>
        <w:rFonts w:ascii="Wingdings" w:hAnsi="Wingdings" w:hint="default"/>
        <w:sz w:val="20"/>
      </w:rPr>
    </w:lvl>
    <w:lvl w:ilvl="4" w:tplc="F41C9DC2" w:tentative="1">
      <w:start w:val="1"/>
      <w:numFmt w:val="bullet"/>
      <w:lvlText w:val=""/>
      <w:lvlJc w:val="left"/>
      <w:pPr>
        <w:tabs>
          <w:tab w:val="num" w:pos="3600"/>
        </w:tabs>
        <w:ind w:left="3600" w:hanging="360"/>
      </w:pPr>
      <w:rPr>
        <w:rFonts w:ascii="Wingdings" w:hAnsi="Wingdings" w:hint="default"/>
        <w:sz w:val="20"/>
      </w:rPr>
    </w:lvl>
    <w:lvl w:ilvl="5" w:tplc="83280FBC" w:tentative="1">
      <w:start w:val="1"/>
      <w:numFmt w:val="bullet"/>
      <w:lvlText w:val=""/>
      <w:lvlJc w:val="left"/>
      <w:pPr>
        <w:tabs>
          <w:tab w:val="num" w:pos="4320"/>
        </w:tabs>
        <w:ind w:left="4320" w:hanging="360"/>
      </w:pPr>
      <w:rPr>
        <w:rFonts w:ascii="Wingdings" w:hAnsi="Wingdings" w:hint="default"/>
        <w:sz w:val="20"/>
      </w:rPr>
    </w:lvl>
    <w:lvl w:ilvl="6" w:tplc="1B90A58E" w:tentative="1">
      <w:start w:val="1"/>
      <w:numFmt w:val="bullet"/>
      <w:lvlText w:val=""/>
      <w:lvlJc w:val="left"/>
      <w:pPr>
        <w:tabs>
          <w:tab w:val="num" w:pos="5040"/>
        </w:tabs>
        <w:ind w:left="5040" w:hanging="360"/>
      </w:pPr>
      <w:rPr>
        <w:rFonts w:ascii="Wingdings" w:hAnsi="Wingdings" w:hint="default"/>
        <w:sz w:val="20"/>
      </w:rPr>
    </w:lvl>
    <w:lvl w:ilvl="7" w:tplc="B5B44C0E" w:tentative="1">
      <w:start w:val="1"/>
      <w:numFmt w:val="bullet"/>
      <w:lvlText w:val=""/>
      <w:lvlJc w:val="left"/>
      <w:pPr>
        <w:tabs>
          <w:tab w:val="num" w:pos="5760"/>
        </w:tabs>
        <w:ind w:left="5760" w:hanging="360"/>
      </w:pPr>
      <w:rPr>
        <w:rFonts w:ascii="Wingdings" w:hAnsi="Wingdings" w:hint="default"/>
        <w:sz w:val="20"/>
      </w:rPr>
    </w:lvl>
    <w:lvl w:ilvl="8" w:tplc="2528E09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5210AC"/>
    <w:multiLevelType w:val="hybridMultilevel"/>
    <w:tmpl w:val="6D38895A"/>
    <w:lvl w:ilvl="0" w:tplc="D6B8E1B2">
      <w:start w:val="1"/>
      <w:numFmt w:val="bullet"/>
      <w:lvlText w:val=""/>
      <w:lvlJc w:val="left"/>
      <w:pPr>
        <w:tabs>
          <w:tab w:val="num" w:pos="720"/>
        </w:tabs>
        <w:ind w:left="720" w:hanging="360"/>
      </w:pPr>
      <w:rPr>
        <w:rFonts w:ascii="Symbol" w:hAnsi="Symbol" w:hint="default"/>
        <w:sz w:val="20"/>
      </w:rPr>
    </w:lvl>
    <w:lvl w:ilvl="1" w:tplc="F4667386" w:tentative="1">
      <w:start w:val="1"/>
      <w:numFmt w:val="bullet"/>
      <w:lvlText w:val="o"/>
      <w:lvlJc w:val="left"/>
      <w:pPr>
        <w:tabs>
          <w:tab w:val="num" w:pos="1440"/>
        </w:tabs>
        <w:ind w:left="1440" w:hanging="360"/>
      </w:pPr>
      <w:rPr>
        <w:rFonts w:ascii="Courier New" w:hAnsi="Courier New" w:hint="default"/>
        <w:sz w:val="20"/>
      </w:rPr>
    </w:lvl>
    <w:lvl w:ilvl="2" w:tplc="6602D638" w:tentative="1">
      <w:start w:val="1"/>
      <w:numFmt w:val="bullet"/>
      <w:lvlText w:val=""/>
      <w:lvlJc w:val="left"/>
      <w:pPr>
        <w:tabs>
          <w:tab w:val="num" w:pos="2160"/>
        </w:tabs>
        <w:ind w:left="2160" w:hanging="360"/>
      </w:pPr>
      <w:rPr>
        <w:rFonts w:ascii="Wingdings" w:hAnsi="Wingdings" w:hint="default"/>
        <w:sz w:val="20"/>
      </w:rPr>
    </w:lvl>
    <w:lvl w:ilvl="3" w:tplc="AC8CFDEE" w:tentative="1">
      <w:start w:val="1"/>
      <w:numFmt w:val="bullet"/>
      <w:lvlText w:val=""/>
      <w:lvlJc w:val="left"/>
      <w:pPr>
        <w:tabs>
          <w:tab w:val="num" w:pos="2880"/>
        </w:tabs>
        <w:ind w:left="2880" w:hanging="360"/>
      </w:pPr>
      <w:rPr>
        <w:rFonts w:ascii="Wingdings" w:hAnsi="Wingdings" w:hint="default"/>
        <w:sz w:val="20"/>
      </w:rPr>
    </w:lvl>
    <w:lvl w:ilvl="4" w:tplc="25C8CBB4" w:tentative="1">
      <w:start w:val="1"/>
      <w:numFmt w:val="bullet"/>
      <w:lvlText w:val=""/>
      <w:lvlJc w:val="left"/>
      <w:pPr>
        <w:tabs>
          <w:tab w:val="num" w:pos="3600"/>
        </w:tabs>
        <w:ind w:left="3600" w:hanging="360"/>
      </w:pPr>
      <w:rPr>
        <w:rFonts w:ascii="Wingdings" w:hAnsi="Wingdings" w:hint="default"/>
        <w:sz w:val="20"/>
      </w:rPr>
    </w:lvl>
    <w:lvl w:ilvl="5" w:tplc="2FBEE272" w:tentative="1">
      <w:start w:val="1"/>
      <w:numFmt w:val="bullet"/>
      <w:lvlText w:val=""/>
      <w:lvlJc w:val="left"/>
      <w:pPr>
        <w:tabs>
          <w:tab w:val="num" w:pos="4320"/>
        </w:tabs>
        <w:ind w:left="4320" w:hanging="360"/>
      </w:pPr>
      <w:rPr>
        <w:rFonts w:ascii="Wingdings" w:hAnsi="Wingdings" w:hint="default"/>
        <w:sz w:val="20"/>
      </w:rPr>
    </w:lvl>
    <w:lvl w:ilvl="6" w:tplc="B210A1D4" w:tentative="1">
      <w:start w:val="1"/>
      <w:numFmt w:val="bullet"/>
      <w:lvlText w:val=""/>
      <w:lvlJc w:val="left"/>
      <w:pPr>
        <w:tabs>
          <w:tab w:val="num" w:pos="5040"/>
        </w:tabs>
        <w:ind w:left="5040" w:hanging="360"/>
      </w:pPr>
      <w:rPr>
        <w:rFonts w:ascii="Wingdings" w:hAnsi="Wingdings" w:hint="default"/>
        <w:sz w:val="20"/>
      </w:rPr>
    </w:lvl>
    <w:lvl w:ilvl="7" w:tplc="F43E703C" w:tentative="1">
      <w:start w:val="1"/>
      <w:numFmt w:val="bullet"/>
      <w:lvlText w:val=""/>
      <w:lvlJc w:val="left"/>
      <w:pPr>
        <w:tabs>
          <w:tab w:val="num" w:pos="5760"/>
        </w:tabs>
        <w:ind w:left="5760" w:hanging="360"/>
      </w:pPr>
      <w:rPr>
        <w:rFonts w:ascii="Wingdings" w:hAnsi="Wingdings" w:hint="default"/>
        <w:sz w:val="20"/>
      </w:rPr>
    </w:lvl>
    <w:lvl w:ilvl="8" w:tplc="51164D02"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8D5805"/>
    <w:multiLevelType w:val="hybridMultilevel"/>
    <w:tmpl w:val="E6E20E18"/>
    <w:lvl w:ilvl="0" w:tplc="ED52E994">
      <w:start w:val="1"/>
      <w:numFmt w:val="bullet"/>
      <w:lvlText w:val=""/>
      <w:lvlJc w:val="left"/>
      <w:pPr>
        <w:tabs>
          <w:tab w:val="num" w:pos="720"/>
        </w:tabs>
        <w:ind w:left="720" w:hanging="360"/>
      </w:pPr>
      <w:rPr>
        <w:rFonts w:ascii="Symbol" w:hAnsi="Symbol" w:hint="default"/>
        <w:sz w:val="20"/>
      </w:rPr>
    </w:lvl>
    <w:lvl w:ilvl="1" w:tplc="75665D8A" w:tentative="1">
      <w:start w:val="1"/>
      <w:numFmt w:val="bullet"/>
      <w:lvlText w:val="o"/>
      <w:lvlJc w:val="left"/>
      <w:pPr>
        <w:tabs>
          <w:tab w:val="num" w:pos="1440"/>
        </w:tabs>
        <w:ind w:left="1440" w:hanging="360"/>
      </w:pPr>
      <w:rPr>
        <w:rFonts w:ascii="Courier New" w:hAnsi="Courier New" w:hint="default"/>
        <w:sz w:val="20"/>
      </w:rPr>
    </w:lvl>
    <w:lvl w:ilvl="2" w:tplc="F8D48D1C" w:tentative="1">
      <w:start w:val="1"/>
      <w:numFmt w:val="bullet"/>
      <w:lvlText w:val=""/>
      <w:lvlJc w:val="left"/>
      <w:pPr>
        <w:tabs>
          <w:tab w:val="num" w:pos="2160"/>
        </w:tabs>
        <w:ind w:left="2160" w:hanging="360"/>
      </w:pPr>
      <w:rPr>
        <w:rFonts w:ascii="Wingdings" w:hAnsi="Wingdings" w:hint="default"/>
        <w:sz w:val="20"/>
      </w:rPr>
    </w:lvl>
    <w:lvl w:ilvl="3" w:tplc="0228031A" w:tentative="1">
      <w:start w:val="1"/>
      <w:numFmt w:val="bullet"/>
      <w:lvlText w:val=""/>
      <w:lvlJc w:val="left"/>
      <w:pPr>
        <w:tabs>
          <w:tab w:val="num" w:pos="2880"/>
        </w:tabs>
        <w:ind w:left="2880" w:hanging="360"/>
      </w:pPr>
      <w:rPr>
        <w:rFonts w:ascii="Wingdings" w:hAnsi="Wingdings" w:hint="default"/>
        <w:sz w:val="20"/>
      </w:rPr>
    </w:lvl>
    <w:lvl w:ilvl="4" w:tplc="728E562C" w:tentative="1">
      <w:start w:val="1"/>
      <w:numFmt w:val="bullet"/>
      <w:lvlText w:val=""/>
      <w:lvlJc w:val="left"/>
      <w:pPr>
        <w:tabs>
          <w:tab w:val="num" w:pos="3600"/>
        </w:tabs>
        <w:ind w:left="3600" w:hanging="360"/>
      </w:pPr>
      <w:rPr>
        <w:rFonts w:ascii="Wingdings" w:hAnsi="Wingdings" w:hint="default"/>
        <w:sz w:val="20"/>
      </w:rPr>
    </w:lvl>
    <w:lvl w:ilvl="5" w:tplc="398E78A6" w:tentative="1">
      <w:start w:val="1"/>
      <w:numFmt w:val="bullet"/>
      <w:lvlText w:val=""/>
      <w:lvlJc w:val="left"/>
      <w:pPr>
        <w:tabs>
          <w:tab w:val="num" w:pos="4320"/>
        </w:tabs>
        <w:ind w:left="4320" w:hanging="360"/>
      </w:pPr>
      <w:rPr>
        <w:rFonts w:ascii="Wingdings" w:hAnsi="Wingdings" w:hint="default"/>
        <w:sz w:val="20"/>
      </w:rPr>
    </w:lvl>
    <w:lvl w:ilvl="6" w:tplc="F13E5FCE" w:tentative="1">
      <w:start w:val="1"/>
      <w:numFmt w:val="bullet"/>
      <w:lvlText w:val=""/>
      <w:lvlJc w:val="left"/>
      <w:pPr>
        <w:tabs>
          <w:tab w:val="num" w:pos="5040"/>
        </w:tabs>
        <w:ind w:left="5040" w:hanging="360"/>
      </w:pPr>
      <w:rPr>
        <w:rFonts w:ascii="Wingdings" w:hAnsi="Wingdings" w:hint="default"/>
        <w:sz w:val="20"/>
      </w:rPr>
    </w:lvl>
    <w:lvl w:ilvl="7" w:tplc="D16831C0" w:tentative="1">
      <w:start w:val="1"/>
      <w:numFmt w:val="bullet"/>
      <w:lvlText w:val=""/>
      <w:lvlJc w:val="left"/>
      <w:pPr>
        <w:tabs>
          <w:tab w:val="num" w:pos="5760"/>
        </w:tabs>
        <w:ind w:left="5760" w:hanging="360"/>
      </w:pPr>
      <w:rPr>
        <w:rFonts w:ascii="Wingdings" w:hAnsi="Wingdings" w:hint="default"/>
        <w:sz w:val="20"/>
      </w:rPr>
    </w:lvl>
    <w:lvl w:ilvl="8" w:tplc="137240CE"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A21DC0"/>
    <w:multiLevelType w:val="hybridMultilevel"/>
    <w:tmpl w:val="308AAE80"/>
    <w:lvl w:ilvl="0" w:tplc="FBCA1F9A">
      <w:start w:val="1"/>
      <w:numFmt w:val="bullet"/>
      <w:lvlText w:val=""/>
      <w:lvlJc w:val="left"/>
      <w:pPr>
        <w:tabs>
          <w:tab w:val="num" w:pos="720"/>
        </w:tabs>
        <w:ind w:left="720" w:hanging="360"/>
      </w:pPr>
      <w:rPr>
        <w:rFonts w:ascii="Symbol" w:hAnsi="Symbol" w:hint="default"/>
        <w:sz w:val="20"/>
      </w:rPr>
    </w:lvl>
    <w:lvl w:ilvl="1" w:tplc="B136066A" w:tentative="1">
      <w:start w:val="1"/>
      <w:numFmt w:val="bullet"/>
      <w:lvlText w:val="o"/>
      <w:lvlJc w:val="left"/>
      <w:pPr>
        <w:tabs>
          <w:tab w:val="num" w:pos="1440"/>
        </w:tabs>
        <w:ind w:left="1440" w:hanging="360"/>
      </w:pPr>
      <w:rPr>
        <w:rFonts w:ascii="Courier New" w:hAnsi="Courier New" w:hint="default"/>
        <w:sz w:val="20"/>
      </w:rPr>
    </w:lvl>
    <w:lvl w:ilvl="2" w:tplc="4B0C7E42" w:tentative="1">
      <w:start w:val="1"/>
      <w:numFmt w:val="bullet"/>
      <w:lvlText w:val=""/>
      <w:lvlJc w:val="left"/>
      <w:pPr>
        <w:tabs>
          <w:tab w:val="num" w:pos="2160"/>
        </w:tabs>
        <w:ind w:left="2160" w:hanging="360"/>
      </w:pPr>
      <w:rPr>
        <w:rFonts w:ascii="Wingdings" w:hAnsi="Wingdings" w:hint="default"/>
        <w:sz w:val="20"/>
      </w:rPr>
    </w:lvl>
    <w:lvl w:ilvl="3" w:tplc="36C0E160" w:tentative="1">
      <w:start w:val="1"/>
      <w:numFmt w:val="bullet"/>
      <w:lvlText w:val=""/>
      <w:lvlJc w:val="left"/>
      <w:pPr>
        <w:tabs>
          <w:tab w:val="num" w:pos="2880"/>
        </w:tabs>
        <w:ind w:left="2880" w:hanging="360"/>
      </w:pPr>
      <w:rPr>
        <w:rFonts w:ascii="Wingdings" w:hAnsi="Wingdings" w:hint="default"/>
        <w:sz w:val="20"/>
      </w:rPr>
    </w:lvl>
    <w:lvl w:ilvl="4" w:tplc="C4325360" w:tentative="1">
      <w:start w:val="1"/>
      <w:numFmt w:val="bullet"/>
      <w:lvlText w:val=""/>
      <w:lvlJc w:val="left"/>
      <w:pPr>
        <w:tabs>
          <w:tab w:val="num" w:pos="3600"/>
        </w:tabs>
        <w:ind w:left="3600" w:hanging="360"/>
      </w:pPr>
      <w:rPr>
        <w:rFonts w:ascii="Wingdings" w:hAnsi="Wingdings" w:hint="default"/>
        <w:sz w:val="20"/>
      </w:rPr>
    </w:lvl>
    <w:lvl w:ilvl="5" w:tplc="1ED40DDE" w:tentative="1">
      <w:start w:val="1"/>
      <w:numFmt w:val="bullet"/>
      <w:lvlText w:val=""/>
      <w:lvlJc w:val="left"/>
      <w:pPr>
        <w:tabs>
          <w:tab w:val="num" w:pos="4320"/>
        </w:tabs>
        <w:ind w:left="4320" w:hanging="360"/>
      </w:pPr>
      <w:rPr>
        <w:rFonts w:ascii="Wingdings" w:hAnsi="Wingdings" w:hint="default"/>
        <w:sz w:val="20"/>
      </w:rPr>
    </w:lvl>
    <w:lvl w:ilvl="6" w:tplc="5420B650" w:tentative="1">
      <w:start w:val="1"/>
      <w:numFmt w:val="bullet"/>
      <w:lvlText w:val=""/>
      <w:lvlJc w:val="left"/>
      <w:pPr>
        <w:tabs>
          <w:tab w:val="num" w:pos="5040"/>
        </w:tabs>
        <w:ind w:left="5040" w:hanging="360"/>
      </w:pPr>
      <w:rPr>
        <w:rFonts w:ascii="Wingdings" w:hAnsi="Wingdings" w:hint="default"/>
        <w:sz w:val="20"/>
      </w:rPr>
    </w:lvl>
    <w:lvl w:ilvl="7" w:tplc="93EC52C4" w:tentative="1">
      <w:start w:val="1"/>
      <w:numFmt w:val="bullet"/>
      <w:lvlText w:val=""/>
      <w:lvlJc w:val="left"/>
      <w:pPr>
        <w:tabs>
          <w:tab w:val="num" w:pos="5760"/>
        </w:tabs>
        <w:ind w:left="5760" w:hanging="360"/>
      </w:pPr>
      <w:rPr>
        <w:rFonts w:ascii="Wingdings" w:hAnsi="Wingdings" w:hint="default"/>
        <w:sz w:val="20"/>
      </w:rPr>
    </w:lvl>
    <w:lvl w:ilvl="8" w:tplc="8F9E3276"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235599"/>
    <w:multiLevelType w:val="hybridMultilevel"/>
    <w:tmpl w:val="0ACED0BA"/>
    <w:lvl w:ilvl="0" w:tplc="0058ADFE">
      <w:start w:val="1"/>
      <w:numFmt w:val="bullet"/>
      <w:lvlText w:val=""/>
      <w:lvlJc w:val="left"/>
      <w:pPr>
        <w:tabs>
          <w:tab w:val="num" w:pos="720"/>
        </w:tabs>
        <w:ind w:left="720" w:hanging="360"/>
      </w:pPr>
      <w:rPr>
        <w:rFonts w:ascii="Symbol" w:hAnsi="Symbol" w:hint="default"/>
        <w:sz w:val="20"/>
      </w:rPr>
    </w:lvl>
    <w:lvl w:ilvl="1" w:tplc="733E87EE" w:tentative="1">
      <w:start w:val="1"/>
      <w:numFmt w:val="bullet"/>
      <w:lvlText w:val="o"/>
      <w:lvlJc w:val="left"/>
      <w:pPr>
        <w:tabs>
          <w:tab w:val="num" w:pos="1440"/>
        </w:tabs>
        <w:ind w:left="1440" w:hanging="360"/>
      </w:pPr>
      <w:rPr>
        <w:rFonts w:ascii="Courier New" w:hAnsi="Courier New" w:hint="default"/>
        <w:sz w:val="20"/>
      </w:rPr>
    </w:lvl>
    <w:lvl w:ilvl="2" w:tplc="57F00BFC" w:tentative="1">
      <w:start w:val="1"/>
      <w:numFmt w:val="bullet"/>
      <w:lvlText w:val=""/>
      <w:lvlJc w:val="left"/>
      <w:pPr>
        <w:tabs>
          <w:tab w:val="num" w:pos="2160"/>
        </w:tabs>
        <w:ind w:left="2160" w:hanging="360"/>
      </w:pPr>
      <w:rPr>
        <w:rFonts w:ascii="Wingdings" w:hAnsi="Wingdings" w:hint="default"/>
        <w:sz w:val="20"/>
      </w:rPr>
    </w:lvl>
    <w:lvl w:ilvl="3" w:tplc="255E089E" w:tentative="1">
      <w:start w:val="1"/>
      <w:numFmt w:val="bullet"/>
      <w:lvlText w:val=""/>
      <w:lvlJc w:val="left"/>
      <w:pPr>
        <w:tabs>
          <w:tab w:val="num" w:pos="2880"/>
        </w:tabs>
        <w:ind w:left="2880" w:hanging="360"/>
      </w:pPr>
      <w:rPr>
        <w:rFonts w:ascii="Wingdings" w:hAnsi="Wingdings" w:hint="default"/>
        <w:sz w:val="20"/>
      </w:rPr>
    </w:lvl>
    <w:lvl w:ilvl="4" w:tplc="F73C7B10" w:tentative="1">
      <w:start w:val="1"/>
      <w:numFmt w:val="bullet"/>
      <w:lvlText w:val=""/>
      <w:lvlJc w:val="left"/>
      <w:pPr>
        <w:tabs>
          <w:tab w:val="num" w:pos="3600"/>
        </w:tabs>
        <w:ind w:left="3600" w:hanging="360"/>
      </w:pPr>
      <w:rPr>
        <w:rFonts w:ascii="Wingdings" w:hAnsi="Wingdings" w:hint="default"/>
        <w:sz w:val="20"/>
      </w:rPr>
    </w:lvl>
    <w:lvl w:ilvl="5" w:tplc="B18E0BB4" w:tentative="1">
      <w:start w:val="1"/>
      <w:numFmt w:val="bullet"/>
      <w:lvlText w:val=""/>
      <w:lvlJc w:val="left"/>
      <w:pPr>
        <w:tabs>
          <w:tab w:val="num" w:pos="4320"/>
        </w:tabs>
        <w:ind w:left="4320" w:hanging="360"/>
      </w:pPr>
      <w:rPr>
        <w:rFonts w:ascii="Wingdings" w:hAnsi="Wingdings" w:hint="default"/>
        <w:sz w:val="20"/>
      </w:rPr>
    </w:lvl>
    <w:lvl w:ilvl="6" w:tplc="56AC8F0A" w:tentative="1">
      <w:start w:val="1"/>
      <w:numFmt w:val="bullet"/>
      <w:lvlText w:val=""/>
      <w:lvlJc w:val="left"/>
      <w:pPr>
        <w:tabs>
          <w:tab w:val="num" w:pos="5040"/>
        </w:tabs>
        <w:ind w:left="5040" w:hanging="360"/>
      </w:pPr>
      <w:rPr>
        <w:rFonts w:ascii="Wingdings" w:hAnsi="Wingdings" w:hint="default"/>
        <w:sz w:val="20"/>
      </w:rPr>
    </w:lvl>
    <w:lvl w:ilvl="7" w:tplc="026C42B2" w:tentative="1">
      <w:start w:val="1"/>
      <w:numFmt w:val="bullet"/>
      <w:lvlText w:val=""/>
      <w:lvlJc w:val="left"/>
      <w:pPr>
        <w:tabs>
          <w:tab w:val="num" w:pos="5760"/>
        </w:tabs>
        <w:ind w:left="5760" w:hanging="360"/>
      </w:pPr>
      <w:rPr>
        <w:rFonts w:ascii="Wingdings" w:hAnsi="Wingdings" w:hint="default"/>
        <w:sz w:val="20"/>
      </w:rPr>
    </w:lvl>
    <w:lvl w:ilvl="8" w:tplc="FAC4EA56"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7D67A1"/>
    <w:multiLevelType w:val="hybridMultilevel"/>
    <w:tmpl w:val="B7ACF82C"/>
    <w:lvl w:ilvl="0" w:tplc="752A4E1A">
      <w:start w:val="1"/>
      <w:numFmt w:val="bullet"/>
      <w:lvlText w:val=""/>
      <w:lvlJc w:val="left"/>
      <w:pPr>
        <w:tabs>
          <w:tab w:val="num" w:pos="720"/>
        </w:tabs>
        <w:ind w:left="720" w:hanging="360"/>
      </w:pPr>
      <w:rPr>
        <w:rFonts w:ascii="Symbol" w:hAnsi="Symbol" w:hint="default"/>
        <w:sz w:val="20"/>
      </w:rPr>
    </w:lvl>
    <w:lvl w:ilvl="1" w:tplc="90AC90B6" w:tentative="1">
      <w:start w:val="1"/>
      <w:numFmt w:val="bullet"/>
      <w:lvlText w:val="o"/>
      <w:lvlJc w:val="left"/>
      <w:pPr>
        <w:tabs>
          <w:tab w:val="num" w:pos="1440"/>
        </w:tabs>
        <w:ind w:left="1440" w:hanging="360"/>
      </w:pPr>
      <w:rPr>
        <w:rFonts w:ascii="Courier New" w:hAnsi="Courier New" w:hint="default"/>
        <w:sz w:val="20"/>
      </w:rPr>
    </w:lvl>
    <w:lvl w:ilvl="2" w:tplc="0CA8F772" w:tentative="1">
      <w:start w:val="1"/>
      <w:numFmt w:val="bullet"/>
      <w:lvlText w:val=""/>
      <w:lvlJc w:val="left"/>
      <w:pPr>
        <w:tabs>
          <w:tab w:val="num" w:pos="2160"/>
        </w:tabs>
        <w:ind w:left="2160" w:hanging="360"/>
      </w:pPr>
      <w:rPr>
        <w:rFonts w:ascii="Wingdings" w:hAnsi="Wingdings" w:hint="default"/>
        <w:sz w:val="20"/>
      </w:rPr>
    </w:lvl>
    <w:lvl w:ilvl="3" w:tplc="637852B4" w:tentative="1">
      <w:start w:val="1"/>
      <w:numFmt w:val="bullet"/>
      <w:lvlText w:val=""/>
      <w:lvlJc w:val="left"/>
      <w:pPr>
        <w:tabs>
          <w:tab w:val="num" w:pos="2880"/>
        </w:tabs>
        <w:ind w:left="2880" w:hanging="360"/>
      </w:pPr>
      <w:rPr>
        <w:rFonts w:ascii="Wingdings" w:hAnsi="Wingdings" w:hint="default"/>
        <w:sz w:val="20"/>
      </w:rPr>
    </w:lvl>
    <w:lvl w:ilvl="4" w:tplc="184457DC" w:tentative="1">
      <w:start w:val="1"/>
      <w:numFmt w:val="bullet"/>
      <w:lvlText w:val=""/>
      <w:lvlJc w:val="left"/>
      <w:pPr>
        <w:tabs>
          <w:tab w:val="num" w:pos="3600"/>
        </w:tabs>
        <w:ind w:left="3600" w:hanging="360"/>
      </w:pPr>
      <w:rPr>
        <w:rFonts w:ascii="Wingdings" w:hAnsi="Wingdings" w:hint="default"/>
        <w:sz w:val="20"/>
      </w:rPr>
    </w:lvl>
    <w:lvl w:ilvl="5" w:tplc="033C79A8" w:tentative="1">
      <w:start w:val="1"/>
      <w:numFmt w:val="bullet"/>
      <w:lvlText w:val=""/>
      <w:lvlJc w:val="left"/>
      <w:pPr>
        <w:tabs>
          <w:tab w:val="num" w:pos="4320"/>
        </w:tabs>
        <w:ind w:left="4320" w:hanging="360"/>
      </w:pPr>
      <w:rPr>
        <w:rFonts w:ascii="Wingdings" w:hAnsi="Wingdings" w:hint="default"/>
        <w:sz w:val="20"/>
      </w:rPr>
    </w:lvl>
    <w:lvl w:ilvl="6" w:tplc="A84A8CCE" w:tentative="1">
      <w:start w:val="1"/>
      <w:numFmt w:val="bullet"/>
      <w:lvlText w:val=""/>
      <w:lvlJc w:val="left"/>
      <w:pPr>
        <w:tabs>
          <w:tab w:val="num" w:pos="5040"/>
        </w:tabs>
        <w:ind w:left="5040" w:hanging="360"/>
      </w:pPr>
      <w:rPr>
        <w:rFonts w:ascii="Wingdings" w:hAnsi="Wingdings" w:hint="default"/>
        <w:sz w:val="20"/>
      </w:rPr>
    </w:lvl>
    <w:lvl w:ilvl="7" w:tplc="55D07AD2" w:tentative="1">
      <w:start w:val="1"/>
      <w:numFmt w:val="bullet"/>
      <w:lvlText w:val=""/>
      <w:lvlJc w:val="left"/>
      <w:pPr>
        <w:tabs>
          <w:tab w:val="num" w:pos="5760"/>
        </w:tabs>
        <w:ind w:left="5760" w:hanging="360"/>
      </w:pPr>
      <w:rPr>
        <w:rFonts w:ascii="Wingdings" w:hAnsi="Wingdings" w:hint="default"/>
        <w:sz w:val="20"/>
      </w:rPr>
    </w:lvl>
    <w:lvl w:ilvl="8" w:tplc="50CAC316"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1411F70"/>
    <w:multiLevelType w:val="hybridMultilevel"/>
    <w:tmpl w:val="8F5EA5CA"/>
    <w:lvl w:ilvl="0" w:tplc="4B9AA9E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3123E43"/>
    <w:multiLevelType w:val="hybridMultilevel"/>
    <w:tmpl w:val="BE0EB8CA"/>
    <w:lvl w:ilvl="0" w:tplc="B85EA13A">
      <w:start w:val="1"/>
      <w:numFmt w:val="bullet"/>
      <w:lvlText w:val=""/>
      <w:lvlJc w:val="left"/>
      <w:pPr>
        <w:tabs>
          <w:tab w:val="num" w:pos="720"/>
        </w:tabs>
        <w:ind w:left="720" w:hanging="360"/>
      </w:pPr>
      <w:rPr>
        <w:rFonts w:ascii="Symbol" w:hAnsi="Symbol" w:hint="default"/>
        <w:sz w:val="20"/>
      </w:rPr>
    </w:lvl>
    <w:lvl w:ilvl="1" w:tplc="95F20DCA" w:tentative="1">
      <w:start w:val="1"/>
      <w:numFmt w:val="bullet"/>
      <w:lvlText w:val="o"/>
      <w:lvlJc w:val="left"/>
      <w:pPr>
        <w:tabs>
          <w:tab w:val="num" w:pos="1440"/>
        </w:tabs>
        <w:ind w:left="1440" w:hanging="360"/>
      </w:pPr>
      <w:rPr>
        <w:rFonts w:ascii="Courier New" w:hAnsi="Courier New" w:hint="default"/>
        <w:sz w:val="20"/>
      </w:rPr>
    </w:lvl>
    <w:lvl w:ilvl="2" w:tplc="3B6023A4" w:tentative="1">
      <w:start w:val="1"/>
      <w:numFmt w:val="bullet"/>
      <w:lvlText w:val=""/>
      <w:lvlJc w:val="left"/>
      <w:pPr>
        <w:tabs>
          <w:tab w:val="num" w:pos="2160"/>
        </w:tabs>
        <w:ind w:left="2160" w:hanging="360"/>
      </w:pPr>
      <w:rPr>
        <w:rFonts w:ascii="Wingdings" w:hAnsi="Wingdings" w:hint="default"/>
        <w:sz w:val="20"/>
      </w:rPr>
    </w:lvl>
    <w:lvl w:ilvl="3" w:tplc="BD1AFE66" w:tentative="1">
      <w:start w:val="1"/>
      <w:numFmt w:val="bullet"/>
      <w:lvlText w:val=""/>
      <w:lvlJc w:val="left"/>
      <w:pPr>
        <w:tabs>
          <w:tab w:val="num" w:pos="2880"/>
        </w:tabs>
        <w:ind w:left="2880" w:hanging="360"/>
      </w:pPr>
      <w:rPr>
        <w:rFonts w:ascii="Wingdings" w:hAnsi="Wingdings" w:hint="default"/>
        <w:sz w:val="20"/>
      </w:rPr>
    </w:lvl>
    <w:lvl w:ilvl="4" w:tplc="2BDA97DE" w:tentative="1">
      <w:start w:val="1"/>
      <w:numFmt w:val="bullet"/>
      <w:lvlText w:val=""/>
      <w:lvlJc w:val="left"/>
      <w:pPr>
        <w:tabs>
          <w:tab w:val="num" w:pos="3600"/>
        </w:tabs>
        <w:ind w:left="3600" w:hanging="360"/>
      </w:pPr>
      <w:rPr>
        <w:rFonts w:ascii="Wingdings" w:hAnsi="Wingdings" w:hint="default"/>
        <w:sz w:val="20"/>
      </w:rPr>
    </w:lvl>
    <w:lvl w:ilvl="5" w:tplc="C8CCCC06" w:tentative="1">
      <w:start w:val="1"/>
      <w:numFmt w:val="bullet"/>
      <w:lvlText w:val=""/>
      <w:lvlJc w:val="left"/>
      <w:pPr>
        <w:tabs>
          <w:tab w:val="num" w:pos="4320"/>
        </w:tabs>
        <w:ind w:left="4320" w:hanging="360"/>
      </w:pPr>
      <w:rPr>
        <w:rFonts w:ascii="Wingdings" w:hAnsi="Wingdings" w:hint="default"/>
        <w:sz w:val="20"/>
      </w:rPr>
    </w:lvl>
    <w:lvl w:ilvl="6" w:tplc="B80AE17E" w:tentative="1">
      <w:start w:val="1"/>
      <w:numFmt w:val="bullet"/>
      <w:lvlText w:val=""/>
      <w:lvlJc w:val="left"/>
      <w:pPr>
        <w:tabs>
          <w:tab w:val="num" w:pos="5040"/>
        </w:tabs>
        <w:ind w:left="5040" w:hanging="360"/>
      </w:pPr>
      <w:rPr>
        <w:rFonts w:ascii="Wingdings" w:hAnsi="Wingdings" w:hint="default"/>
        <w:sz w:val="20"/>
      </w:rPr>
    </w:lvl>
    <w:lvl w:ilvl="7" w:tplc="4072C8AA" w:tentative="1">
      <w:start w:val="1"/>
      <w:numFmt w:val="bullet"/>
      <w:lvlText w:val=""/>
      <w:lvlJc w:val="left"/>
      <w:pPr>
        <w:tabs>
          <w:tab w:val="num" w:pos="5760"/>
        </w:tabs>
        <w:ind w:left="5760" w:hanging="360"/>
      </w:pPr>
      <w:rPr>
        <w:rFonts w:ascii="Wingdings" w:hAnsi="Wingdings" w:hint="default"/>
        <w:sz w:val="20"/>
      </w:rPr>
    </w:lvl>
    <w:lvl w:ilvl="8" w:tplc="D528DCE2"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79124B"/>
    <w:multiLevelType w:val="hybridMultilevel"/>
    <w:tmpl w:val="106EA4A4"/>
    <w:lvl w:ilvl="0" w:tplc="A85A1526">
      <w:start w:val="1"/>
      <w:numFmt w:val="bullet"/>
      <w:lvlText w:val=""/>
      <w:lvlJc w:val="left"/>
      <w:pPr>
        <w:tabs>
          <w:tab w:val="num" w:pos="720"/>
        </w:tabs>
        <w:ind w:left="720" w:hanging="360"/>
      </w:pPr>
      <w:rPr>
        <w:rFonts w:ascii="Symbol" w:hAnsi="Symbol" w:hint="default"/>
        <w:sz w:val="20"/>
      </w:rPr>
    </w:lvl>
    <w:lvl w:ilvl="1" w:tplc="BA2842D6" w:tentative="1">
      <w:start w:val="1"/>
      <w:numFmt w:val="bullet"/>
      <w:lvlText w:val="o"/>
      <w:lvlJc w:val="left"/>
      <w:pPr>
        <w:tabs>
          <w:tab w:val="num" w:pos="1440"/>
        </w:tabs>
        <w:ind w:left="1440" w:hanging="360"/>
      </w:pPr>
      <w:rPr>
        <w:rFonts w:ascii="Courier New" w:hAnsi="Courier New" w:hint="default"/>
        <w:sz w:val="20"/>
      </w:rPr>
    </w:lvl>
    <w:lvl w:ilvl="2" w:tplc="900A50EE" w:tentative="1">
      <w:start w:val="1"/>
      <w:numFmt w:val="bullet"/>
      <w:lvlText w:val=""/>
      <w:lvlJc w:val="left"/>
      <w:pPr>
        <w:tabs>
          <w:tab w:val="num" w:pos="2160"/>
        </w:tabs>
        <w:ind w:left="2160" w:hanging="360"/>
      </w:pPr>
      <w:rPr>
        <w:rFonts w:ascii="Wingdings" w:hAnsi="Wingdings" w:hint="default"/>
        <w:sz w:val="20"/>
      </w:rPr>
    </w:lvl>
    <w:lvl w:ilvl="3" w:tplc="41D03E58" w:tentative="1">
      <w:start w:val="1"/>
      <w:numFmt w:val="bullet"/>
      <w:lvlText w:val=""/>
      <w:lvlJc w:val="left"/>
      <w:pPr>
        <w:tabs>
          <w:tab w:val="num" w:pos="2880"/>
        </w:tabs>
        <w:ind w:left="2880" w:hanging="360"/>
      </w:pPr>
      <w:rPr>
        <w:rFonts w:ascii="Wingdings" w:hAnsi="Wingdings" w:hint="default"/>
        <w:sz w:val="20"/>
      </w:rPr>
    </w:lvl>
    <w:lvl w:ilvl="4" w:tplc="48704918" w:tentative="1">
      <w:start w:val="1"/>
      <w:numFmt w:val="bullet"/>
      <w:lvlText w:val=""/>
      <w:lvlJc w:val="left"/>
      <w:pPr>
        <w:tabs>
          <w:tab w:val="num" w:pos="3600"/>
        </w:tabs>
        <w:ind w:left="3600" w:hanging="360"/>
      </w:pPr>
      <w:rPr>
        <w:rFonts w:ascii="Wingdings" w:hAnsi="Wingdings" w:hint="default"/>
        <w:sz w:val="20"/>
      </w:rPr>
    </w:lvl>
    <w:lvl w:ilvl="5" w:tplc="7BFAB162" w:tentative="1">
      <w:start w:val="1"/>
      <w:numFmt w:val="bullet"/>
      <w:lvlText w:val=""/>
      <w:lvlJc w:val="left"/>
      <w:pPr>
        <w:tabs>
          <w:tab w:val="num" w:pos="4320"/>
        </w:tabs>
        <w:ind w:left="4320" w:hanging="360"/>
      </w:pPr>
      <w:rPr>
        <w:rFonts w:ascii="Wingdings" w:hAnsi="Wingdings" w:hint="default"/>
        <w:sz w:val="20"/>
      </w:rPr>
    </w:lvl>
    <w:lvl w:ilvl="6" w:tplc="7B88AB22" w:tentative="1">
      <w:start w:val="1"/>
      <w:numFmt w:val="bullet"/>
      <w:lvlText w:val=""/>
      <w:lvlJc w:val="left"/>
      <w:pPr>
        <w:tabs>
          <w:tab w:val="num" w:pos="5040"/>
        </w:tabs>
        <w:ind w:left="5040" w:hanging="360"/>
      </w:pPr>
      <w:rPr>
        <w:rFonts w:ascii="Wingdings" w:hAnsi="Wingdings" w:hint="default"/>
        <w:sz w:val="20"/>
      </w:rPr>
    </w:lvl>
    <w:lvl w:ilvl="7" w:tplc="CD06002A" w:tentative="1">
      <w:start w:val="1"/>
      <w:numFmt w:val="bullet"/>
      <w:lvlText w:val=""/>
      <w:lvlJc w:val="left"/>
      <w:pPr>
        <w:tabs>
          <w:tab w:val="num" w:pos="5760"/>
        </w:tabs>
        <w:ind w:left="5760" w:hanging="360"/>
      </w:pPr>
      <w:rPr>
        <w:rFonts w:ascii="Wingdings" w:hAnsi="Wingdings" w:hint="default"/>
        <w:sz w:val="20"/>
      </w:rPr>
    </w:lvl>
    <w:lvl w:ilvl="8" w:tplc="A664C860"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2F4482"/>
    <w:multiLevelType w:val="hybridMultilevel"/>
    <w:tmpl w:val="D05849AE"/>
    <w:lvl w:ilvl="0" w:tplc="E676D062">
      <w:start w:val="1"/>
      <w:numFmt w:val="bullet"/>
      <w:lvlText w:val=""/>
      <w:lvlJc w:val="left"/>
      <w:pPr>
        <w:tabs>
          <w:tab w:val="num" w:pos="720"/>
        </w:tabs>
        <w:ind w:left="720" w:hanging="360"/>
      </w:pPr>
      <w:rPr>
        <w:rFonts w:ascii="Symbol" w:hAnsi="Symbol" w:hint="default"/>
        <w:sz w:val="20"/>
      </w:rPr>
    </w:lvl>
    <w:lvl w:ilvl="1" w:tplc="B5C00574" w:tentative="1">
      <w:start w:val="1"/>
      <w:numFmt w:val="bullet"/>
      <w:lvlText w:val="o"/>
      <w:lvlJc w:val="left"/>
      <w:pPr>
        <w:tabs>
          <w:tab w:val="num" w:pos="1440"/>
        </w:tabs>
        <w:ind w:left="1440" w:hanging="360"/>
      </w:pPr>
      <w:rPr>
        <w:rFonts w:ascii="Courier New" w:hAnsi="Courier New" w:hint="default"/>
        <w:sz w:val="20"/>
      </w:rPr>
    </w:lvl>
    <w:lvl w:ilvl="2" w:tplc="7DF483EE" w:tentative="1">
      <w:start w:val="1"/>
      <w:numFmt w:val="bullet"/>
      <w:lvlText w:val=""/>
      <w:lvlJc w:val="left"/>
      <w:pPr>
        <w:tabs>
          <w:tab w:val="num" w:pos="2160"/>
        </w:tabs>
        <w:ind w:left="2160" w:hanging="360"/>
      </w:pPr>
      <w:rPr>
        <w:rFonts w:ascii="Wingdings" w:hAnsi="Wingdings" w:hint="default"/>
        <w:sz w:val="20"/>
      </w:rPr>
    </w:lvl>
    <w:lvl w:ilvl="3" w:tplc="B92EB1B4" w:tentative="1">
      <w:start w:val="1"/>
      <w:numFmt w:val="bullet"/>
      <w:lvlText w:val=""/>
      <w:lvlJc w:val="left"/>
      <w:pPr>
        <w:tabs>
          <w:tab w:val="num" w:pos="2880"/>
        </w:tabs>
        <w:ind w:left="2880" w:hanging="360"/>
      </w:pPr>
      <w:rPr>
        <w:rFonts w:ascii="Wingdings" w:hAnsi="Wingdings" w:hint="default"/>
        <w:sz w:val="20"/>
      </w:rPr>
    </w:lvl>
    <w:lvl w:ilvl="4" w:tplc="C19C2D7E" w:tentative="1">
      <w:start w:val="1"/>
      <w:numFmt w:val="bullet"/>
      <w:lvlText w:val=""/>
      <w:lvlJc w:val="left"/>
      <w:pPr>
        <w:tabs>
          <w:tab w:val="num" w:pos="3600"/>
        </w:tabs>
        <w:ind w:left="3600" w:hanging="360"/>
      </w:pPr>
      <w:rPr>
        <w:rFonts w:ascii="Wingdings" w:hAnsi="Wingdings" w:hint="default"/>
        <w:sz w:val="20"/>
      </w:rPr>
    </w:lvl>
    <w:lvl w:ilvl="5" w:tplc="B38C8CCE" w:tentative="1">
      <w:start w:val="1"/>
      <w:numFmt w:val="bullet"/>
      <w:lvlText w:val=""/>
      <w:lvlJc w:val="left"/>
      <w:pPr>
        <w:tabs>
          <w:tab w:val="num" w:pos="4320"/>
        </w:tabs>
        <w:ind w:left="4320" w:hanging="360"/>
      </w:pPr>
      <w:rPr>
        <w:rFonts w:ascii="Wingdings" w:hAnsi="Wingdings" w:hint="default"/>
        <w:sz w:val="20"/>
      </w:rPr>
    </w:lvl>
    <w:lvl w:ilvl="6" w:tplc="25801870" w:tentative="1">
      <w:start w:val="1"/>
      <w:numFmt w:val="bullet"/>
      <w:lvlText w:val=""/>
      <w:lvlJc w:val="left"/>
      <w:pPr>
        <w:tabs>
          <w:tab w:val="num" w:pos="5040"/>
        </w:tabs>
        <w:ind w:left="5040" w:hanging="360"/>
      </w:pPr>
      <w:rPr>
        <w:rFonts w:ascii="Wingdings" w:hAnsi="Wingdings" w:hint="default"/>
        <w:sz w:val="20"/>
      </w:rPr>
    </w:lvl>
    <w:lvl w:ilvl="7" w:tplc="0292F8E2" w:tentative="1">
      <w:start w:val="1"/>
      <w:numFmt w:val="bullet"/>
      <w:lvlText w:val=""/>
      <w:lvlJc w:val="left"/>
      <w:pPr>
        <w:tabs>
          <w:tab w:val="num" w:pos="5760"/>
        </w:tabs>
        <w:ind w:left="5760" w:hanging="360"/>
      </w:pPr>
      <w:rPr>
        <w:rFonts w:ascii="Wingdings" w:hAnsi="Wingdings" w:hint="default"/>
        <w:sz w:val="20"/>
      </w:rPr>
    </w:lvl>
    <w:lvl w:ilvl="8" w:tplc="ADCA9296"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C70FD8"/>
    <w:multiLevelType w:val="hybridMultilevel"/>
    <w:tmpl w:val="22E616F2"/>
    <w:lvl w:ilvl="0" w:tplc="9B3CF008">
      <w:start w:val="1"/>
      <w:numFmt w:val="bullet"/>
      <w:lvlText w:val=""/>
      <w:lvlJc w:val="left"/>
      <w:pPr>
        <w:tabs>
          <w:tab w:val="num" w:pos="720"/>
        </w:tabs>
        <w:ind w:left="720" w:hanging="360"/>
      </w:pPr>
      <w:rPr>
        <w:rFonts w:ascii="Symbol" w:hAnsi="Symbol" w:hint="default"/>
        <w:sz w:val="20"/>
      </w:rPr>
    </w:lvl>
    <w:lvl w:ilvl="1" w:tplc="28887268" w:tentative="1">
      <w:start w:val="1"/>
      <w:numFmt w:val="bullet"/>
      <w:lvlText w:val="o"/>
      <w:lvlJc w:val="left"/>
      <w:pPr>
        <w:tabs>
          <w:tab w:val="num" w:pos="1440"/>
        </w:tabs>
        <w:ind w:left="1440" w:hanging="360"/>
      </w:pPr>
      <w:rPr>
        <w:rFonts w:ascii="Courier New" w:hAnsi="Courier New" w:hint="default"/>
        <w:sz w:val="20"/>
      </w:rPr>
    </w:lvl>
    <w:lvl w:ilvl="2" w:tplc="6E866B28" w:tentative="1">
      <w:start w:val="1"/>
      <w:numFmt w:val="bullet"/>
      <w:lvlText w:val=""/>
      <w:lvlJc w:val="left"/>
      <w:pPr>
        <w:tabs>
          <w:tab w:val="num" w:pos="2160"/>
        </w:tabs>
        <w:ind w:left="2160" w:hanging="360"/>
      </w:pPr>
      <w:rPr>
        <w:rFonts w:ascii="Wingdings" w:hAnsi="Wingdings" w:hint="default"/>
        <w:sz w:val="20"/>
      </w:rPr>
    </w:lvl>
    <w:lvl w:ilvl="3" w:tplc="3F40C9E6" w:tentative="1">
      <w:start w:val="1"/>
      <w:numFmt w:val="bullet"/>
      <w:lvlText w:val=""/>
      <w:lvlJc w:val="left"/>
      <w:pPr>
        <w:tabs>
          <w:tab w:val="num" w:pos="2880"/>
        </w:tabs>
        <w:ind w:left="2880" w:hanging="360"/>
      </w:pPr>
      <w:rPr>
        <w:rFonts w:ascii="Wingdings" w:hAnsi="Wingdings" w:hint="default"/>
        <w:sz w:val="20"/>
      </w:rPr>
    </w:lvl>
    <w:lvl w:ilvl="4" w:tplc="FA1800CC" w:tentative="1">
      <w:start w:val="1"/>
      <w:numFmt w:val="bullet"/>
      <w:lvlText w:val=""/>
      <w:lvlJc w:val="left"/>
      <w:pPr>
        <w:tabs>
          <w:tab w:val="num" w:pos="3600"/>
        </w:tabs>
        <w:ind w:left="3600" w:hanging="360"/>
      </w:pPr>
      <w:rPr>
        <w:rFonts w:ascii="Wingdings" w:hAnsi="Wingdings" w:hint="default"/>
        <w:sz w:val="20"/>
      </w:rPr>
    </w:lvl>
    <w:lvl w:ilvl="5" w:tplc="07B4D3FC" w:tentative="1">
      <w:start w:val="1"/>
      <w:numFmt w:val="bullet"/>
      <w:lvlText w:val=""/>
      <w:lvlJc w:val="left"/>
      <w:pPr>
        <w:tabs>
          <w:tab w:val="num" w:pos="4320"/>
        </w:tabs>
        <w:ind w:left="4320" w:hanging="360"/>
      </w:pPr>
      <w:rPr>
        <w:rFonts w:ascii="Wingdings" w:hAnsi="Wingdings" w:hint="default"/>
        <w:sz w:val="20"/>
      </w:rPr>
    </w:lvl>
    <w:lvl w:ilvl="6" w:tplc="0A2A4988" w:tentative="1">
      <w:start w:val="1"/>
      <w:numFmt w:val="bullet"/>
      <w:lvlText w:val=""/>
      <w:lvlJc w:val="left"/>
      <w:pPr>
        <w:tabs>
          <w:tab w:val="num" w:pos="5040"/>
        </w:tabs>
        <w:ind w:left="5040" w:hanging="360"/>
      </w:pPr>
      <w:rPr>
        <w:rFonts w:ascii="Wingdings" w:hAnsi="Wingdings" w:hint="default"/>
        <w:sz w:val="20"/>
      </w:rPr>
    </w:lvl>
    <w:lvl w:ilvl="7" w:tplc="7672931C" w:tentative="1">
      <w:start w:val="1"/>
      <w:numFmt w:val="bullet"/>
      <w:lvlText w:val=""/>
      <w:lvlJc w:val="left"/>
      <w:pPr>
        <w:tabs>
          <w:tab w:val="num" w:pos="5760"/>
        </w:tabs>
        <w:ind w:left="5760" w:hanging="360"/>
      </w:pPr>
      <w:rPr>
        <w:rFonts w:ascii="Wingdings" w:hAnsi="Wingdings" w:hint="default"/>
        <w:sz w:val="20"/>
      </w:rPr>
    </w:lvl>
    <w:lvl w:ilvl="8" w:tplc="2BAA86FE"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813558"/>
    <w:multiLevelType w:val="hybridMultilevel"/>
    <w:tmpl w:val="6D8892F4"/>
    <w:lvl w:ilvl="0" w:tplc="1A1E6F82">
      <w:start w:val="1"/>
      <w:numFmt w:val="bullet"/>
      <w:lvlText w:val=""/>
      <w:lvlJc w:val="left"/>
      <w:pPr>
        <w:tabs>
          <w:tab w:val="num" w:pos="720"/>
        </w:tabs>
        <w:ind w:left="720" w:hanging="360"/>
      </w:pPr>
      <w:rPr>
        <w:rFonts w:ascii="Symbol" w:hAnsi="Symbol" w:hint="default"/>
        <w:sz w:val="20"/>
      </w:rPr>
    </w:lvl>
    <w:lvl w:ilvl="1" w:tplc="68B8FBB8" w:tentative="1">
      <w:start w:val="1"/>
      <w:numFmt w:val="bullet"/>
      <w:lvlText w:val="o"/>
      <w:lvlJc w:val="left"/>
      <w:pPr>
        <w:tabs>
          <w:tab w:val="num" w:pos="1440"/>
        </w:tabs>
        <w:ind w:left="1440" w:hanging="360"/>
      </w:pPr>
      <w:rPr>
        <w:rFonts w:ascii="Courier New" w:hAnsi="Courier New" w:hint="default"/>
        <w:sz w:val="20"/>
      </w:rPr>
    </w:lvl>
    <w:lvl w:ilvl="2" w:tplc="81BA45F0" w:tentative="1">
      <w:start w:val="1"/>
      <w:numFmt w:val="bullet"/>
      <w:lvlText w:val=""/>
      <w:lvlJc w:val="left"/>
      <w:pPr>
        <w:tabs>
          <w:tab w:val="num" w:pos="2160"/>
        </w:tabs>
        <w:ind w:left="2160" w:hanging="360"/>
      </w:pPr>
      <w:rPr>
        <w:rFonts w:ascii="Wingdings" w:hAnsi="Wingdings" w:hint="default"/>
        <w:sz w:val="20"/>
      </w:rPr>
    </w:lvl>
    <w:lvl w:ilvl="3" w:tplc="61AEB8D6" w:tentative="1">
      <w:start w:val="1"/>
      <w:numFmt w:val="bullet"/>
      <w:lvlText w:val=""/>
      <w:lvlJc w:val="left"/>
      <w:pPr>
        <w:tabs>
          <w:tab w:val="num" w:pos="2880"/>
        </w:tabs>
        <w:ind w:left="2880" w:hanging="360"/>
      </w:pPr>
      <w:rPr>
        <w:rFonts w:ascii="Wingdings" w:hAnsi="Wingdings" w:hint="default"/>
        <w:sz w:val="20"/>
      </w:rPr>
    </w:lvl>
    <w:lvl w:ilvl="4" w:tplc="607A7CE4" w:tentative="1">
      <w:start w:val="1"/>
      <w:numFmt w:val="bullet"/>
      <w:lvlText w:val=""/>
      <w:lvlJc w:val="left"/>
      <w:pPr>
        <w:tabs>
          <w:tab w:val="num" w:pos="3600"/>
        </w:tabs>
        <w:ind w:left="3600" w:hanging="360"/>
      </w:pPr>
      <w:rPr>
        <w:rFonts w:ascii="Wingdings" w:hAnsi="Wingdings" w:hint="default"/>
        <w:sz w:val="20"/>
      </w:rPr>
    </w:lvl>
    <w:lvl w:ilvl="5" w:tplc="9E4422D2" w:tentative="1">
      <w:start w:val="1"/>
      <w:numFmt w:val="bullet"/>
      <w:lvlText w:val=""/>
      <w:lvlJc w:val="left"/>
      <w:pPr>
        <w:tabs>
          <w:tab w:val="num" w:pos="4320"/>
        </w:tabs>
        <w:ind w:left="4320" w:hanging="360"/>
      </w:pPr>
      <w:rPr>
        <w:rFonts w:ascii="Wingdings" w:hAnsi="Wingdings" w:hint="default"/>
        <w:sz w:val="20"/>
      </w:rPr>
    </w:lvl>
    <w:lvl w:ilvl="6" w:tplc="39AC01D0" w:tentative="1">
      <w:start w:val="1"/>
      <w:numFmt w:val="bullet"/>
      <w:lvlText w:val=""/>
      <w:lvlJc w:val="left"/>
      <w:pPr>
        <w:tabs>
          <w:tab w:val="num" w:pos="5040"/>
        </w:tabs>
        <w:ind w:left="5040" w:hanging="360"/>
      </w:pPr>
      <w:rPr>
        <w:rFonts w:ascii="Wingdings" w:hAnsi="Wingdings" w:hint="default"/>
        <w:sz w:val="20"/>
      </w:rPr>
    </w:lvl>
    <w:lvl w:ilvl="7" w:tplc="ED0A5AA2" w:tentative="1">
      <w:start w:val="1"/>
      <w:numFmt w:val="bullet"/>
      <w:lvlText w:val=""/>
      <w:lvlJc w:val="left"/>
      <w:pPr>
        <w:tabs>
          <w:tab w:val="num" w:pos="5760"/>
        </w:tabs>
        <w:ind w:left="5760" w:hanging="360"/>
      </w:pPr>
      <w:rPr>
        <w:rFonts w:ascii="Wingdings" w:hAnsi="Wingdings" w:hint="default"/>
        <w:sz w:val="20"/>
      </w:rPr>
    </w:lvl>
    <w:lvl w:ilvl="8" w:tplc="8200A15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CF1D0A"/>
    <w:multiLevelType w:val="hybridMultilevel"/>
    <w:tmpl w:val="8F901234"/>
    <w:lvl w:ilvl="0" w:tplc="BD725476">
      <w:start w:val="1"/>
      <w:numFmt w:val="bullet"/>
      <w:lvlText w:val=""/>
      <w:lvlJc w:val="left"/>
      <w:pPr>
        <w:tabs>
          <w:tab w:val="num" w:pos="720"/>
        </w:tabs>
        <w:ind w:left="720" w:hanging="360"/>
      </w:pPr>
      <w:rPr>
        <w:rFonts w:ascii="Symbol" w:hAnsi="Symbol" w:hint="default"/>
        <w:sz w:val="20"/>
      </w:rPr>
    </w:lvl>
    <w:lvl w:ilvl="1" w:tplc="9720464A" w:tentative="1">
      <w:start w:val="1"/>
      <w:numFmt w:val="bullet"/>
      <w:lvlText w:val="o"/>
      <w:lvlJc w:val="left"/>
      <w:pPr>
        <w:tabs>
          <w:tab w:val="num" w:pos="1440"/>
        </w:tabs>
        <w:ind w:left="1440" w:hanging="360"/>
      </w:pPr>
      <w:rPr>
        <w:rFonts w:ascii="Courier New" w:hAnsi="Courier New" w:hint="default"/>
        <w:sz w:val="20"/>
      </w:rPr>
    </w:lvl>
    <w:lvl w:ilvl="2" w:tplc="DC2E8A8E" w:tentative="1">
      <w:start w:val="1"/>
      <w:numFmt w:val="bullet"/>
      <w:lvlText w:val=""/>
      <w:lvlJc w:val="left"/>
      <w:pPr>
        <w:tabs>
          <w:tab w:val="num" w:pos="2160"/>
        </w:tabs>
        <w:ind w:left="2160" w:hanging="360"/>
      </w:pPr>
      <w:rPr>
        <w:rFonts w:ascii="Wingdings" w:hAnsi="Wingdings" w:hint="default"/>
        <w:sz w:val="20"/>
      </w:rPr>
    </w:lvl>
    <w:lvl w:ilvl="3" w:tplc="EDF0C464" w:tentative="1">
      <w:start w:val="1"/>
      <w:numFmt w:val="bullet"/>
      <w:lvlText w:val=""/>
      <w:lvlJc w:val="left"/>
      <w:pPr>
        <w:tabs>
          <w:tab w:val="num" w:pos="2880"/>
        </w:tabs>
        <w:ind w:left="2880" w:hanging="360"/>
      </w:pPr>
      <w:rPr>
        <w:rFonts w:ascii="Wingdings" w:hAnsi="Wingdings" w:hint="default"/>
        <w:sz w:val="20"/>
      </w:rPr>
    </w:lvl>
    <w:lvl w:ilvl="4" w:tplc="AFD877CE" w:tentative="1">
      <w:start w:val="1"/>
      <w:numFmt w:val="bullet"/>
      <w:lvlText w:val=""/>
      <w:lvlJc w:val="left"/>
      <w:pPr>
        <w:tabs>
          <w:tab w:val="num" w:pos="3600"/>
        </w:tabs>
        <w:ind w:left="3600" w:hanging="360"/>
      </w:pPr>
      <w:rPr>
        <w:rFonts w:ascii="Wingdings" w:hAnsi="Wingdings" w:hint="default"/>
        <w:sz w:val="20"/>
      </w:rPr>
    </w:lvl>
    <w:lvl w:ilvl="5" w:tplc="A69E701A" w:tentative="1">
      <w:start w:val="1"/>
      <w:numFmt w:val="bullet"/>
      <w:lvlText w:val=""/>
      <w:lvlJc w:val="left"/>
      <w:pPr>
        <w:tabs>
          <w:tab w:val="num" w:pos="4320"/>
        </w:tabs>
        <w:ind w:left="4320" w:hanging="360"/>
      </w:pPr>
      <w:rPr>
        <w:rFonts w:ascii="Wingdings" w:hAnsi="Wingdings" w:hint="default"/>
        <w:sz w:val="20"/>
      </w:rPr>
    </w:lvl>
    <w:lvl w:ilvl="6" w:tplc="F4B42C98" w:tentative="1">
      <w:start w:val="1"/>
      <w:numFmt w:val="bullet"/>
      <w:lvlText w:val=""/>
      <w:lvlJc w:val="left"/>
      <w:pPr>
        <w:tabs>
          <w:tab w:val="num" w:pos="5040"/>
        </w:tabs>
        <w:ind w:left="5040" w:hanging="360"/>
      </w:pPr>
      <w:rPr>
        <w:rFonts w:ascii="Wingdings" w:hAnsi="Wingdings" w:hint="default"/>
        <w:sz w:val="20"/>
      </w:rPr>
    </w:lvl>
    <w:lvl w:ilvl="7" w:tplc="4B08C882" w:tentative="1">
      <w:start w:val="1"/>
      <w:numFmt w:val="bullet"/>
      <w:lvlText w:val=""/>
      <w:lvlJc w:val="left"/>
      <w:pPr>
        <w:tabs>
          <w:tab w:val="num" w:pos="5760"/>
        </w:tabs>
        <w:ind w:left="5760" w:hanging="360"/>
      </w:pPr>
      <w:rPr>
        <w:rFonts w:ascii="Wingdings" w:hAnsi="Wingdings" w:hint="default"/>
        <w:sz w:val="20"/>
      </w:rPr>
    </w:lvl>
    <w:lvl w:ilvl="8" w:tplc="B5203846"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4A7945"/>
    <w:multiLevelType w:val="hybridMultilevel"/>
    <w:tmpl w:val="62A6F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98687B"/>
    <w:multiLevelType w:val="hybridMultilevel"/>
    <w:tmpl w:val="EB3020BC"/>
    <w:lvl w:ilvl="0" w:tplc="1B169958">
      <w:start w:val="1"/>
      <w:numFmt w:val="bullet"/>
      <w:lvlText w:val=""/>
      <w:lvlJc w:val="left"/>
      <w:pPr>
        <w:tabs>
          <w:tab w:val="num" w:pos="720"/>
        </w:tabs>
        <w:ind w:left="720" w:hanging="360"/>
      </w:pPr>
      <w:rPr>
        <w:rFonts w:ascii="Symbol" w:hAnsi="Symbol" w:hint="default"/>
        <w:sz w:val="20"/>
      </w:rPr>
    </w:lvl>
    <w:lvl w:ilvl="1" w:tplc="3BB040D8" w:tentative="1">
      <w:start w:val="1"/>
      <w:numFmt w:val="bullet"/>
      <w:lvlText w:val="o"/>
      <w:lvlJc w:val="left"/>
      <w:pPr>
        <w:tabs>
          <w:tab w:val="num" w:pos="1440"/>
        </w:tabs>
        <w:ind w:left="1440" w:hanging="360"/>
      </w:pPr>
      <w:rPr>
        <w:rFonts w:ascii="Courier New" w:hAnsi="Courier New" w:hint="default"/>
        <w:sz w:val="20"/>
      </w:rPr>
    </w:lvl>
    <w:lvl w:ilvl="2" w:tplc="EC5E51C4" w:tentative="1">
      <w:start w:val="1"/>
      <w:numFmt w:val="bullet"/>
      <w:lvlText w:val=""/>
      <w:lvlJc w:val="left"/>
      <w:pPr>
        <w:tabs>
          <w:tab w:val="num" w:pos="2160"/>
        </w:tabs>
        <w:ind w:left="2160" w:hanging="360"/>
      </w:pPr>
      <w:rPr>
        <w:rFonts w:ascii="Wingdings" w:hAnsi="Wingdings" w:hint="default"/>
        <w:sz w:val="20"/>
      </w:rPr>
    </w:lvl>
    <w:lvl w:ilvl="3" w:tplc="54F25EF0" w:tentative="1">
      <w:start w:val="1"/>
      <w:numFmt w:val="bullet"/>
      <w:lvlText w:val=""/>
      <w:lvlJc w:val="left"/>
      <w:pPr>
        <w:tabs>
          <w:tab w:val="num" w:pos="2880"/>
        </w:tabs>
        <w:ind w:left="2880" w:hanging="360"/>
      </w:pPr>
      <w:rPr>
        <w:rFonts w:ascii="Wingdings" w:hAnsi="Wingdings" w:hint="default"/>
        <w:sz w:val="20"/>
      </w:rPr>
    </w:lvl>
    <w:lvl w:ilvl="4" w:tplc="94CE2ABA" w:tentative="1">
      <w:start w:val="1"/>
      <w:numFmt w:val="bullet"/>
      <w:lvlText w:val=""/>
      <w:lvlJc w:val="left"/>
      <w:pPr>
        <w:tabs>
          <w:tab w:val="num" w:pos="3600"/>
        </w:tabs>
        <w:ind w:left="3600" w:hanging="360"/>
      </w:pPr>
      <w:rPr>
        <w:rFonts w:ascii="Wingdings" w:hAnsi="Wingdings" w:hint="default"/>
        <w:sz w:val="20"/>
      </w:rPr>
    </w:lvl>
    <w:lvl w:ilvl="5" w:tplc="70B2DDF0" w:tentative="1">
      <w:start w:val="1"/>
      <w:numFmt w:val="bullet"/>
      <w:lvlText w:val=""/>
      <w:lvlJc w:val="left"/>
      <w:pPr>
        <w:tabs>
          <w:tab w:val="num" w:pos="4320"/>
        </w:tabs>
        <w:ind w:left="4320" w:hanging="360"/>
      </w:pPr>
      <w:rPr>
        <w:rFonts w:ascii="Wingdings" w:hAnsi="Wingdings" w:hint="default"/>
        <w:sz w:val="20"/>
      </w:rPr>
    </w:lvl>
    <w:lvl w:ilvl="6" w:tplc="C782667C" w:tentative="1">
      <w:start w:val="1"/>
      <w:numFmt w:val="bullet"/>
      <w:lvlText w:val=""/>
      <w:lvlJc w:val="left"/>
      <w:pPr>
        <w:tabs>
          <w:tab w:val="num" w:pos="5040"/>
        </w:tabs>
        <w:ind w:left="5040" w:hanging="360"/>
      </w:pPr>
      <w:rPr>
        <w:rFonts w:ascii="Wingdings" w:hAnsi="Wingdings" w:hint="default"/>
        <w:sz w:val="20"/>
      </w:rPr>
    </w:lvl>
    <w:lvl w:ilvl="7" w:tplc="27FEAC0C" w:tentative="1">
      <w:start w:val="1"/>
      <w:numFmt w:val="bullet"/>
      <w:lvlText w:val=""/>
      <w:lvlJc w:val="left"/>
      <w:pPr>
        <w:tabs>
          <w:tab w:val="num" w:pos="5760"/>
        </w:tabs>
        <w:ind w:left="5760" w:hanging="360"/>
      </w:pPr>
      <w:rPr>
        <w:rFonts w:ascii="Wingdings" w:hAnsi="Wingdings" w:hint="default"/>
        <w:sz w:val="20"/>
      </w:rPr>
    </w:lvl>
    <w:lvl w:ilvl="8" w:tplc="C548F496"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315702"/>
    <w:multiLevelType w:val="hybridMultilevel"/>
    <w:tmpl w:val="40F2CE20"/>
    <w:lvl w:ilvl="0" w:tplc="25E6764A">
      <w:start w:val="1"/>
      <w:numFmt w:val="bullet"/>
      <w:lvlText w:val=""/>
      <w:lvlJc w:val="left"/>
      <w:pPr>
        <w:tabs>
          <w:tab w:val="num" w:pos="720"/>
        </w:tabs>
        <w:ind w:left="720" w:hanging="360"/>
      </w:pPr>
      <w:rPr>
        <w:rFonts w:ascii="Symbol" w:hAnsi="Symbol" w:hint="default"/>
        <w:sz w:val="20"/>
      </w:rPr>
    </w:lvl>
    <w:lvl w:ilvl="1" w:tplc="746CE706" w:tentative="1">
      <w:start w:val="1"/>
      <w:numFmt w:val="bullet"/>
      <w:lvlText w:val="o"/>
      <w:lvlJc w:val="left"/>
      <w:pPr>
        <w:tabs>
          <w:tab w:val="num" w:pos="1440"/>
        </w:tabs>
        <w:ind w:left="1440" w:hanging="360"/>
      </w:pPr>
      <w:rPr>
        <w:rFonts w:ascii="Courier New" w:hAnsi="Courier New" w:hint="default"/>
        <w:sz w:val="20"/>
      </w:rPr>
    </w:lvl>
    <w:lvl w:ilvl="2" w:tplc="7C36C104" w:tentative="1">
      <w:start w:val="1"/>
      <w:numFmt w:val="bullet"/>
      <w:lvlText w:val=""/>
      <w:lvlJc w:val="left"/>
      <w:pPr>
        <w:tabs>
          <w:tab w:val="num" w:pos="2160"/>
        </w:tabs>
        <w:ind w:left="2160" w:hanging="360"/>
      </w:pPr>
      <w:rPr>
        <w:rFonts w:ascii="Wingdings" w:hAnsi="Wingdings" w:hint="default"/>
        <w:sz w:val="20"/>
      </w:rPr>
    </w:lvl>
    <w:lvl w:ilvl="3" w:tplc="5B3C909A" w:tentative="1">
      <w:start w:val="1"/>
      <w:numFmt w:val="bullet"/>
      <w:lvlText w:val=""/>
      <w:lvlJc w:val="left"/>
      <w:pPr>
        <w:tabs>
          <w:tab w:val="num" w:pos="2880"/>
        </w:tabs>
        <w:ind w:left="2880" w:hanging="360"/>
      </w:pPr>
      <w:rPr>
        <w:rFonts w:ascii="Wingdings" w:hAnsi="Wingdings" w:hint="default"/>
        <w:sz w:val="20"/>
      </w:rPr>
    </w:lvl>
    <w:lvl w:ilvl="4" w:tplc="FEDCDB3E" w:tentative="1">
      <w:start w:val="1"/>
      <w:numFmt w:val="bullet"/>
      <w:lvlText w:val=""/>
      <w:lvlJc w:val="left"/>
      <w:pPr>
        <w:tabs>
          <w:tab w:val="num" w:pos="3600"/>
        </w:tabs>
        <w:ind w:left="3600" w:hanging="360"/>
      </w:pPr>
      <w:rPr>
        <w:rFonts w:ascii="Wingdings" w:hAnsi="Wingdings" w:hint="default"/>
        <w:sz w:val="20"/>
      </w:rPr>
    </w:lvl>
    <w:lvl w:ilvl="5" w:tplc="7CBCAC6C" w:tentative="1">
      <w:start w:val="1"/>
      <w:numFmt w:val="bullet"/>
      <w:lvlText w:val=""/>
      <w:lvlJc w:val="left"/>
      <w:pPr>
        <w:tabs>
          <w:tab w:val="num" w:pos="4320"/>
        </w:tabs>
        <w:ind w:left="4320" w:hanging="360"/>
      </w:pPr>
      <w:rPr>
        <w:rFonts w:ascii="Wingdings" w:hAnsi="Wingdings" w:hint="default"/>
        <w:sz w:val="20"/>
      </w:rPr>
    </w:lvl>
    <w:lvl w:ilvl="6" w:tplc="2B8ABE0E" w:tentative="1">
      <w:start w:val="1"/>
      <w:numFmt w:val="bullet"/>
      <w:lvlText w:val=""/>
      <w:lvlJc w:val="left"/>
      <w:pPr>
        <w:tabs>
          <w:tab w:val="num" w:pos="5040"/>
        </w:tabs>
        <w:ind w:left="5040" w:hanging="360"/>
      </w:pPr>
      <w:rPr>
        <w:rFonts w:ascii="Wingdings" w:hAnsi="Wingdings" w:hint="default"/>
        <w:sz w:val="20"/>
      </w:rPr>
    </w:lvl>
    <w:lvl w:ilvl="7" w:tplc="9B14E5EE" w:tentative="1">
      <w:start w:val="1"/>
      <w:numFmt w:val="bullet"/>
      <w:lvlText w:val=""/>
      <w:lvlJc w:val="left"/>
      <w:pPr>
        <w:tabs>
          <w:tab w:val="num" w:pos="5760"/>
        </w:tabs>
        <w:ind w:left="5760" w:hanging="360"/>
      </w:pPr>
      <w:rPr>
        <w:rFonts w:ascii="Wingdings" w:hAnsi="Wingdings" w:hint="default"/>
        <w:sz w:val="20"/>
      </w:rPr>
    </w:lvl>
    <w:lvl w:ilvl="8" w:tplc="87A0730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EF5DC0"/>
    <w:multiLevelType w:val="hybridMultilevel"/>
    <w:tmpl w:val="96A838E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541441C9"/>
    <w:multiLevelType w:val="hybridMultilevel"/>
    <w:tmpl w:val="006226EE"/>
    <w:lvl w:ilvl="0" w:tplc="EF36A306">
      <w:start w:val="1"/>
      <w:numFmt w:val="bullet"/>
      <w:lvlText w:val=""/>
      <w:lvlJc w:val="left"/>
      <w:pPr>
        <w:tabs>
          <w:tab w:val="num" w:pos="720"/>
        </w:tabs>
        <w:ind w:left="720" w:hanging="360"/>
      </w:pPr>
      <w:rPr>
        <w:rFonts w:ascii="Symbol" w:hAnsi="Symbol" w:hint="default"/>
        <w:sz w:val="20"/>
      </w:rPr>
    </w:lvl>
    <w:lvl w:ilvl="1" w:tplc="A9B27D70" w:tentative="1">
      <w:start w:val="1"/>
      <w:numFmt w:val="bullet"/>
      <w:lvlText w:val="o"/>
      <w:lvlJc w:val="left"/>
      <w:pPr>
        <w:tabs>
          <w:tab w:val="num" w:pos="1440"/>
        </w:tabs>
        <w:ind w:left="1440" w:hanging="360"/>
      </w:pPr>
      <w:rPr>
        <w:rFonts w:ascii="Courier New" w:hAnsi="Courier New" w:hint="default"/>
        <w:sz w:val="20"/>
      </w:rPr>
    </w:lvl>
    <w:lvl w:ilvl="2" w:tplc="9B489B54" w:tentative="1">
      <w:start w:val="1"/>
      <w:numFmt w:val="bullet"/>
      <w:lvlText w:val=""/>
      <w:lvlJc w:val="left"/>
      <w:pPr>
        <w:tabs>
          <w:tab w:val="num" w:pos="2160"/>
        </w:tabs>
        <w:ind w:left="2160" w:hanging="360"/>
      </w:pPr>
      <w:rPr>
        <w:rFonts w:ascii="Wingdings" w:hAnsi="Wingdings" w:hint="default"/>
        <w:sz w:val="20"/>
      </w:rPr>
    </w:lvl>
    <w:lvl w:ilvl="3" w:tplc="71449D96" w:tentative="1">
      <w:start w:val="1"/>
      <w:numFmt w:val="bullet"/>
      <w:lvlText w:val=""/>
      <w:lvlJc w:val="left"/>
      <w:pPr>
        <w:tabs>
          <w:tab w:val="num" w:pos="2880"/>
        </w:tabs>
        <w:ind w:left="2880" w:hanging="360"/>
      </w:pPr>
      <w:rPr>
        <w:rFonts w:ascii="Wingdings" w:hAnsi="Wingdings" w:hint="default"/>
        <w:sz w:val="20"/>
      </w:rPr>
    </w:lvl>
    <w:lvl w:ilvl="4" w:tplc="3348CA90" w:tentative="1">
      <w:start w:val="1"/>
      <w:numFmt w:val="bullet"/>
      <w:lvlText w:val=""/>
      <w:lvlJc w:val="left"/>
      <w:pPr>
        <w:tabs>
          <w:tab w:val="num" w:pos="3600"/>
        </w:tabs>
        <w:ind w:left="3600" w:hanging="360"/>
      </w:pPr>
      <w:rPr>
        <w:rFonts w:ascii="Wingdings" w:hAnsi="Wingdings" w:hint="default"/>
        <w:sz w:val="20"/>
      </w:rPr>
    </w:lvl>
    <w:lvl w:ilvl="5" w:tplc="B254EBA8" w:tentative="1">
      <w:start w:val="1"/>
      <w:numFmt w:val="bullet"/>
      <w:lvlText w:val=""/>
      <w:lvlJc w:val="left"/>
      <w:pPr>
        <w:tabs>
          <w:tab w:val="num" w:pos="4320"/>
        </w:tabs>
        <w:ind w:left="4320" w:hanging="360"/>
      </w:pPr>
      <w:rPr>
        <w:rFonts w:ascii="Wingdings" w:hAnsi="Wingdings" w:hint="default"/>
        <w:sz w:val="20"/>
      </w:rPr>
    </w:lvl>
    <w:lvl w:ilvl="6" w:tplc="1DC0AE5A" w:tentative="1">
      <w:start w:val="1"/>
      <w:numFmt w:val="bullet"/>
      <w:lvlText w:val=""/>
      <w:lvlJc w:val="left"/>
      <w:pPr>
        <w:tabs>
          <w:tab w:val="num" w:pos="5040"/>
        </w:tabs>
        <w:ind w:left="5040" w:hanging="360"/>
      </w:pPr>
      <w:rPr>
        <w:rFonts w:ascii="Wingdings" w:hAnsi="Wingdings" w:hint="default"/>
        <w:sz w:val="20"/>
      </w:rPr>
    </w:lvl>
    <w:lvl w:ilvl="7" w:tplc="43824864" w:tentative="1">
      <w:start w:val="1"/>
      <w:numFmt w:val="bullet"/>
      <w:lvlText w:val=""/>
      <w:lvlJc w:val="left"/>
      <w:pPr>
        <w:tabs>
          <w:tab w:val="num" w:pos="5760"/>
        </w:tabs>
        <w:ind w:left="5760" w:hanging="360"/>
      </w:pPr>
      <w:rPr>
        <w:rFonts w:ascii="Wingdings" w:hAnsi="Wingdings" w:hint="default"/>
        <w:sz w:val="20"/>
      </w:rPr>
    </w:lvl>
    <w:lvl w:ilvl="8" w:tplc="A84CFDBA"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542C7E"/>
    <w:multiLevelType w:val="hybridMultilevel"/>
    <w:tmpl w:val="37B0DC52"/>
    <w:lvl w:ilvl="0" w:tplc="AEBAC212">
      <w:start w:val="1"/>
      <w:numFmt w:val="bullet"/>
      <w:lvlText w:val=""/>
      <w:lvlJc w:val="left"/>
      <w:pPr>
        <w:tabs>
          <w:tab w:val="num" w:pos="720"/>
        </w:tabs>
        <w:ind w:left="720" w:hanging="360"/>
      </w:pPr>
      <w:rPr>
        <w:rFonts w:ascii="Symbol" w:hAnsi="Symbol" w:hint="default"/>
        <w:sz w:val="20"/>
      </w:rPr>
    </w:lvl>
    <w:lvl w:ilvl="1" w:tplc="C71C315E" w:tentative="1">
      <w:start w:val="1"/>
      <w:numFmt w:val="bullet"/>
      <w:lvlText w:val="o"/>
      <w:lvlJc w:val="left"/>
      <w:pPr>
        <w:tabs>
          <w:tab w:val="num" w:pos="1440"/>
        </w:tabs>
        <w:ind w:left="1440" w:hanging="360"/>
      </w:pPr>
      <w:rPr>
        <w:rFonts w:ascii="Courier New" w:hAnsi="Courier New" w:hint="default"/>
        <w:sz w:val="20"/>
      </w:rPr>
    </w:lvl>
    <w:lvl w:ilvl="2" w:tplc="5A921BEA" w:tentative="1">
      <w:start w:val="1"/>
      <w:numFmt w:val="bullet"/>
      <w:lvlText w:val=""/>
      <w:lvlJc w:val="left"/>
      <w:pPr>
        <w:tabs>
          <w:tab w:val="num" w:pos="2160"/>
        </w:tabs>
        <w:ind w:left="2160" w:hanging="360"/>
      </w:pPr>
      <w:rPr>
        <w:rFonts w:ascii="Wingdings" w:hAnsi="Wingdings" w:hint="default"/>
        <w:sz w:val="20"/>
      </w:rPr>
    </w:lvl>
    <w:lvl w:ilvl="3" w:tplc="55B437C2" w:tentative="1">
      <w:start w:val="1"/>
      <w:numFmt w:val="bullet"/>
      <w:lvlText w:val=""/>
      <w:lvlJc w:val="left"/>
      <w:pPr>
        <w:tabs>
          <w:tab w:val="num" w:pos="2880"/>
        </w:tabs>
        <w:ind w:left="2880" w:hanging="360"/>
      </w:pPr>
      <w:rPr>
        <w:rFonts w:ascii="Wingdings" w:hAnsi="Wingdings" w:hint="default"/>
        <w:sz w:val="20"/>
      </w:rPr>
    </w:lvl>
    <w:lvl w:ilvl="4" w:tplc="907EB6E6" w:tentative="1">
      <w:start w:val="1"/>
      <w:numFmt w:val="bullet"/>
      <w:lvlText w:val=""/>
      <w:lvlJc w:val="left"/>
      <w:pPr>
        <w:tabs>
          <w:tab w:val="num" w:pos="3600"/>
        </w:tabs>
        <w:ind w:left="3600" w:hanging="360"/>
      </w:pPr>
      <w:rPr>
        <w:rFonts w:ascii="Wingdings" w:hAnsi="Wingdings" w:hint="default"/>
        <w:sz w:val="20"/>
      </w:rPr>
    </w:lvl>
    <w:lvl w:ilvl="5" w:tplc="1B280DBE" w:tentative="1">
      <w:start w:val="1"/>
      <w:numFmt w:val="bullet"/>
      <w:lvlText w:val=""/>
      <w:lvlJc w:val="left"/>
      <w:pPr>
        <w:tabs>
          <w:tab w:val="num" w:pos="4320"/>
        </w:tabs>
        <w:ind w:left="4320" w:hanging="360"/>
      </w:pPr>
      <w:rPr>
        <w:rFonts w:ascii="Wingdings" w:hAnsi="Wingdings" w:hint="default"/>
        <w:sz w:val="20"/>
      </w:rPr>
    </w:lvl>
    <w:lvl w:ilvl="6" w:tplc="B74C5948" w:tentative="1">
      <w:start w:val="1"/>
      <w:numFmt w:val="bullet"/>
      <w:lvlText w:val=""/>
      <w:lvlJc w:val="left"/>
      <w:pPr>
        <w:tabs>
          <w:tab w:val="num" w:pos="5040"/>
        </w:tabs>
        <w:ind w:left="5040" w:hanging="360"/>
      </w:pPr>
      <w:rPr>
        <w:rFonts w:ascii="Wingdings" w:hAnsi="Wingdings" w:hint="default"/>
        <w:sz w:val="20"/>
      </w:rPr>
    </w:lvl>
    <w:lvl w:ilvl="7" w:tplc="9ECED2F6" w:tentative="1">
      <w:start w:val="1"/>
      <w:numFmt w:val="bullet"/>
      <w:lvlText w:val=""/>
      <w:lvlJc w:val="left"/>
      <w:pPr>
        <w:tabs>
          <w:tab w:val="num" w:pos="5760"/>
        </w:tabs>
        <w:ind w:left="5760" w:hanging="360"/>
      </w:pPr>
      <w:rPr>
        <w:rFonts w:ascii="Wingdings" w:hAnsi="Wingdings" w:hint="default"/>
        <w:sz w:val="20"/>
      </w:rPr>
    </w:lvl>
    <w:lvl w:ilvl="8" w:tplc="A93E3B7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A36E04"/>
    <w:multiLevelType w:val="hybridMultilevel"/>
    <w:tmpl w:val="E028D814"/>
    <w:lvl w:ilvl="0" w:tplc="2B6E9E84">
      <w:start w:val="1"/>
      <w:numFmt w:val="bullet"/>
      <w:lvlText w:val=""/>
      <w:lvlJc w:val="left"/>
      <w:pPr>
        <w:tabs>
          <w:tab w:val="num" w:pos="720"/>
        </w:tabs>
        <w:ind w:left="720" w:hanging="360"/>
      </w:pPr>
      <w:rPr>
        <w:rFonts w:ascii="Symbol" w:hAnsi="Symbol" w:hint="default"/>
        <w:sz w:val="20"/>
      </w:rPr>
    </w:lvl>
    <w:lvl w:ilvl="1" w:tplc="D4149F08" w:tentative="1">
      <w:start w:val="1"/>
      <w:numFmt w:val="bullet"/>
      <w:lvlText w:val="o"/>
      <w:lvlJc w:val="left"/>
      <w:pPr>
        <w:tabs>
          <w:tab w:val="num" w:pos="1440"/>
        </w:tabs>
        <w:ind w:left="1440" w:hanging="360"/>
      </w:pPr>
      <w:rPr>
        <w:rFonts w:ascii="Courier New" w:hAnsi="Courier New" w:hint="default"/>
        <w:sz w:val="20"/>
      </w:rPr>
    </w:lvl>
    <w:lvl w:ilvl="2" w:tplc="5E2E6F62" w:tentative="1">
      <w:start w:val="1"/>
      <w:numFmt w:val="bullet"/>
      <w:lvlText w:val=""/>
      <w:lvlJc w:val="left"/>
      <w:pPr>
        <w:tabs>
          <w:tab w:val="num" w:pos="2160"/>
        </w:tabs>
        <w:ind w:left="2160" w:hanging="360"/>
      </w:pPr>
      <w:rPr>
        <w:rFonts w:ascii="Wingdings" w:hAnsi="Wingdings" w:hint="default"/>
        <w:sz w:val="20"/>
      </w:rPr>
    </w:lvl>
    <w:lvl w:ilvl="3" w:tplc="A022B1CE" w:tentative="1">
      <w:start w:val="1"/>
      <w:numFmt w:val="bullet"/>
      <w:lvlText w:val=""/>
      <w:lvlJc w:val="left"/>
      <w:pPr>
        <w:tabs>
          <w:tab w:val="num" w:pos="2880"/>
        </w:tabs>
        <w:ind w:left="2880" w:hanging="360"/>
      </w:pPr>
      <w:rPr>
        <w:rFonts w:ascii="Wingdings" w:hAnsi="Wingdings" w:hint="default"/>
        <w:sz w:val="20"/>
      </w:rPr>
    </w:lvl>
    <w:lvl w:ilvl="4" w:tplc="D6981612" w:tentative="1">
      <w:start w:val="1"/>
      <w:numFmt w:val="bullet"/>
      <w:lvlText w:val=""/>
      <w:lvlJc w:val="left"/>
      <w:pPr>
        <w:tabs>
          <w:tab w:val="num" w:pos="3600"/>
        </w:tabs>
        <w:ind w:left="3600" w:hanging="360"/>
      </w:pPr>
      <w:rPr>
        <w:rFonts w:ascii="Wingdings" w:hAnsi="Wingdings" w:hint="default"/>
        <w:sz w:val="20"/>
      </w:rPr>
    </w:lvl>
    <w:lvl w:ilvl="5" w:tplc="174E49A2" w:tentative="1">
      <w:start w:val="1"/>
      <w:numFmt w:val="bullet"/>
      <w:lvlText w:val=""/>
      <w:lvlJc w:val="left"/>
      <w:pPr>
        <w:tabs>
          <w:tab w:val="num" w:pos="4320"/>
        </w:tabs>
        <w:ind w:left="4320" w:hanging="360"/>
      </w:pPr>
      <w:rPr>
        <w:rFonts w:ascii="Wingdings" w:hAnsi="Wingdings" w:hint="default"/>
        <w:sz w:val="20"/>
      </w:rPr>
    </w:lvl>
    <w:lvl w:ilvl="6" w:tplc="24C066FE" w:tentative="1">
      <w:start w:val="1"/>
      <w:numFmt w:val="bullet"/>
      <w:lvlText w:val=""/>
      <w:lvlJc w:val="left"/>
      <w:pPr>
        <w:tabs>
          <w:tab w:val="num" w:pos="5040"/>
        </w:tabs>
        <w:ind w:left="5040" w:hanging="360"/>
      </w:pPr>
      <w:rPr>
        <w:rFonts w:ascii="Wingdings" w:hAnsi="Wingdings" w:hint="default"/>
        <w:sz w:val="20"/>
      </w:rPr>
    </w:lvl>
    <w:lvl w:ilvl="7" w:tplc="A66897BE" w:tentative="1">
      <w:start w:val="1"/>
      <w:numFmt w:val="bullet"/>
      <w:lvlText w:val=""/>
      <w:lvlJc w:val="left"/>
      <w:pPr>
        <w:tabs>
          <w:tab w:val="num" w:pos="5760"/>
        </w:tabs>
        <w:ind w:left="5760" w:hanging="360"/>
      </w:pPr>
      <w:rPr>
        <w:rFonts w:ascii="Wingdings" w:hAnsi="Wingdings" w:hint="default"/>
        <w:sz w:val="20"/>
      </w:rPr>
    </w:lvl>
    <w:lvl w:ilvl="8" w:tplc="03646DE4"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DE4649"/>
    <w:multiLevelType w:val="hybridMultilevel"/>
    <w:tmpl w:val="4F7A8374"/>
    <w:lvl w:ilvl="0" w:tplc="7A548604">
      <w:start w:val="1"/>
      <w:numFmt w:val="bullet"/>
      <w:lvlText w:val=""/>
      <w:lvlJc w:val="left"/>
      <w:pPr>
        <w:tabs>
          <w:tab w:val="num" w:pos="720"/>
        </w:tabs>
        <w:ind w:left="720" w:hanging="360"/>
      </w:pPr>
      <w:rPr>
        <w:rFonts w:ascii="Symbol" w:hAnsi="Symbol" w:hint="default"/>
        <w:sz w:val="20"/>
      </w:rPr>
    </w:lvl>
    <w:lvl w:ilvl="1" w:tplc="DD209A80" w:tentative="1">
      <w:start w:val="1"/>
      <w:numFmt w:val="bullet"/>
      <w:lvlText w:val="o"/>
      <w:lvlJc w:val="left"/>
      <w:pPr>
        <w:tabs>
          <w:tab w:val="num" w:pos="1440"/>
        </w:tabs>
        <w:ind w:left="1440" w:hanging="360"/>
      </w:pPr>
      <w:rPr>
        <w:rFonts w:ascii="Courier New" w:hAnsi="Courier New" w:hint="default"/>
        <w:sz w:val="20"/>
      </w:rPr>
    </w:lvl>
    <w:lvl w:ilvl="2" w:tplc="A0D44F46" w:tentative="1">
      <w:start w:val="1"/>
      <w:numFmt w:val="bullet"/>
      <w:lvlText w:val=""/>
      <w:lvlJc w:val="left"/>
      <w:pPr>
        <w:tabs>
          <w:tab w:val="num" w:pos="2160"/>
        </w:tabs>
        <w:ind w:left="2160" w:hanging="360"/>
      </w:pPr>
      <w:rPr>
        <w:rFonts w:ascii="Wingdings" w:hAnsi="Wingdings" w:hint="default"/>
        <w:sz w:val="20"/>
      </w:rPr>
    </w:lvl>
    <w:lvl w:ilvl="3" w:tplc="A0AEC436" w:tentative="1">
      <w:start w:val="1"/>
      <w:numFmt w:val="bullet"/>
      <w:lvlText w:val=""/>
      <w:lvlJc w:val="left"/>
      <w:pPr>
        <w:tabs>
          <w:tab w:val="num" w:pos="2880"/>
        </w:tabs>
        <w:ind w:left="2880" w:hanging="360"/>
      </w:pPr>
      <w:rPr>
        <w:rFonts w:ascii="Wingdings" w:hAnsi="Wingdings" w:hint="default"/>
        <w:sz w:val="20"/>
      </w:rPr>
    </w:lvl>
    <w:lvl w:ilvl="4" w:tplc="06D0929A" w:tentative="1">
      <w:start w:val="1"/>
      <w:numFmt w:val="bullet"/>
      <w:lvlText w:val=""/>
      <w:lvlJc w:val="left"/>
      <w:pPr>
        <w:tabs>
          <w:tab w:val="num" w:pos="3600"/>
        </w:tabs>
        <w:ind w:left="3600" w:hanging="360"/>
      </w:pPr>
      <w:rPr>
        <w:rFonts w:ascii="Wingdings" w:hAnsi="Wingdings" w:hint="default"/>
        <w:sz w:val="20"/>
      </w:rPr>
    </w:lvl>
    <w:lvl w:ilvl="5" w:tplc="A008D9E2" w:tentative="1">
      <w:start w:val="1"/>
      <w:numFmt w:val="bullet"/>
      <w:lvlText w:val=""/>
      <w:lvlJc w:val="left"/>
      <w:pPr>
        <w:tabs>
          <w:tab w:val="num" w:pos="4320"/>
        </w:tabs>
        <w:ind w:left="4320" w:hanging="360"/>
      </w:pPr>
      <w:rPr>
        <w:rFonts w:ascii="Wingdings" w:hAnsi="Wingdings" w:hint="default"/>
        <w:sz w:val="20"/>
      </w:rPr>
    </w:lvl>
    <w:lvl w:ilvl="6" w:tplc="36EC43F0" w:tentative="1">
      <w:start w:val="1"/>
      <w:numFmt w:val="bullet"/>
      <w:lvlText w:val=""/>
      <w:lvlJc w:val="left"/>
      <w:pPr>
        <w:tabs>
          <w:tab w:val="num" w:pos="5040"/>
        </w:tabs>
        <w:ind w:left="5040" w:hanging="360"/>
      </w:pPr>
      <w:rPr>
        <w:rFonts w:ascii="Wingdings" w:hAnsi="Wingdings" w:hint="default"/>
        <w:sz w:val="20"/>
      </w:rPr>
    </w:lvl>
    <w:lvl w:ilvl="7" w:tplc="D158B2D4" w:tentative="1">
      <w:start w:val="1"/>
      <w:numFmt w:val="bullet"/>
      <w:lvlText w:val=""/>
      <w:lvlJc w:val="left"/>
      <w:pPr>
        <w:tabs>
          <w:tab w:val="num" w:pos="5760"/>
        </w:tabs>
        <w:ind w:left="5760" w:hanging="360"/>
      </w:pPr>
      <w:rPr>
        <w:rFonts w:ascii="Wingdings" w:hAnsi="Wingdings" w:hint="default"/>
        <w:sz w:val="20"/>
      </w:rPr>
    </w:lvl>
    <w:lvl w:ilvl="8" w:tplc="F8E04F06"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163391"/>
    <w:multiLevelType w:val="hybridMultilevel"/>
    <w:tmpl w:val="13DEB12A"/>
    <w:lvl w:ilvl="0" w:tplc="4B9AA9E2">
      <w:start w:val="1"/>
      <w:numFmt w:val="bullet"/>
      <w:lvlText w:val=""/>
      <w:lvlJc w:val="left"/>
      <w:pPr>
        <w:tabs>
          <w:tab w:val="num" w:pos="720"/>
        </w:tabs>
        <w:ind w:left="720" w:hanging="360"/>
      </w:pPr>
      <w:rPr>
        <w:rFonts w:ascii="Symbol" w:hAnsi="Symbol" w:hint="default"/>
        <w:sz w:val="20"/>
      </w:rPr>
    </w:lvl>
    <w:lvl w:ilvl="1" w:tplc="C18E2116" w:tentative="1">
      <w:start w:val="1"/>
      <w:numFmt w:val="bullet"/>
      <w:lvlText w:val="o"/>
      <w:lvlJc w:val="left"/>
      <w:pPr>
        <w:tabs>
          <w:tab w:val="num" w:pos="1440"/>
        </w:tabs>
        <w:ind w:left="1440" w:hanging="360"/>
      </w:pPr>
      <w:rPr>
        <w:rFonts w:ascii="Courier New" w:hAnsi="Courier New" w:hint="default"/>
        <w:sz w:val="20"/>
      </w:rPr>
    </w:lvl>
    <w:lvl w:ilvl="2" w:tplc="9D881404" w:tentative="1">
      <w:start w:val="1"/>
      <w:numFmt w:val="bullet"/>
      <w:lvlText w:val=""/>
      <w:lvlJc w:val="left"/>
      <w:pPr>
        <w:tabs>
          <w:tab w:val="num" w:pos="2160"/>
        </w:tabs>
        <w:ind w:left="2160" w:hanging="360"/>
      </w:pPr>
      <w:rPr>
        <w:rFonts w:ascii="Wingdings" w:hAnsi="Wingdings" w:hint="default"/>
        <w:sz w:val="20"/>
      </w:rPr>
    </w:lvl>
    <w:lvl w:ilvl="3" w:tplc="3CBA05CC" w:tentative="1">
      <w:start w:val="1"/>
      <w:numFmt w:val="bullet"/>
      <w:lvlText w:val=""/>
      <w:lvlJc w:val="left"/>
      <w:pPr>
        <w:tabs>
          <w:tab w:val="num" w:pos="2880"/>
        </w:tabs>
        <w:ind w:left="2880" w:hanging="360"/>
      </w:pPr>
      <w:rPr>
        <w:rFonts w:ascii="Wingdings" w:hAnsi="Wingdings" w:hint="default"/>
        <w:sz w:val="20"/>
      </w:rPr>
    </w:lvl>
    <w:lvl w:ilvl="4" w:tplc="C3C607E6" w:tentative="1">
      <w:start w:val="1"/>
      <w:numFmt w:val="bullet"/>
      <w:lvlText w:val=""/>
      <w:lvlJc w:val="left"/>
      <w:pPr>
        <w:tabs>
          <w:tab w:val="num" w:pos="3600"/>
        </w:tabs>
        <w:ind w:left="3600" w:hanging="360"/>
      </w:pPr>
      <w:rPr>
        <w:rFonts w:ascii="Wingdings" w:hAnsi="Wingdings" w:hint="default"/>
        <w:sz w:val="20"/>
      </w:rPr>
    </w:lvl>
    <w:lvl w:ilvl="5" w:tplc="4192EA2C" w:tentative="1">
      <w:start w:val="1"/>
      <w:numFmt w:val="bullet"/>
      <w:lvlText w:val=""/>
      <w:lvlJc w:val="left"/>
      <w:pPr>
        <w:tabs>
          <w:tab w:val="num" w:pos="4320"/>
        </w:tabs>
        <w:ind w:left="4320" w:hanging="360"/>
      </w:pPr>
      <w:rPr>
        <w:rFonts w:ascii="Wingdings" w:hAnsi="Wingdings" w:hint="default"/>
        <w:sz w:val="20"/>
      </w:rPr>
    </w:lvl>
    <w:lvl w:ilvl="6" w:tplc="62BC6272" w:tentative="1">
      <w:start w:val="1"/>
      <w:numFmt w:val="bullet"/>
      <w:lvlText w:val=""/>
      <w:lvlJc w:val="left"/>
      <w:pPr>
        <w:tabs>
          <w:tab w:val="num" w:pos="5040"/>
        </w:tabs>
        <w:ind w:left="5040" w:hanging="360"/>
      </w:pPr>
      <w:rPr>
        <w:rFonts w:ascii="Wingdings" w:hAnsi="Wingdings" w:hint="default"/>
        <w:sz w:val="20"/>
      </w:rPr>
    </w:lvl>
    <w:lvl w:ilvl="7" w:tplc="48125922" w:tentative="1">
      <w:start w:val="1"/>
      <w:numFmt w:val="bullet"/>
      <w:lvlText w:val=""/>
      <w:lvlJc w:val="left"/>
      <w:pPr>
        <w:tabs>
          <w:tab w:val="num" w:pos="5760"/>
        </w:tabs>
        <w:ind w:left="5760" w:hanging="360"/>
      </w:pPr>
      <w:rPr>
        <w:rFonts w:ascii="Wingdings" w:hAnsi="Wingdings" w:hint="default"/>
        <w:sz w:val="20"/>
      </w:rPr>
    </w:lvl>
    <w:lvl w:ilvl="8" w:tplc="D752F5D4"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2A067B"/>
    <w:multiLevelType w:val="hybridMultilevel"/>
    <w:tmpl w:val="9E18A260"/>
    <w:lvl w:ilvl="0" w:tplc="C23E434E">
      <w:start w:val="1"/>
      <w:numFmt w:val="bullet"/>
      <w:lvlText w:val=""/>
      <w:lvlJc w:val="left"/>
      <w:pPr>
        <w:tabs>
          <w:tab w:val="num" w:pos="720"/>
        </w:tabs>
        <w:ind w:left="720" w:hanging="360"/>
      </w:pPr>
      <w:rPr>
        <w:rFonts w:ascii="Symbol" w:hAnsi="Symbol" w:hint="default"/>
        <w:sz w:val="20"/>
      </w:rPr>
    </w:lvl>
    <w:lvl w:ilvl="1" w:tplc="5C7675D4" w:tentative="1">
      <w:start w:val="1"/>
      <w:numFmt w:val="bullet"/>
      <w:lvlText w:val="o"/>
      <w:lvlJc w:val="left"/>
      <w:pPr>
        <w:tabs>
          <w:tab w:val="num" w:pos="1440"/>
        </w:tabs>
        <w:ind w:left="1440" w:hanging="360"/>
      </w:pPr>
      <w:rPr>
        <w:rFonts w:ascii="Courier New" w:hAnsi="Courier New" w:hint="default"/>
        <w:sz w:val="20"/>
      </w:rPr>
    </w:lvl>
    <w:lvl w:ilvl="2" w:tplc="C764C448" w:tentative="1">
      <w:start w:val="1"/>
      <w:numFmt w:val="bullet"/>
      <w:lvlText w:val=""/>
      <w:lvlJc w:val="left"/>
      <w:pPr>
        <w:tabs>
          <w:tab w:val="num" w:pos="2160"/>
        </w:tabs>
        <w:ind w:left="2160" w:hanging="360"/>
      </w:pPr>
      <w:rPr>
        <w:rFonts w:ascii="Wingdings" w:hAnsi="Wingdings" w:hint="default"/>
        <w:sz w:val="20"/>
      </w:rPr>
    </w:lvl>
    <w:lvl w:ilvl="3" w:tplc="7B888FFE" w:tentative="1">
      <w:start w:val="1"/>
      <w:numFmt w:val="bullet"/>
      <w:lvlText w:val=""/>
      <w:lvlJc w:val="left"/>
      <w:pPr>
        <w:tabs>
          <w:tab w:val="num" w:pos="2880"/>
        </w:tabs>
        <w:ind w:left="2880" w:hanging="360"/>
      </w:pPr>
      <w:rPr>
        <w:rFonts w:ascii="Wingdings" w:hAnsi="Wingdings" w:hint="default"/>
        <w:sz w:val="20"/>
      </w:rPr>
    </w:lvl>
    <w:lvl w:ilvl="4" w:tplc="9F5C2A9A" w:tentative="1">
      <w:start w:val="1"/>
      <w:numFmt w:val="bullet"/>
      <w:lvlText w:val=""/>
      <w:lvlJc w:val="left"/>
      <w:pPr>
        <w:tabs>
          <w:tab w:val="num" w:pos="3600"/>
        </w:tabs>
        <w:ind w:left="3600" w:hanging="360"/>
      </w:pPr>
      <w:rPr>
        <w:rFonts w:ascii="Wingdings" w:hAnsi="Wingdings" w:hint="default"/>
        <w:sz w:val="20"/>
      </w:rPr>
    </w:lvl>
    <w:lvl w:ilvl="5" w:tplc="B2AE6900" w:tentative="1">
      <w:start w:val="1"/>
      <w:numFmt w:val="bullet"/>
      <w:lvlText w:val=""/>
      <w:lvlJc w:val="left"/>
      <w:pPr>
        <w:tabs>
          <w:tab w:val="num" w:pos="4320"/>
        </w:tabs>
        <w:ind w:left="4320" w:hanging="360"/>
      </w:pPr>
      <w:rPr>
        <w:rFonts w:ascii="Wingdings" w:hAnsi="Wingdings" w:hint="default"/>
        <w:sz w:val="20"/>
      </w:rPr>
    </w:lvl>
    <w:lvl w:ilvl="6" w:tplc="AB2686EA" w:tentative="1">
      <w:start w:val="1"/>
      <w:numFmt w:val="bullet"/>
      <w:lvlText w:val=""/>
      <w:lvlJc w:val="left"/>
      <w:pPr>
        <w:tabs>
          <w:tab w:val="num" w:pos="5040"/>
        </w:tabs>
        <w:ind w:left="5040" w:hanging="360"/>
      </w:pPr>
      <w:rPr>
        <w:rFonts w:ascii="Wingdings" w:hAnsi="Wingdings" w:hint="default"/>
        <w:sz w:val="20"/>
      </w:rPr>
    </w:lvl>
    <w:lvl w:ilvl="7" w:tplc="4672D45A" w:tentative="1">
      <w:start w:val="1"/>
      <w:numFmt w:val="bullet"/>
      <w:lvlText w:val=""/>
      <w:lvlJc w:val="left"/>
      <w:pPr>
        <w:tabs>
          <w:tab w:val="num" w:pos="5760"/>
        </w:tabs>
        <w:ind w:left="5760" w:hanging="360"/>
      </w:pPr>
      <w:rPr>
        <w:rFonts w:ascii="Wingdings" w:hAnsi="Wingdings" w:hint="default"/>
        <w:sz w:val="20"/>
      </w:rPr>
    </w:lvl>
    <w:lvl w:ilvl="8" w:tplc="1A4AD85C"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165E78"/>
    <w:multiLevelType w:val="hybridMultilevel"/>
    <w:tmpl w:val="D7AEEDD6"/>
    <w:lvl w:ilvl="0" w:tplc="BA804EE0">
      <w:start w:val="1"/>
      <w:numFmt w:val="bullet"/>
      <w:lvlText w:val=""/>
      <w:lvlJc w:val="left"/>
      <w:pPr>
        <w:tabs>
          <w:tab w:val="num" w:pos="720"/>
        </w:tabs>
        <w:ind w:left="720" w:hanging="360"/>
      </w:pPr>
      <w:rPr>
        <w:rFonts w:ascii="Symbol" w:hAnsi="Symbol" w:hint="default"/>
        <w:sz w:val="20"/>
      </w:rPr>
    </w:lvl>
    <w:lvl w:ilvl="1" w:tplc="5F12D470" w:tentative="1">
      <w:start w:val="1"/>
      <w:numFmt w:val="bullet"/>
      <w:lvlText w:val="o"/>
      <w:lvlJc w:val="left"/>
      <w:pPr>
        <w:tabs>
          <w:tab w:val="num" w:pos="1440"/>
        </w:tabs>
        <w:ind w:left="1440" w:hanging="360"/>
      </w:pPr>
      <w:rPr>
        <w:rFonts w:ascii="Courier New" w:hAnsi="Courier New" w:hint="default"/>
        <w:sz w:val="20"/>
      </w:rPr>
    </w:lvl>
    <w:lvl w:ilvl="2" w:tplc="832E0FAC" w:tentative="1">
      <w:start w:val="1"/>
      <w:numFmt w:val="bullet"/>
      <w:lvlText w:val=""/>
      <w:lvlJc w:val="left"/>
      <w:pPr>
        <w:tabs>
          <w:tab w:val="num" w:pos="2160"/>
        </w:tabs>
        <w:ind w:left="2160" w:hanging="360"/>
      </w:pPr>
      <w:rPr>
        <w:rFonts w:ascii="Wingdings" w:hAnsi="Wingdings" w:hint="default"/>
        <w:sz w:val="20"/>
      </w:rPr>
    </w:lvl>
    <w:lvl w:ilvl="3" w:tplc="78BE979A" w:tentative="1">
      <w:start w:val="1"/>
      <w:numFmt w:val="bullet"/>
      <w:lvlText w:val=""/>
      <w:lvlJc w:val="left"/>
      <w:pPr>
        <w:tabs>
          <w:tab w:val="num" w:pos="2880"/>
        </w:tabs>
        <w:ind w:left="2880" w:hanging="360"/>
      </w:pPr>
      <w:rPr>
        <w:rFonts w:ascii="Wingdings" w:hAnsi="Wingdings" w:hint="default"/>
        <w:sz w:val="20"/>
      </w:rPr>
    </w:lvl>
    <w:lvl w:ilvl="4" w:tplc="899CC516" w:tentative="1">
      <w:start w:val="1"/>
      <w:numFmt w:val="bullet"/>
      <w:lvlText w:val=""/>
      <w:lvlJc w:val="left"/>
      <w:pPr>
        <w:tabs>
          <w:tab w:val="num" w:pos="3600"/>
        </w:tabs>
        <w:ind w:left="3600" w:hanging="360"/>
      </w:pPr>
      <w:rPr>
        <w:rFonts w:ascii="Wingdings" w:hAnsi="Wingdings" w:hint="default"/>
        <w:sz w:val="20"/>
      </w:rPr>
    </w:lvl>
    <w:lvl w:ilvl="5" w:tplc="7B32B7F6" w:tentative="1">
      <w:start w:val="1"/>
      <w:numFmt w:val="bullet"/>
      <w:lvlText w:val=""/>
      <w:lvlJc w:val="left"/>
      <w:pPr>
        <w:tabs>
          <w:tab w:val="num" w:pos="4320"/>
        </w:tabs>
        <w:ind w:left="4320" w:hanging="360"/>
      </w:pPr>
      <w:rPr>
        <w:rFonts w:ascii="Wingdings" w:hAnsi="Wingdings" w:hint="default"/>
        <w:sz w:val="20"/>
      </w:rPr>
    </w:lvl>
    <w:lvl w:ilvl="6" w:tplc="108041D6" w:tentative="1">
      <w:start w:val="1"/>
      <w:numFmt w:val="bullet"/>
      <w:lvlText w:val=""/>
      <w:lvlJc w:val="left"/>
      <w:pPr>
        <w:tabs>
          <w:tab w:val="num" w:pos="5040"/>
        </w:tabs>
        <w:ind w:left="5040" w:hanging="360"/>
      </w:pPr>
      <w:rPr>
        <w:rFonts w:ascii="Wingdings" w:hAnsi="Wingdings" w:hint="default"/>
        <w:sz w:val="20"/>
      </w:rPr>
    </w:lvl>
    <w:lvl w:ilvl="7" w:tplc="0936C914" w:tentative="1">
      <w:start w:val="1"/>
      <w:numFmt w:val="bullet"/>
      <w:lvlText w:val=""/>
      <w:lvlJc w:val="left"/>
      <w:pPr>
        <w:tabs>
          <w:tab w:val="num" w:pos="5760"/>
        </w:tabs>
        <w:ind w:left="5760" w:hanging="360"/>
      </w:pPr>
      <w:rPr>
        <w:rFonts w:ascii="Wingdings" w:hAnsi="Wingdings" w:hint="default"/>
        <w:sz w:val="20"/>
      </w:rPr>
    </w:lvl>
    <w:lvl w:ilvl="8" w:tplc="9AC644B4"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182747"/>
    <w:multiLevelType w:val="hybridMultilevel"/>
    <w:tmpl w:val="0004D6A0"/>
    <w:lvl w:ilvl="0" w:tplc="50868ACA">
      <w:start w:val="1"/>
      <w:numFmt w:val="bullet"/>
      <w:lvlText w:val=""/>
      <w:lvlJc w:val="left"/>
      <w:pPr>
        <w:tabs>
          <w:tab w:val="num" w:pos="720"/>
        </w:tabs>
        <w:ind w:left="720" w:hanging="360"/>
      </w:pPr>
      <w:rPr>
        <w:rFonts w:ascii="Symbol" w:hAnsi="Symbol" w:hint="default"/>
        <w:sz w:val="20"/>
      </w:rPr>
    </w:lvl>
    <w:lvl w:ilvl="1" w:tplc="E95E5DC4" w:tentative="1">
      <w:start w:val="1"/>
      <w:numFmt w:val="bullet"/>
      <w:lvlText w:val="o"/>
      <w:lvlJc w:val="left"/>
      <w:pPr>
        <w:tabs>
          <w:tab w:val="num" w:pos="1440"/>
        </w:tabs>
        <w:ind w:left="1440" w:hanging="360"/>
      </w:pPr>
      <w:rPr>
        <w:rFonts w:ascii="Courier New" w:hAnsi="Courier New" w:hint="default"/>
        <w:sz w:val="20"/>
      </w:rPr>
    </w:lvl>
    <w:lvl w:ilvl="2" w:tplc="A7807A5A" w:tentative="1">
      <w:start w:val="1"/>
      <w:numFmt w:val="bullet"/>
      <w:lvlText w:val=""/>
      <w:lvlJc w:val="left"/>
      <w:pPr>
        <w:tabs>
          <w:tab w:val="num" w:pos="2160"/>
        </w:tabs>
        <w:ind w:left="2160" w:hanging="360"/>
      </w:pPr>
      <w:rPr>
        <w:rFonts w:ascii="Wingdings" w:hAnsi="Wingdings" w:hint="default"/>
        <w:sz w:val="20"/>
      </w:rPr>
    </w:lvl>
    <w:lvl w:ilvl="3" w:tplc="6D3AC456" w:tentative="1">
      <w:start w:val="1"/>
      <w:numFmt w:val="bullet"/>
      <w:lvlText w:val=""/>
      <w:lvlJc w:val="left"/>
      <w:pPr>
        <w:tabs>
          <w:tab w:val="num" w:pos="2880"/>
        </w:tabs>
        <w:ind w:left="2880" w:hanging="360"/>
      </w:pPr>
      <w:rPr>
        <w:rFonts w:ascii="Wingdings" w:hAnsi="Wingdings" w:hint="default"/>
        <w:sz w:val="20"/>
      </w:rPr>
    </w:lvl>
    <w:lvl w:ilvl="4" w:tplc="BC940A1E" w:tentative="1">
      <w:start w:val="1"/>
      <w:numFmt w:val="bullet"/>
      <w:lvlText w:val=""/>
      <w:lvlJc w:val="left"/>
      <w:pPr>
        <w:tabs>
          <w:tab w:val="num" w:pos="3600"/>
        </w:tabs>
        <w:ind w:left="3600" w:hanging="360"/>
      </w:pPr>
      <w:rPr>
        <w:rFonts w:ascii="Wingdings" w:hAnsi="Wingdings" w:hint="default"/>
        <w:sz w:val="20"/>
      </w:rPr>
    </w:lvl>
    <w:lvl w:ilvl="5" w:tplc="72B652E2" w:tentative="1">
      <w:start w:val="1"/>
      <w:numFmt w:val="bullet"/>
      <w:lvlText w:val=""/>
      <w:lvlJc w:val="left"/>
      <w:pPr>
        <w:tabs>
          <w:tab w:val="num" w:pos="4320"/>
        </w:tabs>
        <w:ind w:left="4320" w:hanging="360"/>
      </w:pPr>
      <w:rPr>
        <w:rFonts w:ascii="Wingdings" w:hAnsi="Wingdings" w:hint="default"/>
        <w:sz w:val="20"/>
      </w:rPr>
    </w:lvl>
    <w:lvl w:ilvl="6" w:tplc="42EEF5A4" w:tentative="1">
      <w:start w:val="1"/>
      <w:numFmt w:val="bullet"/>
      <w:lvlText w:val=""/>
      <w:lvlJc w:val="left"/>
      <w:pPr>
        <w:tabs>
          <w:tab w:val="num" w:pos="5040"/>
        </w:tabs>
        <w:ind w:left="5040" w:hanging="360"/>
      </w:pPr>
      <w:rPr>
        <w:rFonts w:ascii="Wingdings" w:hAnsi="Wingdings" w:hint="default"/>
        <w:sz w:val="20"/>
      </w:rPr>
    </w:lvl>
    <w:lvl w:ilvl="7" w:tplc="50A0872E" w:tentative="1">
      <w:start w:val="1"/>
      <w:numFmt w:val="bullet"/>
      <w:lvlText w:val=""/>
      <w:lvlJc w:val="left"/>
      <w:pPr>
        <w:tabs>
          <w:tab w:val="num" w:pos="5760"/>
        </w:tabs>
        <w:ind w:left="5760" w:hanging="360"/>
      </w:pPr>
      <w:rPr>
        <w:rFonts w:ascii="Wingdings" w:hAnsi="Wingdings" w:hint="default"/>
        <w:sz w:val="20"/>
      </w:rPr>
    </w:lvl>
    <w:lvl w:ilvl="8" w:tplc="521A027A"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EA3E19"/>
    <w:multiLevelType w:val="hybridMultilevel"/>
    <w:tmpl w:val="1956814C"/>
    <w:lvl w:ilvl="0" w:tplc="AA6C970C">
      <w:start w:val="1"/>
      <w:numFmt w:val="bullet"/>
      <w:lvlText w:val=""/>
      <w:lvlJc w:val="left"/>
      <w:pPr>
        <w:tabs>
          <w:tab w:val="num" w:pos="720"/>
        </w:tabs>
        <w:ind w:left="720" w:hanging="360"/>
      </w:pPr>
      <w:rPr>
        <w:rFonts w:ascii="Symbol" w:hAnsi="Symbol" w:hint="default"/>
        <w:sz w:val="20"/>
      </w:rPr>
    </w:lvl>
    <w:lvl w:ilvl="1" w:tplc="4F861D9C" w:tentative="1">
      <w:start w:val="1"/>
      <w:numFmt w:val="bullet"/>
      <w:lvlText w:val="o"/>
      <w:lvlJc w:val="left"/>
      <w:pPr>
        <w:tabs>
          <w:tab w:val="num" w:pos="1440"/>
        </w:tabs>
        <w:ind w:left="1440" w:hanging="360"/>
      </w:pPr>
      <w:rPr>
        <w:rFonts w:ascii="Courier New" w:hAnsi="Courier New" w:hint="default"/>
        <w:sz w:val="20"/>
      </w:rPr>
    </w:lvl>
    <w:lvl w:ilvl="2" w:tplc="6226AB50" w:tentative="1">
      <w:start w:val="1"/>
      <w:numFmt w:val="bullet"/>
      <w:lvlText w:val=""/>
      <w:lvlJc w:val="left"/>
      <w:pPr>
        <w:tabs>
          <w:tab w:val="num" w:pos="2160"/>
        </w:tabs>
        <w:ind w:left="2160" w:hanging="360"/>
      </w:pPr>
      <w:rPr>
        <w:rFonts w:ascii="Wingdings" w:hAnsi="Wingdings" w:hint="default"/>
        <w:sz w:val="20"/>
      </w:rPr>
    </w:lvl>
    <w:lvl w:ilvl="3" w:tplc="954C16F4" w:tentative="1">
      <w:start w:val="1"/>
      <w:numFmt w:val="bullet"/>
      <w:lvlText w:val=""/>
      <w:lvlJc w:val="left"/>
      <w:pPr>
        <w:tabs>
          <w:tab w:val="num" w:pos="2880"/>
        </w:tabs>
        <w:ind w:left="2880" w:hanging="360"/>
      </w:pPr>
      <w:rPr>
        <w:rFonts w:ascii="Wingdings" w:hAnsi="Wingdings" w:hint="default"/>
        <w:sz w:val="20"/>
      </w:rPr>
    </w:lvl>
    <w:lvl w:ilvl="4" w:tplc="1610C68A" w:tentative="1">
      <w:start w:val="1"/>
      <w:numFmt w:val="bullet"/>
      <w:lvlText w:val=""/>
      <w:lvlJc w:val="left"/>
      <w:pPr>
        <w:tabs>
          <w:tab w:val="num" w:pos="3600"/>
        </w:tabs>
        <w:ind w:left="3600" w:hanging="360"/>
      </w:pPr>
      <w:rPr>
        <w:rFonts w:ascii="Wingdings" w:hAnsi="Wingdings" w:hint="default"/>
        <w:sz w:val="20"/>
      </w:rPr>
    </w:lvl>
    <w:lvl w:ilvl="5" w:tplc="434ACEE4" w:tentative="1">
      <w:start w:val="1"/>
      <w:numFmt w:val="bullet"/>
      <w:lvlText w:val=""/>
      <w:lvlJc w:val="left"/>
      <w:pPr>
        <w:tabs>
          <w:tab w:val="num" w:pos="4320"/>
        </w:tabs>
        <w:ind w:left="4320" w:hanging="360"/>
      </w:pPr>
      <w:rPr>
        <w:rFonts w:ascii="Wingdings" w:hAnsi="Wingdings" w:hint="default"/>
        <w:sz w:val="20"/>
      </w:rPr>
    </w:lvl>
    <w:lvl w:ilvl="6" w:tplc="984E8862" w:tentative="1">
      <w:start w:val="1"/>
      <w:numFmt w:val="bullet"/>
      <w:lvlText w:val=""/>
      <w:lvlJc w:val="left"/>
      <w:pPr>
        <w:tabs>
          <w:tab w:val="num" w:pos="5040"/>
        </w:tabs>
        <w:ind w:left="5040" w:hanging="360"/>
      </w:pPr>
      <w:rPr>
        <w:rFonts w:ascii="Wingdings" w:hAnsi="Wingdings" w:hint="default"/>
        <w:sz w:val="20"/>
      </w:rPr>
    </w:lvl>
    <w:lvl w:ilvl="7" w:tplc="8166B0BA" w:tentative="1">
      <w:start w:val="1"/>
      <w:numFmt w:val="bullet"/>
      <w:lvlText w:val=""/>
      <w:lvlJc w:val="left"/>
      <w:pPr>
        <w:tabs>
          <w:tab w:val="num" w:pos="5760"/>
        </w:tabs>
        <w:ind w:left="5760" w:hanging="360"/>
      </w:pPr>
      <w:rPr>
        <w:rFonts w:ascii="Wingdings" w:hAnsi="Wingdings" w:hint="default"/>
        <w:sz w:val="20"/>
      </w:rPr>
    </w:lvl>
    <w:lvl w:ilvl="8" w:tplc="42FE89F2"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485194"/>
    <w:multiLevelType w:val="hybridMultilevel"/>
    <w:tmpl w:val="D006F3BC"/>
    <w:lvl w:ilvl="0" w:tplc="06A8B2A2">
      <w:start w:val="1"/>
      <w:numFmt w:val="bullet"/>
      <w:lvlText w:val=""/>
      <w:lvlJc w:val="left"/>
      <w:pPr>
        <w:tabs>
          <w:tab w:val="num" w:pos="720"/>
        </w:tabs>
        <w:ind w:left="720" w:hanging="360"/>
      </w:pPr>
      <w:rPr>
        <w:rFonts w:ascii="Symbol" w:hAnsi="Symbol" w:hint="default"/>
        <w:sz w:val="20"/>
      </w:rPr>
    </w:lvl>
    <w:lvl w:ilvl="1" w:tplc="A5CAC7E6" w:tentative="1">
      <w:start w:val="1"/>
      <w:numFmt w:val="bullet"/>
      <w:lvlText w:val="o"/>
      <w:lvlJc w:val="left"/>
      <w:pPr>
        <w:tabs>
          <w:tab w:val="num" w:pos="1440"/>
        </w:tabs>
        <w:ind w:left="1440" w:hanging="360"/>
      </w:pPr>
      <w:rPr>
        <w:rFonts w:ascii="Courier New" w:hAnsi="Courier New" w:hint="default"/>
        <w:sz w:val="20"/>
      </w:rPr>
    </w:lvl>
    <w:lvl w:ilvl="2" w:tplc="579423CA" w:tentative="1">
      <w:start w:val="1"/>
      <w:numFmt w:val="bullet"/>
      <w:lvlText w:val=""/>
      <w:lvlJc w:val="left"/>
      <w:pPr>
        <w:tabs>
          <w:tab w:val="num" w:pos="2160"/>
        </w:tabs>
        <w:ind w:left="2160" w:hanging="360"/>
      </w:pPr>
      <w:rPr>
        <w:rFonts w:ascii="Wingdings" w:hAnsi="Wingdings" w:hint="default"/>
        <w:sz w:val="20"/>
      </w:rPr>
    </w:lvl>
    <w:lvl w:ilvl="3" w:tplc="7A8814B8" w:tentative="1">
      <w:start w:val="1"/>
      <w:numFmt w:val="bullet"/>
      <w:lvlText w:val=""/>
      <w:lvlJc w:val="left"/>
      <w:pPr>
        <w:tabs>
          <w:tab w:val="num" w:pos="2880"/>
        </w:tabs>
        <w:ind w:left="2880" w:hanging="360"/>
      </w:pPr>
      <w:rPr>
        <w:rFonts w:ascii="Wingdings" w:hAnsi="Wingdings" w:hint="default"/>
        <w:sz w:val="20"/>
      </w:rPr>
    </w:lvl>
    <w:lvl w:ilvl="4" w:tplc="210A03BA" w:tentative="1">
      <w:start w:val="1"/>
      <w:numFmt w:val="bullet"/>
      <w:lvlText w:val=""/>
      <w:lvlJc w:val="left"/>
      <w:pPr>
        <w:tabs>
          <w:tab w:val="num" w:pos="3600"/>
        </w:tabs>
        <w:ind w:left="3600" w:hanging="360"/>
      </w:pPr>
      <w:rPr>
        <w:rFonts w:ascii="Wingdings" w:hAnsi="Wingdings" w:hint="default"/>
        <w:sz w:val="20"/>
      </w:rPr>
    </w:lvl>
    <w:lvl w:ilvl="5" w:tplc="2F0C2BC8" w:tentative="1">
      <w:start w:val="1"/>
      <w:numFmt w:val="bullet"/>
      <w:lvlText w:val=""/>
      <w:lvlJc w:val="left"/>
      <w:pPr>
        <w:tabs>
          <w:tab w:val="num" w:pos="4320"/>
        </w:tabs>
        <w:ind w:left="4320" w:hanging="360"/>
      </w:pPr>
      <w:rPr>
        <w:rFonts w:ascii="Wingdings" w:hAnsi="Wingdings" w:hint="default"/>
        <w:sz w:val="20"/>
      </w:rPr>
    </w:lvl>
    <w:lvl w:ilvl="6" w:tplc="0040E24E" w:tentative="1">
      <w:start w:val="1"/>
      <w:numFmt w:val="bullet"/>
      <w:lvlText w:val=""/>
      <w:lvlJc w:val="left"/>
      <w:pPr>
        <w:tabs>
          <w:tab w:val="num" w:pos="5040"/>
        </w:tabs>
        <w:ind w:left="5040" w:hanging="360"/>
      </w:pPr>
      <w:rPr>
        <w:rFonts w:ascii="Wingdings" w:hAnsi="Wingdings" w:hint="default"/>
        <w:sz w:val="20"/>
      </w:rPr>
    </w:lvl>
    <w:lvl w:ilvl="7" w:tplc="7FAED640" w:tentative="1">
      <w:start w:val="1"/>
      <w:numFmt w:val="bullet"/>
      <w:lvlText w:val=""/>
      <w:lvlJc w:val="left"/>
      <w:pPr>
        <w:tabs>
          <w:tab w:val="num" w:pos="5760"/>
        </w:tabs>
        <w:ind w:left="5760" w:hanging="360"/>
      </w:pPr>
      <w:rPr>
        <w:rFonts w:ascii="Wingdings" w:hAnsi="Wingdings" w:hint="default"/>
        <w:sz w:val="20"/>
      </w:rPr>
    </w:lvl>
    <w:lvl w:ilvl="8" w:tplc="F4D897F0"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C45EE1"/>
    <w:multiLevelType w:val="hybridMultilevel"/>
    <w:tmpl w:val="2F6CB76A"/>
    <w:lvl w:ilvl="0" w:tplc="FA649376">
      <w:start w:val="1"/>
      <w:numFmt w:val="decimal"/>
      <w:lvlText w:val="%1."/>
      <w:lvlJc w:val="left"/>
      <w:pPr>
        <w:tabs>
          <w:tab w:val="num" w:pos="720"/>
        </w:tabs>
        <w:ind w:left="720" w:hanging="360"/>
      </w:pPr>
    </w:lvl>
    <w:lvl w:ilvl="1" w:tplc="9E80294A" w:tentative="1">
      <w:start w:val="1"/>
      <w:numFmt w:val="decimal"/>
      <w:lvlText w:val="%2."/>
      <w:lvlJc w:val="left"/>
      <w:pPr>
        <w:tabs>
          <w:tab w:val="num" w:pos="1440"/>
        </w:tabs>
        <w:ind w:left="1440" w:hanging="360"/>
      </w:pPr>
    </w:lvl>
    <w:lvl w:ilvl="2" w:tplc="5D94621A" w:tentative="1">
      <w:start w:val="1"/>
      <w:numFmt w:val="decimal"/>
      <w:lvlText w:val="%3."/>
      <w:lvlJc w:val="left"/>
      <w:pPr>
        <w:tabs>
          <w:tab w:val="num" w:pos="2160"/>
        </w:tabs>
        <w:ind w:left="2160" w:hanging="360"/>
      </w:pPr>
    </w:lvl>
    <w:lvl w:ilvl="3" w:tplc="E47292A4" w:tentative="1">
      <w:start w:val="1"/>
      <w:numFmt w:val="decimal"/>
      <w:lvlText w:val="%4."/>
      <w:lvlJc w:val="left"/>
      <w:pPr>
        <w:tabs>
          <w:tab w:val="num" w:pos="2880"/>
        </w:tabs>
        <w:ind w:left="2880" w:hanging="360"/>
      </w:pPr>
    </w:lvl>
    <w:lvl w:ilvl="4" w:tplc="16AAD17E" w:tentative="1">
      <w:start w:val="1"/>
      <w:numFmt w:val="decimal"/>
      <w:lvlText w:val="%5."/>
      <w:lvlJc w:val="left"/>
      <w:pPr>
        <w:tabs>
          <w:tab w:val="num" w:pos="3600"/>
        </w:tabs>
        <w:ind w:left="3600" w:hanging="360"/>
      </w:pPr>
    </w:lvl>
    <w:lvl w:ilvl="5" w:tplc="81B8D8F0" w:tentative="1">
      <w:start w:val="1"/>
      <w:numFmt w:val="decimal"/>
      <w:lvlText w:val="%6."/>
      <w:lvlJc w:val="left"/>
      <w:pPr>
        <w:tabs>
          <w:tab w:val="num" w:pos="4320"/>
        </w:tabs>
        <w:ind w:left="4320" w:hanging="360"/>
      </w:pPr>
    </w:lvl>
    <w:lvl w:ilvl="6" w:tplc="09D47258" w:tentative="1">
      <w:start w:val="1"/>
      <w:numFmt w:val="decimal"/>
      <w:lvlText w:val="%7."/>
      <w:lvlJc w:val="left"/>
      <w:pPr>
        <w:tabs>
          <w:tab w:val="num" w:pos="5040"/>
        </w:tabs>
        <w:ind w:left="5040" w:hanging="360"/>
      </w:pPr>
    </w:lvl>
    <w:lvl w:ilvl="7" w:tplc="01E6363C" w:tentative="1">
      <w:start w:val="1"/>
      <w:numFmt w:val="decimal"/>
      <w:lvlText w:val="%8."/>
      <w:lvlJc w:val="left"/>
      <w:pPr>
        <w:tabs>
          <w:tab w:val="num" w:pos="5760"/>
        </w:tabs>
        <w:ind w:left="5760" w:hanging="360"/>
      </w:pPr>
    </w:lvl>
    <w:lvl w:ilvl="8" w:tplc="ED767BD8" w:tentative="1">
      <w:start w:val="1"/>
      <w:numFmt w:val="decimal"/>
      <w:lvlText w:val="%9."/>
      <w:lvlJc w:val="left"/>
      <w:pPr>
        <w:tabs>
          <w:tab w:val="num" w:pos="6480"/>
        </w:tabs>
        <w:ind w:left="6480" w:hanging="360"/>
      </w:pPr>
    </w:lvl>
  </w:abstractNum>
  <w:abstractNum w:abstractNumId="83" w15:restartNumberingAfterBreak="0">
    <w:nsid w:val="5D0020D5"/>
    <w:multiLevelType w:val="hybridMultilevel"/>
    <w:tmpl w:val="73F4ED58"/>
    <w:lvl w:ilvl="0" w:tplc="DBA26DD4">
      <w:start w:val="1"/>
      <w:numFmt w:val="bullet"/>
      <w:lvlText w:val=""/>
      <w:lvlJc w:val="left"/>
      <w:pPr>
        <w:tabs>
          <w:tab w:val="num" w:pos="720"/>
        </w:tabs>
        <w:ind w:left="720" w:hanging="360"/>
      </w:pPr>
      <w:rPr>
        <w:rFonts w:ascii="Symbol" w:hAnsi="Symbol" w:hint="default"/>
        <w:sz w:val="20"/>
      </w:rPr>
    </w:lvl>
    <w:lvl w:ilvl="1" w:tplc="EFAC5876" w:tentative="1">
      <w:start w:val="1"/>
      <w:numFmt w:val="bullet"/>
      <w:lvlText w:val="o"/>
      <w:lvlJc w:val="left"/>
      <w:pPr>
        <w:tabs>
          <w:tab w:val="num" w:pos="1440"/>
        </w:tabs>
        <w:ind w:left="1440" w:hanging="360"/>
      </w:pPr>
      <w:rPr>
        <w:rFonts w:ascii="Courier New" w:hAnsi="Courier New" w:hint="default"/>
        <w:sz w:val="20"/>
      </w:rPr>
    </w:lvl>
    <w:lvl w:ilvl="2" w:tplc="0A968DFE" w:tentative="1">
      <w:start w:val="1"/>
      <w:numFmt w:val="bullet"/>
      <w:lvlText w:val=""/>
      <w:lvlJc w:val="left"/>
      <w:pPr>
        <w:tabs>
          <w:tab w:val="num" w:pos="2160"/>
        </w:tabs>
        <w:ind w:left="2160" w:hanging="360"/>
      </w:pPr>
      <w:rPr>
        <w:rFonts w:ascii="Wingdings" w:hAnsi="Wingdings" w:hint="default"/>
        <w:sz w:val="20"/>
      </w:rPr>
    </w:lvl>
    <w:lvl w:ilvl="3" w:tplc="B44E882C" w:tentative="1">
      <w:start w:val="1"/>
      <w:numFmt w:val="bullet"/>
      <w:lvlText w:val=""/>
      <w:lvlJc w:val="left"/>
      <w:pPr>
        <w:tabs>
          <w:tab w:val="num" w:pos="2880"/>
        </w:tabs>
        <w:ind w:left="2880" w:hanging="360"/>
      </w:pPr>
      <w:rPr>
        <w:rFonts w:ascii="Wingdings" w:hAnsi="Wingdings" w:hint="default"/>
        <w:sz w:val="20"/>
      </w:rPr>
    </w:lvl>
    <w:lvl w:ilvl="4" w:tplc="77BCF926" w:tentative="1">
      <w:start w:val="1"/>
      <w:numFmt w:val="bullet"/>
      <w:lvlText w:val=""/>
      <w:lvlJc w:val="left"/>
      <w:pPr>
        <w:tabs>
          <w:tab w:val="num" w:pos="3600"/>
        </w:tabs>
        <w:ind w:left="3600" w:hanging="360"/>
      </w:pPr>
      <w:rPr>
        <w:rFonts w:ascii="Wingdings" w:hAnsi="Wingdings" w:hint="default"/>
        <w:sz w:val="20"/>
      </w:rPr>
    </w:lvl>
    <w:lvl w:ilvl="5" w:tplc="AA66ACFC" w:tentative="1">
      <w:start w:val="1"/>
      <w:numFmt w:val="bullet"/>
      <w:lvlText w:val=""/>
      <w:lvlJc w:val="left"/>
      <w:pPr>
        <w:tabs>
          <w:tab w:val="num" w:pos="4320"/>
        </w:tabs>
        <w:ind w:left="4320" w:hanging="360"/>
      </w:pPr>
      <w:rPr>
        <w:rFonts w:ascii="Wingdings" w:hAnsi="Wingdings" w:hint="default"/>
        <w:sz w:val="20"/>
      </w:rPr>
    </w:lvl>
    <w:lvl w:ilvl="6" w:tplc="B23E8F4C" w:tentative="1">
      <w:start w:val="1"/>
      <w:numFmt w:val="bullet"/>
      <w:lvlText w:val=""/>
      <w:lvlJc w:val="left"/>
      <w:pPr>
        <w:tabs>
          <w:tab w:val="num" w:pos="5040"/>
        </w:tabs>
        <w:ind w:left="5040" w:hanging="360"/>
      </w:pPr>
      <w:rPr>
        <w:rFonts w:ascii="Wingdings" w:hAnsi="Wingdings" w:hint="default"/>
        <w:sz w:val="20"/>
      </w:rPr>
    </w:lvl>
    <w:lvl w:ilvl="7" w:tplc="F860FEDA" w:tentative="1">
      <w:start w:val="1"/>
      <w:numFmt w:val="bullet"/>
      <w:lvlText w:val=""/>
      <w:lvlJc w:val="left"/>
      <w:pPr>
        <w:tabs>
          <w:tab w:val="num" w:pos="5760"/>
        </w:tabs>
        <w:ind w:left="5760" w:hanging="360"/>
      </w:pPr>
      <w:rPr>
        <w:rFonts w:ascii="Wingdings" w:hAnsi="Wingdings" w:hint="default"/>
        <w:sz w:val="20"/>
      </w:rPr>
    </w:lvl>
    <w:lvl w:ilvl="8" w:tplc="9DC882AA"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1750BA"/>
    <w:multiLevelType w:val="hybridMultilevel"/>
    <w:tmpl w:val="83143B4E"/>
    <w:lvl w:ilvl="0" w:tplc="A9C0AA50">
      <w:start w:val="1"/>
      <w:numFmt w:val="bullet"/>
      <w:lvlText w:val=""/>
      <w:lvlJc w:val="left"/>
      <w:pPr>
        <w:tabs>
          <w:tab w:val="num" w:pos="720"/>
        </w:tabs>
        <w:ind w:left="720" w:hanging="360"/>
      </w:pPr>
      <w:rPr>
        <w:rFonts w:ascii="Symbol" w:hAnsi="Symbol" w:hint="default"/>
        <w:sz w:val="20"/>
      </w:rPr>
    </w:lvl>
    <w:lvl w:ilvl="1" w:tplc="69AE9B04" w:tentative="1">
      <w:start w:val="1"/>
      <w:numFmt w:val="bullet"/>
      <w:lvlText w:val="o"/>
      <w:lvlJc w:val="left"/>
      <w:pPr>
        <w:tabs>
          <w:tab w:val="num" w:pos="1440"/>
        </w:tabs>
        <w:ind w:left="1440" w:hanging="360"/>
      </w:pPr>
      <w:rPr>
        <w:rFonts w:ascii="Courier New" w:hAnsi="Courier New" w:hint="default"/>
        <w:sz w:val="20"/>
      </w:rPr>
    </w:lvl>
    <w:lvl w:ilvl="2" w:tplc="871E0BFC" w:tentative="1">
      <w:start w:val="1"/>
      <w:numFmt w:val="bullet"/>
      <w:lvlText w:val=""/>
      <w:lvlJc w:val="left"/>
      <w:pPr>
        <w:tabs>
          <w:tab w:val="num" w:pos="2160"/>
        </w:tabs>
        <w:ind w:left="2160" w:hanging="360"/>
      </w:pPr>
      <w:rPr>
        <w:rFonts w:ascii="Wingdings" w:hAnsi="Wingdings" w:hint="default"/>
        <w:sz w:val="20"/>
      </w:rPr>
    </w:lvl>
    <w:lvl w:ilvl="3" w:tplc="06A0A2BA" w:tentative="1">
      <w:start w:val="1"/>
      <w:numFmt w:val="bullet"/>
      <w:lvlText w:val=""/>
      <w:lvlJc w:val="left"/>
      <w:pPr>
        <w:tabs>
          <w:tab w:val="num" w:pos="2880"/>
        </w:tabs>
        <w:ind w:left="2880" w:hanging="360"/>
      </w:pPr>
      <w:rPr>
        <w:rFonts w:ascii="Wingdings" w:hAnsi="Wingdings" w:hint="default"/>
        <w:sz w:val="20"/>
      </w:rPr>
    </w:lvl>
    <w:lvl w:ilvl="4" w:tplc="3DA2DC32" w:tentative="1">
      <w:start w:val="1"/>
      <w:numFmt w:val="bullet"/>
      <w:lvlText w:val=""/>
      <w:lvlJc w:val="left"/>
      <w:pPr>
        <w:tabs>
          <w:tab w:val="num" w:pos="3600"/>
        </w:tabs>
        <w:ind w:left="3600" w:hanging="360"/>
      </w:pPr>
      <w:rPr>
        <w:rFonts w:ascii="Wingdings" w:hAnsi="Wingdings" w:hint="default"/>
        <w:sz w:val="20"/>
      </w:rPr>
    </w:lvl>
    <w:lvl w:ilvl="5" w:tplc="0218B50E" w:tentative="1">
      <w:start w:val="1"/>
      <w:numFmt w:val="bullet"/>
      <w:lvlText w:val=""/>
      <w:lvlJc w:val="left"/>
      <w:pPr>
        <w:tabs>
          <w:tab w:val="num" w:pos="4320"/>
        </w:tabs>
        <w:ind w:left="4320" w:hanging="360"/>
      </w:pPr>
      <w:rPr>
        <w:rFonts w:ascii="Wingdings" w:hAnsi="Wingdings" w:hint="default"/>
        <w:sz w:val="20"/>
      </w:rPr>
    </w:lvl>
    <w:lvl w:ilvl="6" w:tplc="62FE135C" w:tentative="1">
      <w:start w:val="1"/>
      <w:numFmt w:val="bullet"/>
      <w:lvlText w:val=""/>
      <w:lvlJc w:val="left"/>
      <w:pPr>
        <w:tabs>
          <w:tab w:val="num" w:pos="5040"/>
        </w:tabs>
        <w:ind w:left="5040" w:hanging="360"/>
      </w:pPr>
      <w:rPr>
        <w:rFonts w:ascii="Wingdings" w:hAnsi="Wingdings" w:hint="default"/>
        <w:sz w:val="20"/>
      </w:rPr>
    </w:lvl>
    <w:lvl w:ilvl="7" w:tplc="24C4CF10" w:tentative="1">
      <w:start w:val="1"/>
      <w:numFmt w:val="bullet"/>
      <w:lvlText w:val=""/>
      <w:lvlJc w:val="left"/>
      <w:pPr>
        <w:tabs>
          <w:tab w:val="num" w:pos="5760"/>
        </w:tabs>
        <w:ind w:left="5760" w:hanging="360"/>
      </w:pPr>
      <w:rPr>
        <w:rFonts w:ascii="Wingdings" w:hAnsi="Wingdings" w:hint="default"/>
        <w:sz w:val="20"/>
      </w:rPr>
    </w:lvl>
    <w:lvl w:ilvl="8" w:tplc="1C4C1352"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4D79C4"/>
    <w:multiLevelType w:val="hybridMultilevel"/>
    <w:tmpl w:val="3B4636F2"/>
    <w:lvl w:ilvl="0" w:tplc="2FDC6B44">
      <w:start w:val="1"/>
      <w:numFmt w:val="bullet"/>
      <w:lvlText w:val=""/>
      <w:lvlJc w:val="left"/>
      <w:pPr>
        <w:tabs>
          <w:tab w:val="num" w:pos="720"/>
        </w:tabs>
        <w:ind w:left="720" w:hanging="360"/>
      </w:pPr>
      <w:rPr>
        <w:rFonts w:ascii="Symbol" w:hAnsi="Symbol" w:hint="default"/>
        <w:sz w:val="20"/>
      </w:rPr>
    </w:lvl>
    <w:lvl w:ilvl="1" w:tplc="965811AC" w:tentative="1">
      <w:start w:val="1"/>
      <w:numFmt w:val="bullet"/>
      <w:lvlText w:val="o"/>
      <w:lvlJc w:val="left"/>
      <w:pPr>
        <w:tabs>
          <w:tab w:val="num" w:pos="1440"/>
        </w:tabs>
        <w:ind w:left="1440" w:hanging="360"/>
      </w:pPr>
      <w:rPr>
        <w:rFonts w:ascii="Courier New" w:hAnsi="Courier New" w:hint="default"/>
        <w:sz w:val="20"/>
      </w:rPr>
    </w:lvl>
    <w:lvl w:ilvl="2" w:tplc="371C96F8" w:tentative="1">
      <w:start w:val="1"/>
      <w:numFmt w:val="bullet"/>
      <w:lvlText w:val=""/>
      <w:lvlJc w:val="left"/>
      <w:pPr>
        <w:tabs>
          <w:tab w:val="num" w:pos="2160"/>
        </w:tabs>
        <w:ind w:left="2160" w:hanging="360"/>
      </w:pPr>
      <w:rPr>
        <w:rFonts w:ascii="Wingdings" w:hAnsi="Wingdings" w:hint="default"/>
        <w:sz w:val="20"/>
      </w:rPr>
    </w:lvl>
    <w:lvl w:ilvl="3" w:tplc="47D418A0" w:tentative="1">
      <w:start w:val="1"/>
      <w:numFmt w:val="bullet"/>
      <w:lvlText w:val=""/>
      <w:lvlJc w:val="left"/>
      <w:pPr>
        <w:tabs>
          <w:tab w:val="num" w:pos="2880"/>
        </w:tabs>
        <w:ind w:left="2880" w:hanging="360"/>
      </w:pPr>
      <w:rPr>
        <w:rFonts w:ascii="Wingdings" w:hAnsi="Wingdings" w:hint="default"/>
        <w:sz w:val="20"/>
      </w:rPr>
    </w:lvl>
    <w:lvl w:ilvl="4" w:tplc="310A9504" w:tentative="1">
      <w:start w:val="1"/>
      <w:numFmt w:val="bullet"/>
      <w:lvlText w:val=""/>
      <w:lvlJc w:val="left"/>
      <w:pPr>
        <w:tabs>
          <w:tab w:val="num" w:pos="3600"/>
        </w:tabs>
        <w:ind w:left="3600" w:hanging="360"/>
      </w:pPr>
      <w:rPr>
        <w:rFonts w:ascii="Wingdings" w:hAnsi="Wingdings" w:hint="default"/>
        <w:sz w:val="20"/>
      </w:rPr>
    </w:lvl>
    <w:lvl w:ilvl="5" w:tplc="411EAFB4" w:tentative="1">
      <w:start w:val="1"/>
      <w:numFmt w:val="bullet"/>
      <w:lvlText w:val=""/>
      <w:lvlJc w:val="left"/>
      <w:pPr>
        <w:tabs>
          <w:tab w:val="num" w:pos="4320"/>
        </w:tabs>
        <w:ind w:left="4320" w:hanging="360"/>
      </w:pPr>
      <w:rPr>
        <w:rFonts w:ascii="Wingdings" w:hAnsi="Wingdings" w:hint="default"/>
        <w:sz w:val="20"/>
      </w:rPr>
    </w:lvl>
    <w:lvl w:ilvl="6" w:tplc="08C838CE" w:tentative="1">
      <w:start w:val="1"/>
      <w:numFmt w:val="bullet"/>
      <w:lvlText w:val=""/>
      <w:lvlJc w:val="left"/>
      <w:pPr>
        <w:tabs>
          <w:tab w:val="num" w:pos="5040"/>
        </w:tabs>
        <w:ind w:left="5040" w:hanging="360"/>
      </w:pPr>
      <w:rPr>
        <w:rFonts w:ascii="Wingdings" w:hAnsi="Wingdings" w:hint="default"/>
        <w:sz w:val="20"/>
      </w:rPr>
    </w:lvl>
    <w:lvl w:ilvl="7" w:tplc="A206588E" w:tentative="1">
      <w:start w:val="1"/>
      <w:numFmt w:val="bullet"/>
      <w:lvlText w:val=""/>
      <w:lvlJc w:val="left"/>
      <w:pPr>
        <w:tabs>
          <w:tab w:val="num" w:pos="5760"/>
        </w:tabs>
        <w:ind w:left="5760" w:hanging="360"/>
      </w:pPr>
      <w:rPr>
        <w:rFonts w:ascii="Wingdings" w:hAnsi="Wingdings" w:hint="default"/>
        <w:sz w:val="20"/>
      </w:rPr>
    </w:lvl>
    <w:lvl w:ilvl="8" w:tplc="A6B4B45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E91C3C"/>
    <w:multiLevelType w:val="hybridMultilevel"/>
    <w:tmpl w:val="B9D46E22"/>
    <w:lvl w:ilvl="0" w:tplc="5A3C046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1A54ED8"/>
    <w:multiLevelType w:val="hybridMultilevel"/>
    <w:tmpl w:val="05F25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2A10886"/>
    <w:multiLevelType w:val="hybridMultilevel"/>
    <w:tmpl w:val="69A41DB8"/>
    <w:lvl w:ilvl="0" w:tplc="87123C84">
      <w:start w:val="1"/>
      <w:numFmt w:val="bullet"/>
      <w:lvlText w:val=""/>
      <w:lvlJc w:val="left"/>
      <w:pPr>
        <w:tabs>
          <w:tab w:val="num" w:pos="720"/>
        </w:tabs>
        <w:ind w:left="720" w:hanging="360"/>
      </w:pPr>
      <w:rPr>
        <w:rFonts w:ascii="Symbol" w:hAnsi="Symbol" w:hint="default"/>
        <w:sz w:val="20"/>
      </w:rPr>
    </w:lvl>
    <w:lvl w:ilvl="1" w:tplc="F692C3EE" w:tentative="1">
      <w:start w:val="1"/>
      <w:numFmt w:val="bullet"/>
      <w:lvlText w:val="o"/>
      <w:lvlJc w:val="left"/>
      <w:pPr>
        <w:tabs>
          <w:tab w:val="num" w:pos="1440"/>
        </w:tabs>
        <w:ind w:left="1440" w:hanging="360"/>
      </w:pPr>
      <w:rPr>
        <w:rFonts w:ascii="Courier New" w:hAnsi="Courier New" w:hint="default"/>
        <w:sz w:val="20"/>
      </w:rPr>
    </w:lvl>
    <w:lvl w:ilvl="2" w:tplc="1700E1E8" w:tentative="1">
      <w:start w:val="1"/>
      <w:numFmt w:val="bullet"/>
      <w:lvlText w:val=""/>
      <w:lvlJc w:val="left"/>
      <w:pPr>
        <w:tabs>
          <w:tab w:val="num" w:pos="2160"/>
        </w:tabs>
        <w:ind w:left="2160" w:hanging="360"/>
      </w:pPr>
      <w:rPr>
        <w:rFonts w:ascii="Wingdings" w:hAnsi="Wingdings" w:hint="default"/>
        <w:sz w:val="20"/>
      </w:rPr>
    </w:lvl>
    <w:lvl w:ilvl="3" w:tplc="406AA062" w:tentative="1">
      <w:start w:val="1"/>
      <w:numFmt w:val="bullet"/>
      <w:lvlText w:val=""/>
      <w:lvlJc w:val="left"/>
      <w:pPr>
        <w:tabs>
          <w:tab w:val="num" w:pos="2880"/>
        </w:tabs>
        <w:ind w:left="2880" w:hanging="360"/>
      </w:pPr>
      <w:rPr>
        <w:rFonts w:ascii="Wingdings" w:hAnsi="Wingdings" w:hint="default"/>
        <w:sz w:val="20"/>
      </w:rPr>
    </w:lvl>
    <w:lvl w:ilvl="4" w:tplc="7BE46EAE" w:tentative="1">
      <w:start w:val="1"/>
      <w:numFmt w:val="bullet"/>
      <w:lvlText w:val=""/>
      <w:lvlJc w:val="left"/>
      <w:pPr>
        <w:tabs>
          <w:tab w:val="num" w:pos="3600"/>
        </w:tabs>
        <w:ind w:left="3600" w:hanging="360"/>
      </w:pPr>
      <w:rPr>
        <w:rFonts w:ascii="Wingdings" w:hAnsi="Wingdings" w:hint="default"/>
        <w:sz w:val="20"/>
      </w:rPr>
    </w:lvl>
    <w:lvl w:ilvl="5" w:tplc="9F24C4A8" w:tentative="1">
      <w:start w:val="1"/>
      <w:numFmt w:val="bullet"/>
      <w:lvlText w:val=""/>
      <w:lvlJc w:val="left"/>
      <w:pPr>
        <w:tabs>
          <w:tab w:val="num" w:pos="4320"/>
        </w:tabs>
        <w:ind w:left="4320" w:hanging="360"/>
      </w:pPr>
      <w:rPr>
        <w:rFonts w:ascii="Wingdings" w:hAnsi="Wingdings" w:hint="default"/>
        <w:sz w:val="20"/>
      </w:rPr>
    </w:lvl>
    <w:lvl w:ilvl="6" w:tplc="13B8D0E6" w:tentative="1">
      <w:start w:val="1"/>
      <w:numFmt w:val="bullet"/>
      <w:lvlText w:val=""/>
      <w:lvlJc w:val="left"/>
      <w:pPr>
        <w:tabs>
          <w:tab w:val="num" w:pos="5040"/>
        </w:tabs>
        <w:ind w:left="5040" w:hanging="360"/>
      </w:pPr>
      <w:rPr>
        <w:rFonts w:ascii="Wingdings" w:hAnsi="Wingdings" w:hint="default"/>
        <w:sz w:val="20"/>
      </w:rPr>
    </w:lvl>
    <w:lvl w:ilvl="7" w:tplc="B48010CC" w:tentative="1">
      <w:start w:val="1"/>
      <w:numFmt w:val="bullet"/>
      <w:lvlText w:val=""/>
      <w:lvlJc w:val="left"/>
      <w:pPr>
        <w:tabs>
          <w:tab w:val="num" w:pos="5760"/>
        </w:tabs>
        <w:ind w:left="5760" w:hanging="360"/>
      </w:pPr>
      <w:rPr>
        <w:rFonts w:ascii="Wingdings" w:hAnsi="Wingdings" w:hint="default"/>
        <w:sz w:val="20"/>
      </w:rPr>
    </w:lvl>
    <w:lvl w:ilvl="8" w:tplc="E6B06AFA"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38E1660"/>
    <w:multiLevelType w:val="hybridMultilevel"/>
    <w:tmpl w:val="325EA014"/>
    <w:lvl w:ilvl="0" w:tplc="BC50BDEC">
      <w:start w:val="1"/>
      <w:numFmt w:val="bullet"/>
      <w:lvlText w:val=""/>
      <w:lvlJc w:val="left"/>
      <w:pPr>
        <w:tabs>
          <w:tab w:val="num" w:pos="720"/>
        </w:tabs>
        <w:ind w:left="720" w:hanging="360"/>
      </w:pPr>
      <w:rPr>
        <w:rFonts w:ascii="Symbol" w:hAnsi="Symbol" w:hint="default"/>
        <w:sz w:val="20"/>
      </w:rPr>
    </w:lvl>
    <w:lvl w:ilvl="1" w:tplc="80C81B3A" w:tentative="1">
      <w:start w:val="1"/>
      <w:numFmt w:val="bullet"/>
      <w:lvlText w:val="o"/>
      <w:lvlJc w:val="left"/>
      <w:pPr>
        <w:tabs>
          <w:tab w:val="num" w:pos="1440"/>
        </w:tabs>
        <w:ind w:left="1440" w:hanging="360"/>
      </w:pPr>
      <w:rPr>
        <w:rFonts w:ascii="Courier New" w:hAnsi="Courier New" w:hint="default"/>
        <w:sz w:val="20"/>
      </w:rPr>
    </w:lvl>
    <w:lvl w:ilvl="2" w:tplc="07FED574" w:tentative="1">
      <w:start w:val="1"/>
      <w:numFmt w:val="bullet"/>
      <w:lvlText w:val=""/>
      <w:lvlJc w:val="left"/>
      <w:pPr>
        <w:tabs>
          <w:tab w:val="num" w:pos="2160"/>
        </w:tabs>
        <w:ind w:left="2160" w:hanging="360"/>
      </w:pPr>
      <w:rPr>
        <w:rFonts w:ascii="Wingdings" w:hAnsi="Wingdings" w:hint="default"/>
        <w:sz w:val="20"/>
      </w:rPr>
    </w:lvl>
    <w:lvl w:ilvl="3" w:tplc="831A15AA" w:tentative="1">
      <w:start w:val="1"/>
      <w:numFmt w:val="bullet"/>
      <w:lvlText w:val=""/>
      <w:lvlJc w:val="left"/>
      <w:pPr>
        <w:tabs>
          <w:tab w:val="num" w:pos="2880"/>
        </w:tabs>
        <w:ind w:left="2880" w:hanging="360"/>
      </w:pPr>
      <w:rPr>
        <w:rFonts w:ascii="Wingdings" w:hAnsi="Wingdings" w:hint="default"/>
        <w:sz w:val="20"/>
      </w:rPr>
    </w:lvl>
    <w:lvl w:ilvl="4" w:tplc="91AAA5EC" w:tentative="1">
      <w:start w:val="1"/>
      <w:numFmt w:val="bullet"/>
      <w:lvlText w:val=""/>
      <w:lvlJc w:val="left"/>
      <w:pPr>
        <w:tabs>
          <w:tab w:val="num" w:pos="3600"/>
        </w:tabs>
        <w:ind w:left="3600" w:hanging="360"/>
      </w:pPr>
      <w:rPr>
        <w:rFonts w:ascii="Wingdings" w:hAnsi="Wingdings" w:hint="default"/>
        <w:sz w:val="20"/>
      </w:rPr>
    </w:lvl>
    <w:lvl w:ilvl="5" w:tplc="CEB6D412" w:tentative="1">
      <w:start w:val="1"/>
      <w:numFmt w:val="bullet"/>
      <w:lvlText w:val=""/>
      <w:lvlJc w:val="left"/>
      <w:pPr>
        <w:tabs>
          <w:tab w:val="num" w:pos="4320"/>
        </w:tabs>
        <w:ind w:left="4320" w:hanging="360"/>
      </w:pPr>
      <w:rPr>
        <w:rFonts w:ascii="Wingdings" w:hAnsi="Wingdings" w:hint="default"/>
        <w:sz w:val="20"/>
      </w:rPr>
    </w:lvl>
    <w:lvl w:ilvl="6" w:tplc="63EE30A4" w:tentative="1">
      <w:start w:val="1"/>
      <w:numFmt w:val="bullet"/>
      <w:lvlText w:val=""/>
      <w:lvlJc w:val="left"/>
      <w:pPr>
        <w:tabs>
          <w:tab w:val="num" w:pos="5040"/>
        </w:tabs>
        <w:ind w:left="5040" w:hanging="360"/>
      </w:pPr>
      <w:rPr>
        <w:rFonts w:ascii="Wingdings" w:hAnsi="Wingdings" w:hint="default"/>
        <w:sz w:val="20"/>
      </w:rPr>
    </w:lvl>
    <w:lvl w:ilvl="7" w:tplc="8746FD54" w:tentative="1">
      <w:start w:val="1"/>
      <w:numFmt w:val="bullet"/>
      <w:lvlText w:val=""/>
      <w:lvlJc w:val="left"/>
      <w:pPr>
        <w:tabs>
          <w:tab w:val="num" w:pos="5760"/>
        </w:tabs>
        <w:ind w:left="5760" w:hanging="360"/>
      </w:pPr>
      <w:rPr>
        <w:rFonts w:ascii="Wingdings" w:hAnsi="Wingdings" w:hint="default"/>
        <w:sz w:val="20"/>
      </w:rPr>
    </w:lvl>
    <w:lvl w:ilvl="8" w:tplc="4E4079F4"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3E048FE"/>
    <w:multiLevelType w:val="hybridMultilevel"/>
    <w:tmpl w:val="0EDED398"/>
    <w:lvl w:ilvl="0" w:tplc="1410182A">
      <w:start w:val="4"/>
      <w:numFmt w:val="decimal"/>
      <w:lvlText w:val="%1."/>
      <w:lvlJc w:val="left"/>
      <w:pPr>
        <w:tabs>
          <w:tab w:val="num" w:pos="720"/>
        </w:tabs>
        <w:ind w:left="720" w:hanging="360"/>
      </w:pPr>
    </w:lvl>
    <w:lvl w:ilvl="1" w:tplc="51408018">
      <w:start w:val="1"/>
      <w:numFmt w:val="bullet"/>
      <w:lvlText w:val="o"/>
      <w:lvlJc w:val="left"/>
      <w:pPr>
        <w:tabs>
          <w:tab w:val="num" w:pos="1440"/>
        </w:tabs>
        <w:ind w:left="1440" w:hanging="360"/>
      </w:pPr>
      <w:rPr>
        <w:rFonts w:ascii="Courier New" w:hAnsi="Courier New" w:hint="default"/>
        <w:sz w:val="20"/>
      </w:rPr>
    </w:lvl>
    <w:lvl w:ilvl="2" w:tplc="7AF2382E" w:tentative="1">
      <w:start w:val="1"/>
      <w:numFmt w:val="decimal"/>
      <w:lvlText w:val="%3."/>
      <w:lvlJc w:val="left"/>
      <w:pPr>
        <w:tabs>
          <w:tab w:val="num" w:pos="2160"/>
        </w:tabs>
        <w:ind w:left="2160" w:hanging="360"/>
      </w:pPr>
    </w:lvl>
    <w:lvl w:ilvl="3" w:tplc="C9BAA11C" w:tentative="1">
      <w:start w:val="1"/>
      <w:numFmt w:val="decimal"/>
      <w:lvlText w:val="%4."/>
      <w:lvlJc w:val="left"/>
      <w:pPr>
        <w:tabs>
          <w:tab w:val="num" w:pos="2880"/>
        </w:tabs>
        <w:ind w:left="2880" w:hanging="360"/>
      </w:pPr>
    </w:lvl>
    <w:lvl w:ilvl="4" w:tplc="33304944" w:tentative="1">
      <w:start w:val="1"/>
      <w:numFmt w:val="decimal"/>
      <w:lvlText w:val="%5."/>
      <w:lvlJc w:val="left"/>
      <w:pPr>
        <w:tabs>
          <w:tab w:val="num" w:pos="3600"/>
        </w:tabs>
        <w:ind w:left="3600" w:hanging="360"/>
      </w:pPr>
    </w:lvl>
    <w:lvl w:ilvl="5" w:tplc="3FDAFCF2" w:tentative="1">
      <w:start w:val="1"/>
      <w:numFmt w:val="decimal"/>
      <w:lvlText w:val="%6."/>
      <w:lvlJc w:val="left"/>
      <w:pPr>
        <w:tabs>
          <w:tab w:val="num" w:pos="4320"/>
        </w:tabs>
        <w:ind w:left="4320" w:hanging="360"/>
      </w:pPr>
    </w:lvl>
    <w:lvl w:ilvl="6" w:tplc="88E08D9A" w:tentative="1">
      <w:start w:val="1"/>
      <w:numFmt w:val="decimal"/>
      <w:lvlText w:val="%7."/>
      <w:lvlJc w:val="left"/>
      <w:pPr>
        <w:tabs>
          <w:tab w:val="num" w:pos="5040"/>
        </w:tabs>
        <w:ind w:left="5040" w:hanging="360"/>
      </w:pPr>
    </w:lvl>
    <w:lvl w:ilvl="7" w:tplc="F230DD3C" w:tentative="1">
      <w:start w:val="1"/>
      <w:numFmt w:val="decimal"/>
      <w:lvlText w:val="%8."/>
      <w:lvlJc w:val="left"/>
      <w:pPr>
        <w:tabs>
          <w:tab w:val="num" w:pos="5760"/>
        </w:tabs>
        <w:ind w:left="5760" w:hanging="360"/>
      </w:pPr>
    </w:lvl>
    <w:lvl w:ilvl="8" w:tplc="F68E56C0" w:tentative="1">
      <w:start w:val="1"/>
      <w:numFmt w:val="decimal"/>
      <w:lvlText w:val="%9."/>
      <w:lvlJc w:val="left"/>
      <w:pPr>
        <w:tabs>
          <w:tab w:val="num" w:pos="6480"/>
        </w:tabs>
        <w:ind w:left="6480" w:hanging="360"/>
      </w:pPr>
    </w:lvl>
  </w:abstractNum>
  <w:abstractNum w:abstractNumId="91" w15:restartNumberingAfterBreak="0">
    <w:nsid w:val="64AC661E"/>
    <w:multiLevelType w:val="hybridMultilevel"/>
    <w:tmpl w:val="A044E4DE"/>
    <w:lvl w:ilvl="0" w:tplc="965268D8">
      <w:start w:val="1"/>
      <w:numFmt w:val="bullet"/>
      <w:lvlText w:val=""/>
      <w:lvlJc w:val="left"/>
      <w:pPr>
        <w:tabs>
          <w:tab w:val="num" w:pos="720"/>
        </w:tabs>
        <w:ind w:left="720" w:hanging="360"/>
      </w:pPr>
      <w:rPr>
        <w:rFonts w:ascii="Symbol" w:hAnsi="Symbol" w:hint="default"/>
        <w:sz w:val="20"/>
      </w:rPr>
    </w:lvl>
    <w:lvl w:ilvl="1" w:tplc="9EDAA6E0" w:tentative="1">
      <w:start w:val="1"/>
      <w:numFmt w:val="bullet"/>
      <w:lvlText w:val="o"/>
      <w:lvlJc w:val="left"/>
      <w:pPr>
        <w:tabs>
          <w:tab w:val="num" w:pos="1440"/>
        </w:tabs>
        <w:ind w:left="1440" w:hanging="360"/>
      </w:pPr>
      <w:rPr>
        <w:rFonts w:ascii="Courier New" w:hAnsi="Courier New" w:hint="default"/>
        <w:sz w:val="20"/>
      </w:rPr>
    </w:lvl>
    <w:lvl w:ilvl="2" w:tplc="4E826776" w:tentative="1">
      <w:start w:val="1"/>
      <w:numFmt w:val="bullet"/>
      <w:lvlText w:val=""/>
      <w:lvlJc w:val="left"/>
      <w:pPr>
        <w:tabs>
          <w:tab w:val="num" w:pos="2160"/>
        </w:tabs>
        <w:ind w:left="2160" w:hanging="360"/>
      </w:pPr>
      <w:rPr>
        <w:rFonts w:ascii="Wingdings" w:hAnsi="Wingdings" w:hint="default"/>
        <w:sz w:val="20"/>
      </w:rPr>
    </w:lvl>
    <w:lvl w:ilvl="3" w:tplc="A13E439A" w:tentative="1">
      <w:start w:val="1"/>
      <w:numFmt w:val="bullet"/>
      <w:lvlText w:val=""/>
      <w:lvlJc w:val="left"/>
      <w:pPr>
        <w:tabs>
          <w:tab w:val="num" w:pos="2880"/>
        </w:tabs>
        <w:ind w:left="2880" w:hanging="360"/>
      </w:pPr>
      <w:rPr>
        <w:rFonts w:ascii="Wingdings" w:hAnsi="Wingdings" w:hint="default"/>
        <w:sz w:val="20"/>
      </w:rPr>
    </w:lvl>
    <w:lvl w:ilvl="4" w:tplc="D1B6B814" w:tentative="1">
      <w:start w:val="1"/>
      <w:numFmt w:val="bullet"/>
      <w:lvlText w:val=""/>
      <w:lvlJc w:val="left"/>
      <w:pPr>
        <w:tabs>
          <w:tab w:val="num" w:pos="3600"/>
        </w:tabs>
        <w:ind w:left="3600" w:hanging="360"/>
      </w:pPr>
      <w:rPr>
        <w:rFonts w:ascii="Wingdings" w:hAnsi="Wingdings" w:hint="default"/>
        <w:sz w:val="20"/>
      </w:rPr>
    </w:lvl>
    <w:lvl w:ilvl="5" w:tplc="7F986142" w:tentative="1">
      <w:start w:val="1"/>
      <w:numFmt w:val="bullet"/>
      <w:lvlText w:val=""/>
      <w:lvlJc w:val="left"/>
      <w:pPr>
        <w:tabs>
          <w:tab w:val="num" w:pos="4320"/>
        </w:tabs>
        <w:ind w:left="4320" w:hanging="360"/>
      </w:pPr>
      <w:rPr>
        <w:rFonts w:ascii="Wingdings" w:hAnsi="Wingdings" w:hint="default"/>
        <w:sz w:val="20"/>
      </w:rPr>
    </w:lvl>
    <w:lvl w:ilvl="6" w:tplc="A3C08C38" w:tentative="1">
      <w:start w:val="1"/>
      <w:numFmt w:val="bullet"/>
      <w:lvlText w:val=""/>
      <w:lvlJc w:val="left"/>
      <w:pPr>
        <w:tabs>
          <w:tab w:val="num" w:pos="5040"/>
        </w:tabs>
        <w:ind w:left="5040" w:hanging="360"/>
      </w:pPr>
      <w:rPr>
        <w:rFonts w:ascii="Wingdings" w:hAnsi="Wingdings" w:hint="default"/>
        <w:sz w:val="20"/>
      </w:rPr>
    </w:lvl>
    <w:lvl w:ilvl="7" w:tplc="C7B643D2" w:tentative="1">
      <w:start w:val="1"/>
      <w:numFmt w:val="bullet"/>
      <w:lvlText w:val=""/>
      <w:lvlJc w:val="left"/>
      <w:pPr>
        <w:tabs>
          <w:tab w:val="num" w:pos="5760"/>
        </w:tabs>
        <w:ind w:left="5760" w:hanging="360"/>
      </w:pPr>
      <w:rPr>
        <w:rFonts w:ascii="Wingdings" w:hAnsi="Wingdings" w:hint="default"/>
        <w:sz w:val="20"/>
      </w:rPr>
    </w:lvl>
    <w:lvl w:ilvl="8" w:tplc="5C326DCE"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5E83980"/>
    <w:multiLevelType w:val="hybridMultilevel"/>
    <w:tmpl w:val="2A2E9C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6065327"/>
    <w:multiLevelType w:val="hybridMultilevel"/>
    <w:tmpl w:val="B28631C2"/>
    <w:lvl w:ilvl="0" w:tplc="6E02A73E">
      <w:start w:val="1"/>
      <w:numFmt w:val="bullet"/>
      <w:lvlText w:val=""/>
      <w:lvlJc w:val="left"/>
      <w:pPr>
        <w:tabs>
          <w:tab w:val="num" w:pos="720"/>
        </w:tabs>
        <w:ind w:left="720" w:hanging="360"/>
      </w:pPr>
      <w:rPr>
        <w:rFonts w:ascii="Symbol" w:hAnsi="Symbol" w:hint="default"/>
        <w:sz w:val="20"/>
      </w:rPr>
    </w:lvl>
    <w:lvl w:ilvl="1" w:tplc="A0D2184A" w:tentative="1">
      <w:start w:val="1"/>
      <w:numFmt w:val="bullet"/>
      <w:lvlText w:val="o"/>
      <w:lvlJc w:val="left"/>
      <w:pPr>
        <w:tabs>
          <w:tab w:val="num" w:pos="1440"/>
        </w:tabs>
        <w:ind w:left="1440" w:hanging="360"/>
      </w:pPr>
      <w:rPr>
        <w:rFonts w:ascii="Courier New" w:hAnsi="Courier New" w:hint="default"/>
        <w:sz w:val="20"/>
      </w:rPr>
    </w:lvl>
    <w:lvl w:ilvl="2" w:tplc="2EC6B37E" w:tentative="1">
      <w:start w:val="1"/>
      <w:numFmt w:val="bullet"/>
      <w:lvlText w:val=""/>
      <w:lvlJc w:val="left"/>
      <w:pPr>
        <w:tabs>
          <w:tab w:val="num" w:pos="2160"/>
        </w:tabs>
        <w:ind w:left="2160" w:hanging="360"/>
      </w:pPr>
      <w:rPr>
        <w:rFonts w:ascii="Wingdings" w:hAnsi="Wingdings" w:hint="default"/>
        <w:sz w:val="20"/>
      </w:rPr>
    </w:lvl>
    <w:lvl w:ilvl="3" w:tplc="9D2665CC" w:tentative="1">
      <w:start w:val="1"/>
      <w:numFmt w:val="bullet"/>
      <w:lvlText w:val=""/>
      <w:lvlJc w:val="left"/>
      <w:pPr>
        <w:tabs>
          <w:tab w:val="num" w:pos="2880"/>
        </w:tabs>
        <w:ind w:left="2880" w:hanging="360"/>
      </w:pPr>
      <w:rPr>
        <w:rFonts w:ascii="Wingdings" w:hAnsi="Wingdings" w:hint="default"/>
        <w:sz w:val="20"/>
      </w:rPr>
    </w:lvl>
    <w:lvl w:ilvl="4" w:tplc="9D58AEFA" w:tentative="1">
      <w:start w:val="1"/>
      <w:numFmt w:val="bullet"/>
      <w:lvlText w:val=""/>
      <w:lvlJc w:val="left"/>
      <w:pPr>
        <w:tabs>
          <w:tab w:val="num" w:pos="3600"/>
        </w:tabs>
        <w:ind w:left="3600" w:hanging="360"/>
      </w:pPr>
      <w:rPr>
        <w:rFonts w:ascii="Wingdings" w:hAnsi="Wingdings" w:hint="default"/>
        <w:sz w:val="20"/>
      </w:rPr>
    </w:lvl>
    <w:lvl w:ilvl="5" w:tplc="2B908CDC" w:tentative="1">
      <w:start w:val="1"/>
      <w:numFmt w:val="bullet"/>
      <w:lvlText w:val=""/>
      <w:lvlJc w:val="left"/>
      <w:pPr>
        <w:tabs>
          <w:tab w:val="num" w:pos="4320"/>
        </w:tabs>
        <w:ind w:left="4320" w:hanging="360"/>
      </w:pPr>
      <w:rPr>
        <w:rFonts w:ascii="Wingdings" w:hAnsi="Wingdings" w:hint="default"/>
        <w:sz w:val="20"/>
      </w:rPr>
    </w:lvl>
    <w:lvl w:ilvl="6" w:tplc="4468997C" w:tentative="1">
      <w:start w:val="1"/>
      <w:numFmt w:val="bullet"/>
      <w:lvlText w:val=""/>
      <w:lvlJc w:val="left"/>
      <w:pPr>
        <w:tabs>
          <w:tab w:val="num" w:pos="5040"/>
        </w:tabs>
        <w:ind w:left="5040" w:hanging="360"/>
      </w:pPr>
      <w:rPr>
        <w:rFonts w:ascii="Wingdings" w:hAnsi="Wingdings" w:hint="default"/>
        <w:sz w:val="20"/>
      </w:rPr>
    </w:lvl>
    <w:lvl w:ilvl="7" w:tplc="93D84762" w:tentative="1">
      <w:start w:val="1"/>
      <w:numFmt w:val="bullet"/>
      <w:lvlText w:val=""/>
      <w:lvlJc w:val="left"/>
      <w:pPr>
        <w:tabs>
          <w:tab w:val="num" w:pos="5760"/>
        </w:tabs>
        <w:ind w:left="5760" w:hanging="360"/>
      </w:pPr>
      <w:rPr>
        <w:rFonts w:ascii="Wingdings" w:hAnsi="Wingdings" w:hint="default"/>
        <w:sz w:val="20"/>
      </w:rPr>
    </w:lvl>
    <w:lvl w:ilvl="8" w:tplc="E9F4E9A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66878C3"/>
    <w:multiLevelType w:val="hybridMultilevel"/>
    <w:tmpl w:val="49A0CB92"/>
    <w:lvl w:ilvl="0" w:tplc="3872CE12">
      <w:start w:val="1"/>
      <w:numFmt w:val="bullet"/>
      <w:lvlText w:val=""/>
      <w:lvlJc w:val="left"/>
      <w:pPr>
        <w:tabs>
          <w:tab w:val="num" w:pos="720"/>
        </w:tabs>
        <w:ind w:left="720" w:hanging="360"/>
      </w:pPr>
      <w:rPr>
        <w:rFonts w:ascii="Symbol" w:hAnsi="Symbol" w:hint="default"/>
        <w:sz w:val="20"/>
      </w:rPr>
    </w:lvl>
    <w:lvl w:ilvl="1" w:tplc="37F63F5A" w:tentative="1">
      <w:start w:val="1"/>
      <w:numFmt w:val="bullet"/>
      <w:lvlText w:val="o"/>
      <w:lvlJc w:val="left"/>
      <w:pPr>
        <w:tabs>
          <w:tab w:val="num" w:pos="1440"/>
        </w:tabs>
        <w:ind w:left="1440" w:hanging="360"/>
      </w:pPr>
      <w:rPr>
        <w:rFonts w:ascii="Courier New" w:hAnsi="Courier New" w:hint="default"/>
        <w:sz w:val="20"/>
      </w:rPr>
    </w:lvl>
    <w:lvl w:ilvl="2" w:tplc="B502AC00" w:tentative="1">
      <w:start w:val="1"/>
      <w:numFmt w:val="bullet"/>
      <w:lvlText w:val=""/>
      <w:lvlJc w:val="left"/>
      <w:pPr>
        <w:tabs>
          <w:tab w:val="num" w:pos="2160"/>
        </w:tabs>
        <w:ind w:left="2160" w:hanging="360"/>
      </w:pPr>
      <w:rPr>
        <w:rFonts w:ascii="Wingdings" w:hAnsi="Wingdings" w:hint="default"/>
        <w:sz w:val="20"/>
      </w:rPr>
    </w:lvl>
    <w:lvl w:ilvl="3" w:tplc="287C687E" w:tentative="1">
      <w:start w:val="1"/>
      <w:numFmt w:val="bullet"/>
      <w:lvlText w:val=""/>
      <w:lvlJc w:val="left"/>
      <w:pPr>
        <w:tabs>
          <w:tab w:val="num" w:pos="2880"/>
        </w:tabs>
        <w:ind w:left="2880" w:hanging="360"/>
      </w:pPr>
      <w:rPr>
        <w:rFonts w:ascii="Wingdings" w:hAnsi="Wingdings" w:hint="default"/>
        <w:sz w:val="20"/>
      </w:rPr>
    </w:lvl>
    <w:lvl w:ilvl="4" w:tplc="06486DE6" w:tentative="1">
      <w:start w:val="1"/>
      <w:numFmt w:val="bullet"/>
      <w:lvlText w:val=""/>
      <w:lvlJc w:val="left"/>
      <w:pPr>
        <w:tabs>
          <w:tab w:val="num" w:pos="3600"/>
        </w:tabs>
        <w:ind w:left="3600" w:hanging="360"/>
      </w:pPr>
      <w:rPr>
        <w:rFonts w:ascii="Wingdings" w:hAnsi="Wingdings" w:hint="default"/>
        <w:sz w:val="20"/>
      </w:rPr>
    </w:lvl>
    <w:lvl w:ilvl="5" w:tplc="AB64CF26" w:tentative="1">
      <w:start w:val="1"/>
      <w:numFmt w:val="bullet"/>
      <w:lvlText w:val=""/>
      <w:lvlJc w:val="left"/>
      <w:pPr>
        <w:tabs>
          <w:tab w:val="num" w:pos="4320"/>
        </w:tabs>
        <w:ind w:left="4320" w:hanging="360"/>
      </w:pPr>
      <w:rPr>
        <w:rFonts w:ascii="Wingdings" w:hAnsi="Wingdings" w:hint="default"/>
        <w:sz w:val="20"/>
      </w:rPr>
    </w:lvl>
    <w:lvl w:ilvl="6" w:tplc="A260E408" w:tentative="1">
      <w:start w:val="1"/>
      <w:numFmt w:val="bullet"/>
      <w:lvlText w:val=""/>
      <w:lvlJc w:val="left"/>
      <w:pPr>
        <w:tabs>
          <w:tab w:val="num" w:pos="5040"/>
        </w:tabs>
        <w:ind w:left="5040" w:hanging="360"/>
      </w:pPr>
      <w:rPr>
        <w:rFonts w:ascii="Wingdings" w:hAnsi="Wingdings" w:hint="default"/>
        <w:sz w:val="20"/>
      </w:rPr>
    </w:lvl>
    <w:lvl w:ilvl="7" w:tplc="8E62DDD2" w:tentative="1">
      <w:start w:val="1"/>
      <w:numFmt w:val="bullet"/>
      <w:lvlText w:val=""/>
      <w:lvlJc w:val="left"/>
      <w:pPr>
        <w:tabs>
          <w:tab w:val="num" w:pos="5760"/>
        </w:tabs>
        <w:ind w:left="5760" w:hanging="360"/>
      </w:pPr>
      <w:rPr>
        <w:rFonts w:ascii="Wingdings" w:hAnsi="Wingdings" w:hint="default"/>
        <w:sz w:val="20"/>
      </w:rPr>
    </w:lvl>
    <w:lvl w:ilvl="8" w:tplc="3F66BF92"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9E36BA1"/>
    <w:multiLevelType w:val="hybridMultilevel"/>
    <w:tmpl w:val="94D0779A"/>
    <w:lvl w:ilvl="0" w:tplc="D57C7DCE">
      <w:start w:val="1"/>
      <w:numFmt w:val="bullet"/>
      <w:lvlText w:val=""/>
      <w:lvlJc w:val="left"/>
      <w:pPr>
        <w:tabs>
          <w:tab w:val="num" w:pos="720"/>
        </w:tabs>
        <w:ind w:left="720" w:hanging="360"/>
      </w:pPr>
      <w:rPr>
        <w:rFonts w:ascii="Symbol" w:hAnsi="Symbol" w:hint="default"/>
        <w:sz w:val="20"/>
      </w:rPr>
    </w:lvl>
    <w:lvl w:ilvl="1" w:tplc="CEBA33F8" w:tentative="1">
      <w:start w:val="1"/>
      <w:numFmt w:val="bullet"/>
      <w:lvlText w:val="o"/>
      <w:lvlJc w:val="left"/>
      <w:pPr>
        <w:tabs>
          <w:tab w:val="num" w:pos="1440"/>
        </w:tabs>
        <w:ind w:left="1440" w:hanging="360"/>
      </w:pPr>
      <w:rPr>
        <w:rFonts w:ascii="Courier New" w:hAnsi="Courier New" w:hint="default"/>
        <w:sz w:val="20"/>
      </w:rPr>
    </w:lvl>
    <w:lvl w:ilvl="2" w:tplc="0194F364" w:tentative="1">
      <w:start w:val="1"/>
      <w:numFmt w:val="bullet"/>
      <w:lvlText w:val=""/>
      <w:lvlJc w:val="left"/>
      <w:pPr>
        <w:tabs>
          <w:tab w:val="num" w:pos="2160"/>
        </w:tabs>
        <w:ind w:left="2160" w:hanging="360"/>
      </w:pPr>
      <w:rPr>
        <w:rFonts w:ascii="Wingdings" w:hAnsi="Wingdings" w:hint="default"/>
        <w:sz w:val="20"/>
      </w:rPr>
    </w:lvl>
    <w:lvl w:ilvl="3" w:tplc="E5FC7064" w:tentative="1">
      <w:start w:val="1"/>
      <w:numFmt w:val="bullet"/>
      <w:lvlText w:val=""/>
      <w:lvlJc w:val="left"/>
      <w:pPr>
        <w:tabs>
          <w:tab w:val="num" w:pos="2880"/>
        </w:tabs>
        <w:ind w:left="2880" w:hanging="360"/>
      </w:pPr>
      <w:rPr>
        <w:rFonts w:ascii="Wingdings" w:hAnsi="Wingdings" w:hint="default"/>
        <w:sz w:val="20"/>
      </w:rPr>
    </w:lvl>
    <w:lvl w:ilvl="4" w:tplc="1CAA0958" w:tentative="1">
      <w:start w:val="1"/>
      <w:numFmt w:val="bullet"/>
      <w:lvlText w:val=""/>
      <w:lvlJc w:val="left"/>
      <w:pPr>
        <w:tabs>
          <w:tab w:val="num" w:pos="3600"/>
        </w:tabs>
        <w:ind w:left="3600" w:hanging="360"/>
      </w:pPr>
      <w:rPr>
        <w:rFonts w:ascii="Wingdings" w:hAnsi="Wingdings" w:hint="default"/>
        <w:sz w:val="20"/>
      </w:rPr>
    </w:lvl>
    <w:lvl w:ilvl="5" w:tplc="E62EEEE0" w:tentative="1">
      <w:start w:val="1"/>
      <w:numFmt w:val="bullet"/>
      <w:lvlText w:val=""/>
      <w:lvlJc w:val="left"/>
      <w:pPr>
        <w:tabs>
          <w:tab w:val="num" w:pos="4320"/>
        </w:tabs>
        <w:ind w:left="4320" w:hanging="360"/>
      </w:pPr>
      <w:rPr>
        <w:rFonts w:ascii="Wingdings" w:hAnsi="Wingdings" w:hint="default"/>
        <w:sz w:val="20"/>
      </w:rPr>
    </w:lvl>
    <w:lvl w:ilvl="6" w:tplc="BC86EF56" w:tentative="1">
      <w:start w:val="1"/>
      <w:numFmt w:val="bullet"/>
      <w:lvlText w:val=""/>
      <w:lvlJc w:val="left"/>
      <w:pPr>
        <w:tabs>
          <w:tab w:val="num" w:pos="5040"/>
        </w:tabs>
        <w:ind w:left="5040" w:hanging="360"/>
      </w:pPr>
      <w:rPr>
        <w:rFonts w:ascii="Wingdings" w:hAnsi="Wingdings" w:hint="default"/>
        <w:sz w:val="20"/>
      </w:rPr>
    </w:lvl>
    <w:lvl w:ilvl="7" w:tplc="5E484464" w:tentative="1">
      <w:start w:val="1"/>
      <w:numFmt w:val="bullet"/>
      <w:lvlText w:val=""/>
      <w:lvlJc w:val="left"/>
      <w:pPr>
        <w:tabs>
          <w:tab w:val="num" w:pos="5760"/>
        </w:tabs>
        <w:ind w:left="5760" w:hanging="360"/>
      </w:pPr>
      <w:rPr>
        <w:rFonts w:ascii="Wingdings" w:hAnsi="Wingdings" w:hint="default"/>
        <w:sz w:val="20"/>
      </w:rPr>
    </w:lvl>
    <w:lvl w:ilvl="8" w:tplc="3E42C460"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9D2720"/>
    <w:multiLevelType w:val="hybridMultilevel"/>
    <w:tmpl w:val="6CC4253A"/>
    <w:lvl w:ilvl="0" w:tplc="8222BA7C">
      <w:start w:val="1"/>
      <w:numFmt w:val="bullet"/>
      <w:lvlText w:val=""/>
      <w:lvlJc w:val="left"/>
      <w:pPr>
        <w:tabs>
          <w:tab w:val="num" w:pos="720"/>
        </w:tabs>
        <w:ind w:left="720" w:hanging="360"/>
      </w:pPr>
      <w:rPr>
        <w:rFonts w:ascii="Symbol" w:hAnsi="Symbol" w:hint="default"/>
        <w:sz w:val="20"/>
      </w:rPr>
    </w:lvl>
    <w:lvl w:ilvl="1" w:tplc="A374261A" w:tentative="1">
      <w:start w:val="1"/>
      <w:numFmt w:val="bullet"/>
      <w:lvlText w:val="o"/>
      <w:lvlJc w:val="left"/>
      <w:pPr>
        <w:tabs>
          <w:tab w:val="num" w:pos="1440"/>
        </w:tabs>
        <w:ind w:left="1440" w:hanging="360"/>
      </w:pPr>
      <w:rPr>
        <w:rFonts w:ascii="Courier New" w:hAnsi="Courier New" w:hint="default"/>
        <w:sz w:val="20"/>
      </w:rPr>
    </w:lvl>
    <w:lvl w:ilvl="2" w:tplc="30AA47E8" w:tentative="1">
      <w:start w:val="1"/>
      <w:numFmt w:val="bullet"/>
      <w:lvlText w:val=""/>
      <w:lvlJc w:val="left"/>
      <w:pPr>
        <w:tabs>
          <w:tab w:val="num" w:pos="2160"/>
        </w:tabs>
        <w:ind w:left="2160" w:hanging="360"/>
      </w:pPr>
      <w:rPr>
        <w:rFonts w:ascii="Wingdings" w:hAnsi="Wingdings" w:hint="default"/>
        <w:sz w:val="20"/>
      </w:rPr>
    </w:lvl>
    <w:lvl w:ilvl="3" w:tplc="237A7BEE" w:tentative="1">
      <w:start w:val="1"/>
      <w:numFmt w:val="bullet"/>
      <w:lvlText w:val=""/>
      <w:lvlJc w:val="left"/>
      <w:pPr>
        <w:tabs>
          <w:tab w:val="num" w:pos="2880"/>
        </w:tabs>
        <w:ind w:left="2880" w:hanging="360"/>
      </w:pPr>
      <w:rPr>
        <w:rFonts w:ascii="Wingdings" w:hAnsi="Wingdings" w:hint="default"/>
        <w:sz w:val="20"/>
      </w:rPr>
    </w:lvl>
    <w:lvl w:ilvl="4" w:tplc="E6F26156" w:tentative="1">
      <w:start w:val="1"/>
      <w:numFmt w:val="bullet"/>
      <w:lvlText w:val=""/>
      <w:lvlJc w:val="left"/>
      <w:pPr>
        <w:tabs>
          <w:tab w:val="num" w:pos="3600"/>
        </w:tabs>
        <w:ind w:left="3600" w:hanging="360"/>
      </w:pPr>
      <w:rPr>
        <w:rFonts w:ascii="Wingdings" w:hAnsi="Wingdings" w:hint="default"/>
        <w:sz w:val="20"/>
      </w:rPr>
    </w:lvl>
    <w:lvl w:ilvl="5" w:tplc="AA6A1762" w:tentative="1">
      <w:start w:val="1"/>
      <w:numFmt w:val="bullet"/>
      <w:lvlText w:val=""/>
      <w:lvlJc w:val="left"/>
      <w:pPr>
        <w:tabs>
          <w:tab w:val="num" w:pos="4320"/>
        </w:tabs>
        <w:ind w:left="4320" w:hanging="360"/>
      </w:pPr>
      <w:rPr>
        <w:rFonts w:ascii="Wingdings" w:hAnsi="Wingdings" w:hint="default"/>
        <w:sz w:val="20"/>
      </w:rPr>
    </w:lvl>
    <w:lvl w:ilvl="6" w:tplc="587E446E" w:tentative="1">
      <w:start w:val="1"/>
      <w:numFmt w:val="bullet"/>
      <w:lvlText w:val=""/>
      <w:lvlJc w:val="left"/>
      <w:pPr>
        <w:tabs>
          <w:tab w:val="num" w:pos="5040"/>
        </w:tabs>
        <w:ind w:left="5040" w:hanging="360"/>
      </w:pPr>
      <w:rPr>
        <w:rFonts w:ascii="Wingdings" w:hAnsi="Wingdings" w:hint="default"/>
        <w:sz w:val="20"/>
      </w:rPr>
    </w:lvl>
    <w:lvl w:ilvl="7" w:tplc="B4AEF618" w:tentative="1">
      <w:start w:val="1"/>
      <w:numFmt w:val="bullet"/>
      <w:lvlText w:val=""/>
      <w:lvlJc w:val="left"/>
      <w:pPr>
        <w:tabs>
          <w:tab w:val="num" w:pos="5760"/>
        </w:tabs>
        <w:ind w:left="5760" w:hanging="360"/>
      </w:pPr>
      <w:rPr>
        <w:rFonts w:ascii="Wingdings" w:hAnsi="Wingdings" w:hint="default"/>
        <w:sz w:val="20"/>
      </w:rPr>
    </w:lvl>
    <w:lvl w:ilvl="8" w:tplc="8F60BDB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2D56EE"/>
    <w:multiLevelType w:val="hybridMultilevel"/>
    <w:tmpl w:val="3F24C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362263"/>
    <w:multiLevelType w:val="hybridMultilevel"/>
    <w:tmpl w:val="AF166B20"/>
    <w:lvl w:ilvl="0" w:tplc="39C2167C">
      <w:start w:val="1"/>
      <w:numFmt w:val="bullet"/>
      <w:lvlText w:val=""/>
      <w:lvlJc w:val="left"/>
      <w:pPr>
        <w:tabs>
          <w:tab w:val="num" w:pos="720"/>
        </w:tabs>
        <w:ind w:left="720" w:hanging="360"/>
      </w:pPr>
      <w:rPr>
        <w:rFonts w:ascii="Symbol" w:hAnsi="Symbol" w:hint="default"/>
        <w:sz w:val="20"/>
      </w:rPr>
    </w:lvl>
    <w:lvl w:ilvl="1" w:tplc="D194A358" w:tentative="1">
      <w:start w:val="1"/>
      <w:numFmt w:val="bullet"/>
      <w:lvlText w:val="o"/>
      <w:lvlJc w:val="left"/>
      <w:pPr>
        <w:tabs>
          <w:tab w:val="num" w:pos="1440"/>
        </w:tabs>
        <w:ind w:left="1440" w:hanging="360"/>
      </w:pPr>
      <w:rPr>
        <w:rFonts w:ascii="Courier New" w:hAnsi="Courier New" w:hint="default"/>
        <w:sz w:val="20"/>
      </w:rPr>
    </w:lvl>
    <w:lvl w:ilvl="2" w:tplc="CF9631C2" w:tentative="1">
      <w:start w:val="1"/>
      <w:numFmt w:val="bullet"/>
      <w:lvlText w:val=""/>
      <w:lvlJc w:val="left"/>
      <w:pPr>
        <w:tabs>
          <w:tab w:val="num" w:pos="2160"/>
        </w:tabs>
        <w:ind w:left="2160" w:hanging="360"/>
      </w:pPr>
      <w:rPr>
        <w:rFonts w:ascii="Wingdings" w:hAnsi="Wingdings" w:hint="default"/>
        <w:sz w:val="20"/>
      </w:rPr>
    </w:lvl>
    <w:lvl w:ilvl="3" w:tplc="41361E5C" w:tentative="1">
      <w:start w:val="1"/>
      <w:numFmt w:val="bullet"/>
      <w:lvlText w:val=""/>
      <w:lvlJc w:val="left"/>
      <w:pPr>
        <w:tabs>
          <w:tab w:val="num" w:pos="2880"/>
        </w:tabs>
        <w:ind w:left="2880" w:hanging="360"/>
      </w:pPr>
      <w:rPr>
        <w:rFonts w:ascii="Wingdings" w:hAnsi="Wingdings" w:hint="default"/>
        <w:sz w:val="20"/>
      </w:rPr>
    </w:lvl>
    <w:lvl w:ilvl="4" w:tplc="0D361B20" w:tentative="1">
      <w:start w:val="1"/>
      <w:numFmt w:val="bullet"/>
      <w:lvlText w:val=""/>
      <w:lvlJc w:val="left"/>
      <w:pPr>
        <w:tabs>
          <w:tab w:val="num" w:pos="3600"/>
        </w:tabs>
        <w:ind w:left="3600" w:hanging="360"/>
      </w:pPr>
      <w:rPr>
        <w:rFonts w:ascii="Wingdings" w:hAnsi="Wingdings" w:hint="default"/>
        <w:sz w:val="20"/>
      </w:rPr>
    </w:lvl>
    <w:lvl w:ilvl="5" w:tplc="FE907C58" w:tentative="1">
      <w:start w:val="1"/>
      <w:numFmt w:val="bullet"/>
      <w:lvlText w:val=""/>
      <w:lvlJc w:val="left"/>
      <w:pPr>
        <w:tabs>
          <w:tab w:val="num" w:pos="4320"/>
        </w:tabs>
        <w:ind w:left="4320" w:hanging="360"/>
      </w:pPr>
      <w:rPr>
        <w:rFonts w:ascii="Wingdings" w:hAnsi="Wingdings" w:hint="default"/>
        <w:sz w:val="20"/>
      </w:rPr>
    </w:lvl>
    <w:lvl w:ilvl="6" w:tplc="C0587A96" w:tentative="1">
      <w:start w:val="1"/>
      <w:numFmt w:val="bullet"/>
      <w:lvlText w:val=""/>
      <w:lvlJc w:val="left"/>
      <w:pPr>
        <w:tabs>
          <w:tab w:val="num" w:pos="5040"/>
        </w:tabs>
        <w:ind w:left="5040" w:hanging="360"/>
      </w:pPr>
      <w:rPr>
        <w:rFonts w:ascii="Wingdings" w:hAnsi="Wingdings" w:hint="default"/>
        <w:sz w:val="20"/>
      </w:rPr>
    </w:lvl>
    <w:lvl w:ilvl="7" w:tplc="4C968696" w:tentative="1">
      <w:start w:val="1"/>
      <w:numFmt w:val="bullet"/>
      <w:lvlText w:val=""/>
      <w:lvlJc w:val="left"/>
      <w:pPr>
        <w:tabs>
          <w:tab w:val="num" w:pos="5760"/>
        </w:tabs>
        <w:ind w:left="5760" w:hanging="360"/>
      </w:pPr>
      <w:rPr>
        <w:rFonts w:ascii="Wingdings" w:hAnsi="Wingdings" w:hint="default"/>
        <w:sz w:val="20"/>
      </w:rPr>
    </w:lvl>
    <w:lvl w:ilvl="8" w:tplc="B7524222"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C830AA"/>
    <w:multiLevelType w:val="hybridMultilevel"/>
    <w:tmpl w:val="47668D0C"/>
    <w:lvl w:ilvl="0" w:tplc="A9B4F724">
      <w:start w:val="1"/>
      <w:numFmt w:val="bullet"/>
      <w:lvlText w:val=""/>
      <w:lvlJc w:val="left"/>
      <w:pPr>
        <w:tabs>
          <w:tab w:val="num" w:pos="720"/>
        </w:tabs>
        <w:ind w:left="720" w:hanging="360"/>
      </w:pPr>
      <w:rPr>
        <w:rFonts w:ascii="Symbol" w:hAnsi="Symbol" w:hint="default"/>
        <w:sz w:val="20"/>
      </w:rPr>
    </w:lvl>
    <w:lvl w:ilvl="1" w:tplc="AC62CD8A" w:tentative="1">
      <w:start w:val="1"/>
      <w:numFmt w:val="bullet"/>
      <w:lvlText w:val="o"/>
      <w:lvlJc w:val="left"/>
      <w:pPr>
        <w:tabs>
          <w:tab w:val="num" w:pos="1440"/>
        </w:tabs>
        <w:ind w:left="1440" w:hanging="360"/>
      </w:pPr>
      <w:rPr>
        <w:rFonts w:ascii="Courier New" w:hAnsi="Courier New" w:hint="default"/>
        <w:sz w:val="20"/>
      </w:rPr>
    </w:lvl>
    <w:lvl w:ilvl="2" w:tplc="D484765E" w:tentative="1">
      <w:start w:val="1"/>
      <w:numFmt w:val="bullet"/>
      <w:lvlText w:val=""/>
      <w:lvlJc w:val="left"/>
      <w:pPr>
        <w:tabs>
          <w:tab w:val="num" w:pos="2160"/>
        </w:tabs>
        <w:ind w:left="2160" w:hanging="360"/>
      </w:pPr>
      <w:rPr>
        <w:rFonts w:ascii="Wingdings" w:hAnsi="Wingdings" w:hint="default"/>
        <w:sz w:val="20"/>
      </w:rPr>
    </w:lvl>
    <w:lvl w:ilvl="3" w:tplc="5A2E264A" w:tentative="1">
      <w:start w:val="1"/>
      <w:numFmt w:val="bullet"/>
      <w:lvlText w:val=""/>
      <w:lvlJc w:val="left"/>
      <w:pPr>
        <w:tabs>
          <w:tab w:val="num" w:pos="2880"/>
        </w:tabs>
        <w:ind w:left="2880" w:hanging="360"/>
      </w:pPr>
      <w:rPr>
        <w:rFonts w:ascii="Wingdings" w:hAnsi="Wingdings" w:hint="default"/>
        <w:sz w:val="20"/>
      </w:rPr>
    </w:lvl>
    <w:lvl w:ilvl="4" w:tplc="40DCB5DC" w:tentative="1">
      <w:start w:val="1"/>
      <w:numFmt w:val="bullet"/>
      <w:lvlText w:val=""/>
      <w:lvlJc w:val="left"/>
      <w:pPr>
        <w:tabs>
          <w:tab w:val="num" w:pos="3600"/>
        </w:tabs>
        <w:ind w:left="3600" w:hanging="360"/>
      </w:pPr>
      <w:rPr>
        <w:rFonts w:ascii="Wingdings" w:hAnsi="Wingdings" w:hint="default"/>
        <w:sz w:val="20"/>
      </w:rPr>
    </w:lvl>
    <w:lvl w:ilvl="5" w:tplc="3B78F652" w:tentative="1">
      <w:start w:val="1"/>
      <w:numFmt w:val="bullet"/>
      <w:lvlText w:val=""/>
      <w:lvlJc w:val="left"/>
      <w:pPr>
        <w:tabs>
          <w:tab w:val="num" w:pos="4320"/>
        </w:tabs>
        <w:ind w:left="4320" w:hanging="360"/>
      </w:pPr>
      <w:rPr>
        <w:rFonts w:ascii="Wingdings" w:hAnsi="Wingdings" w:hint="default"/>
        <w:sz w:val="20"/>
      </w:rPr>
    </w:lvl>
    <w:lvl w:ilvl="6" w:tplc="39C00822" w:tentative="1">
      <w:start w:val="1"/>
      <w:numFmt w:val="bullet"/>
      <w:lvlText w:val=""/>
      <w:lvlJc w:val="left"/>
      <w:pPr>
        <w:tabs>
          <w:tab w:val="num" w:pos="5040"/>
        </w:tabs>
        <w:ind w:left="5040" w:hanging="360"/>
      </w:pPr>
      <w:rPr>
        <w:rFonts w:ascii="Wingdings" w:hAnsi="Wingdings" w:hint="default"/>
        <w:sz w:val="20"/>
      </w:rPr>
    </w:lvl>
    <w:lvl w:ilvl="7" w:tplc="5E80CF0C" w:tentative="1">
      <w:start w:val="1"/>
      <w:numFmt w:val="bullet"/>
      <w:lvlText w:val=""/>
      <w:lvlJc w:val="left"/>
      <w:pPr>
        <w:tabs>
          <w:tab w:val="num" w:pos="5760"/>
        </w:tabs>
        <w:ind w:left="5760" w:hanging="360"/>
      </w:pPr>
      <w:rPr>
        <w:rFonts w:ascii="Wingdings" w:hAnsi="Wingdings" w:hint="default"/>
        <w:sz w:val="20"/>
      </w:rPr>
    </w:lvl>
    <w:lvl w:ilvl="8" w:tplc="950EAB0E"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F8D38F4"/>
    <w:multiLevelType w:val="hybridMultilevel"/>
    <w:tmpl w:val="4FB65E7A"/>
    <w:lvl w:ilvl="0" w:tplc="E0A4B6A4">
      <w:start w:val="1"/>
      <w:numFmt w:val="bullet"/>
      <w:lvlText w:val=""/>
      <w:lvlJc w:val="left"/>
      <w:pPr>
        <w:tabs>
          <w:tab w:val="num" w:pos="720"/>
        </w:tabs>
        <w:ind w:left="720" w:hanging="360"/>
      </w:pPr>
      <w:rPr>
        <w:rFonts w:ascii="Symbol" w:hAnsi="Symbol" w:hint="default"/>
        <w:sz w:val="20"/>
      </w:rPr>
    </w:lvl>
    <w:lvl w:ilvl="1" w:tplc="1EE835B0" w:tentative="1">
      <w:start w:val="1"/>
      <w:numFmt w:val="bullet"/>
      <w:lvlText w:val="o"/>
      <w:lvlJc w:val="left"/>
      <w:pPr>
        <w:tabs>
          <w:tab w:val="num" w:pos="1440"/>
        </w:tabs>
        <w:ind w:left="1440" w:hanging="360"/>
      </w:pPr>
      <w:rPr>
        <w:rFonts w:ascii="Courier New" w:hAnsi="Courier New" w:hint="default"/>
        <w:sz w:val="20"/>
      </w:rPr>
    </w:lvl>
    <w:lvl w:ilvl="2" w:tplc="0798D53C" w:tentative="1">
      <w:start w:val="1"/>
      <w:numFmt w:val="bullet"/>
      <w:lvlText w:val=""/>
      <w:lvlJc w:val="left"/>
      <w:pPr>
        <w:tabs>
          <w:tab w:val="num" w:pos="2160"/>
        </w:tabs>
        <w:ind w:left="2160" w:hanging="360"/>
      </w:pPr>
      <w:rPr>
        <w:rFonts w:ascii="Wingdings" w:hAnsi="Wingdings" w:hint="default"/>
        <w:sz w:val="20"/>
      </w:rPr>
    </w:lvl>
    <w:lvl w:ilvl="3" w:tplc="0D782C08" w:tentative="1">
      <w:start w:val="1"/>
      <w:numFmt w:val="bullet"/>
      <w:lvlText w:val=""/>
      <w:lvlJc w:val="left"/>
      <w:pPr>
        <w:tabs>
          <w:tab w:val="num" w:pos="2880"/>
        </w:tabs>
        <w:ind w:left="2880" w:hanging="360"/>
      </w:pPr>
      <w:rPr>
        <w:rFonts w:ascii="Wingdings" w:hAnsi="Wingdings" w:hint="default"/>
        <w:sz w:val="20"/>
      </w:rPr>
    </w:lvl>
    <w:lvl w:ilvl="4" w:tplc="806C1514" w:tentative="1">
      <w:start w:val="1"/>
      <w:numFmt w:val="bullet"/>
      <w:lvlText w:val=""/>
      <w:lvlJc w:val="left"/>
      <w:pPr>
        <w:tabs>
          <w:tab w:val="num" w:pos="3600"/>
        </w:tabs>
        <w:ind w:left="3600" w:hanging="360"/>
      </w:pPr>
      <w:rPr>
        <w:rFonts w:ascii="Wingdings" w:hAnsi="Wingdings" w:hint="default"/>
        <w:sz w:val="20"/>
      </w:rPr>
    </w:lvl>
    <w:lvl w:ilvl="5" w:tplc="EB2C9D46" w:tentative="1">
      <w:start w:val="1"/>
      <w:numFmt w:val="bullet"/>
      <w:lvlText w:val=""/>
      <w:lvlJc w:val="left"/>
      <w:pPr>
        <w:tabs>
          <w:tab w:val="num" w:pos="4320"/>
        </w:tabs>
        <w:ind w:left="4320" w:hanging="360"/>
      </w:pPr>
      <w:rPr>
        <w:rFonts w:ascii="Wingdings" w:hAnsi="Wingdings" w:hint="default"/>
        <w:sz w:val="20"/>
      </w:rPr>
    </w:lvl>
    <w:lvl w:ilvl="6" w:tplc="F71A5372" w:tentative="1">
      <w:start w:val="1"/>
      <w:numFmt w:val="bullet"/>
      <w:lvlText w:val=""/>
      <w:lvlJc w:val="left"/>
      <w:pPr>
        <w:tabs>
          <w:tab w:val="num" w:pos="5040"/>
        </w:tabs>
        <w:ind w:left="5040" w:hanging="360"/>
      </w:pPr>
      <w:rPr>
        <w:rFonts w:ascii="Wingdings" w:hAnsi="Wingdings" w:hint="default"/>
        <w:sz w:val="20"/>
      </w:rPr>
    </w:lvl>
    <w:lvl w:ilvl="7" w:tplc="9A1E0F5E" w:tentative="1">
      <w:start w:val="1"/>
      <w:numFmt w:val="bullet"/>
      <w:lvlText w:val=""/>
      <w:lvlJc w:val="left"/>
      <w:pPr>
        <w:tabs>
          <w:tab w:val="num" w:pos="5760"/>
        </w:tabs>
        <w:ind w:left="5760" w:hanging="360"/>
      </w:pPr>
      <w:rPr>
        <w:rFonts w:ascii="Wingdings" w:hAnsi="Wingdings" w:hint="default"/>
        <w:sz w:val="20"/>
      </w:rPr>
    </w:lvl>
    <w:lvl w:ilvl="8" w:tplc="CE30A39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AC7276"/>
    <w:multiLevelType w:val="hybridMultilevel"/>
    <w:tmpl w:val="AD7A9812"/>
    <w:lvl w:ilvl="0" w:tplc="77D485EA">
      <w:start w:val="1"/>
      <w:numFmt w:val="bullet"/>
      <w:lvlText w:val=""/>
      <w:lvlJc w:val="left"/>
      <w:pPr>
        <w:tabs>
          <w:tab w:val="num" w:pos="720"/>
        </w:tabs>
        <w:ind w:left="720" w:hanging="360"/>
      </w:pPr>
      <w:rPr>
        <w:rFonts w:ascii="Symbol" w:hAnsi="Symbol" w:hint="default"/>
        <w:sz w:val="20"/>
      </w:rPr>
    </w:lvl>
    <w:lvl w:ilvl="1" w:tplc="FE84C9C2" w:tentative="1">
      <w:start w:val="1"/>
      <w:numFmt w:val="bullet"/>
      <w:lvlText w:val="o"/>
      <w:lvlJc w:val="left"/>
      <w:pPr>
        <w:tabs>
          <w:tab w:val="num" w:pos="1440"/>
        </w:tabs>
        <w:ind w:left="1440" w:hanging="360"/>
      </w:pPr>
      <w:rPr>
        <w:rFonts w:ascii="Courier New" w:hAnsi="Courier New" w:hint="default"/>
        <w:sz w:val="20"/>
      </w:rPr>
    </w:lvl>
    <w:lvl w:ilvl="2" w:tplc="CAE2F1BE" w:tentative="1">
      <w:start w:val="1"/>
      <w:numFmt w:val="bullet"/>
      <w:lvlText w:val=""/>
      <w:lvlJc w:val="left"/>
      <w:pPr>
        <w:tabs>
          <w:tab w:val="num" w:pos="2160"/>
        </w:tabs>
        <w:ind w:left="2160" w:hanging="360"/>
      </w:pPr>
      <w:rPr>
        <w:rFonts w:ascii="Wingdings" w:hAnsi="Wingdings" w:hint="default"/>
        <w:sz w:val="20"/>
      </w:rPr>
    </w:lvl>
    <w:lvl w:ilvl="3" w:tplc="B678B516" w:tentative="1">
      <w:start w:val="1"/>
      <w:numFmt w:val="bullet"/>
      <w:lvlText w:val=""/>
      <w:lvlJc w:val="left"/>
      <w:pPr>
        <w:tabs>
          <w:tab w:val="num" w:pos="2880"/>
        </w:tabs>
        <w:ind w:left="2880" w:hanging="360"/>
      </w:pPr>
      <w:rPr>
        <w:rFonts w:ascii="Wingdings" w:hAnsi="Wingdings" w:hint="default"/>
        <w:sz w:val="20"/>
      </w:rPr>
    </w:lvl>
    <w:lvl w:ilvl="4" w:tplc="8F787F06" w:tentative="1">
      <w:start w:val="1"/>
      <w:numFmt w:val="bullet"/>
      <w:lvlText w:val=""/>
      <w:lvlJc w:val="left"/>
      <w:pPr>
        <w:tabs>
          <w:tab w:val="num" w:pos="3600"/>
        </w:tabs>
        <w:ind w:left="3600" w:hanging="360"/>
      </w:pPr>
      <w:rPr>
        <w:rFonts w:ascii="Wingdings" w:hAnsi="Wingdings" w:hint="default"/>
        <w:sz w:val="20"/>
      </w:rPr>
    </w:lvl>
    <w:lvl w:ilvl="5" w:tplc="95A2D49A" w:tentative="1">
      <w:start w:val="1"/>
      <w:numFmt w:val="bullet"/>
      <w:lvlText w:val=""/>
      <w:lvlJc w:val="left"/>
      <w:pPr>
        <w:tabs>
          <w:tab w:val="num" w:pos="4320"/>
        </w:tabs>
        <w:ind w:left="4320" w:hanging="360"/>
      </w:pPr>
      <w:rPr>
        <w:rFonts w:ascii="Wingdings" w:hAnsi="Wingdings" w:hint="default"/>
        <w:sz w:val="20"/>
      </w:rPr>
    </w:lvl>
    <w:lvl w:ilvl="6" w:tplc="C76C13B2" w:tentative="1">
      <w:start w:val="1"/>
      <w:numFmt w:val="bullet"/>
      <w:lvlText w:val=""/>
      <w:lvlJc w:val="left"/>
      <w:pPr>
        <w:tabs>
          <w:tab w:val="num" w:pos="5040"/>
        </w:tabs>
        <w:ind w:left="5040" w:hanging="360"/>
      </w:pPr>
      <w:rPr>
        <w:rFonts w:ascii="Wingdings" w:hAnsi="Wingdings" w:hint="default"/>
        <w:sz w:val="20"/>
      </w:rPr>
    </w:lvl>
    <w:lvl w:ilvl="7" w:tplc="FEA6DFF2" w:tentative="1">
      <w:start w:val="1"/>
      <w:numFmt w:val="bullet"/>
      <w:lvlText w:val=""/>
      <w:lvlJc w:val="left"/>
      <w:pPr>
        <w:tabs>
          <w:tab w:val="num" w:pos="5760"/>
        </w:tabs>
        <w:ind w:left="5760" w:hanging="360"/>
      </w:pPr>
      <w:rPr>
        <w:rFonts w:ascii="Wingdings" w:hAnsi="Wingdings" w:hint="default"/>
        <w:sz w:val="20"/>
      </w:rPr>
    </w:lvl>
    <w:lvl w:ilvl="8" w:tplc="F15872A6"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C53226"/>
    <w:multiLevelType w:val="hybridMultilevel"/>
    <w:tmpl w:val="3DFAEECE"/>
    <w:lvl w:ilvl="0" w:tplc="1EC830E8">
      <w:start w:val="1"/>
      <w:numFmt w:val="bullet"/>
      <w:lvlText w:val=""/>
      <w:lvlJc w:val="left"/>
      <w:pPr>
        <w:tabs>
          <w:tab w:val="num" w:pos="720"/>
        </w:tabs>
        <w:ind w:left="720" w:hanging="360"/>
      </w:pPr>
      <w:rPr>
        <w:rFonts w:ascii="Symbol" w:hAnsi="Symbol" w:hint="default"/>
        <w:sz w:val="20"/>
      </w:rPr>
    </w:lvl>
    <w:lvl w:ilvl="1" w:tplc="A37EC714" w:tentative="1">
      <w:start w:val="1"/>
      <w:numFmt w:val="bullet"/>
      <w:lvlText w:val="o"/>
      <w:lvlJc w:val="left"/>
      <w:pPr>
        <w:tabs>
          <w:tab w:val="num" w:pos="1440"/>
        </w:tabs>
        <w:ind w:left="1440" w:hanging="360"/>
      </w:pPr>
      <w:rPr>
        <w:rFonts w:ascii="Courier New" w:hAnsi="Courier New" w:hint="default"/>
        <w:sz w:val="20"/>
      </w:rPr>
    </w:lvl>
    <w:lvl w:ilvl="2" w:tplc="F40C20F2" w:tentative="1">
      <w:start w:val="1"/>
      <w:numFmt w:val="bullet"/>
      <w:lvlText w:val=""/>
      <w:lvlJc w:val="left"/>
      <w:pPr>
        <w:tabs>
          <w:tab w:val="num" w:pos="2160"/>
        </w:tabs>
        <w:ind w:left="2160" w:hanging="360"/>
      </w:pPr>
      <w:rPr>
        <w:rFonts w:ascii="Wingdings" w:hAnsi="Wingdings" w:hint="default"/>
        <w:sz w:val="20"/>
      </w:rPr>
    </w:lvl>
    <w:lvl w:ilvl="3" w:tplc="3A3A0B1E" w:tentative="1">
      <w:start w:val="1"/>
      <w:numFmt w:val="bullet"/>
      <w:lvlText w:val=""/>
      <w:lvlJc w:val="left"/>
      <w:pPr>
        <w:tabs>
          <w:tab w:val="num" w:pos="2880"/>
        </w:tabs>
        <w:ind w:left="2880" w:hanging="360"/>
      </w:pPr>
      <w:rPr>
        <w:rFonts w:ascii="Wingdings" w:hAnsi="Wingdings" w:hint="default"/>
        <w:sz w:val="20"/>
      </w:rPr>
    </w:lvl>
    <w:lvl w:ilvl="4" w:tplc="FB60164C" w:tentative="1">
      <w:start w:val="1"/>
      <w:numFmt w:val="bullet"/>
      <w:lvlText w:val=""/>
      <w:lvlJc w:val="left"/>
      <w:pPr>
        <w:tabs>
          <w:tab w:val="num" w:pos="3600"/>
        </w:tabs>
        <w:ind w:left="3600" w:hanging="360"/>
      </w:pPr>
      <w:rPr>
        <w:rFonts w:ascii="Wingdings" w:hAnsi="Wingdings" w:hint="default"/>
        <w:sz w:val="20"/>
      </w:rPr>
    </w:lvl>
    <w:lvl w:ilvl="5" w:tplc="DD581434" w:tentative="1">
      <w:start w:val="1"/>
      <w:numFmt w:val="bullet"/>
      <w:lvlText w:val=""/>
      <w:lvlJc w:val="left"/>
      <w:pPr>
        <w:tabs>
          <w:tab w:val="num" w:pos="4320"/>
        </w:tabs>
        <w:ind w:left="4320" w:hanging="360"/>
      </w:pPr>
      <w:rPr>
        <w:rFonts w:ascii="Wingdings" w:hAnsi="Wingdings" w:hint="default"/>
        <w:sz w:val="20"/>
      </w:rPr>
    </w:lvl>
    <w:lvl w:ilvl="6" w:tplc="94E46C66" w:tentative="1">
      <w:start w:val="1"/>
      <w:numFmt w:val="bullet"/>
      <w:lvlText w:val=""/>
      <w:lvlJc w:val="left"/>
      <w:pPr>
        <w:tabs>
          <w:tab w:val="num" w:pos="5040"/>
        </w:tabs>
        <w:ind w:left="5040" w:hanging="360"/>
      </w:pPr>
      <w:rPr>
        <w:rFonts w:ascii="Wingdings" w:hAnsi="Wingdings" w:hint="default"/>
        <w:sz w:val="20"/>
      </w:rPr>
    </w:lvl>
    <w:lvl w:ilvl="7" w:tplc="1B20046C" w:tentative="1">
      <w:start w:val="1"/>
      <w:numFmt w:val="bullet"/>
      <w:lvlText w:val=""/>
      <w:lvlJc w:val="left"/>
      <w:pPr>
        <w:tabs>
          <w:tab w:val="num" w:pos="5760"/>
        </w:tabs>
        <w:ind w:left="5760" w:hanging="360"/>
      </w:pPr>
      <w:rPr>
        <w:rFonts w:ascii="Wingdings" w:hAnsi="Wingdings" w:hint="default"/>
        <w:sz w:val="20"/>
      </w:rPr>
    </w:lvl>
    <w:lvl w:ilvl="8" w:tplc="DEF84F14"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074F63"/>
    <w:multiLevelType w:val="hybridMultilevel"/>
    <w:tmpl w:val="7BE47D5E"/>
    <w:lvl w:ilvl="0" w:tplc="01824A2A">
      <w:start w:val="1"/>
      <w:numFmt w:val="bullet"/>
      <w:lvlText w:val=""/>
      <w:lvlJc w:val="left"/>
      <w:pPr>
        <w:tabs>
          <w:tab w:val="num" w:pos="720"/>
        </w:tabs>
        <w:ind w:left="720" w:hanging="360"/>
      </w:pPr>
      <w:rPr>
        <w:rFonts w:ascii="Symbol" w:hAnsi="Symbol" w:hint="default"/>
        <w:sz w:val="20"/>
      </w:rPr>
    </w:lvl>
    <w:lvl w:ilvl="1" w:tplc="8F96D138" w:tentative="1">
      <w:start w:val="1"/>
      <w:numFmt w:val="bullet"/>
      <w:lvlText w:val="o"/>
      <w:lvlJc w:val="left"/>
      <w:pPr>
        <w:tabs>
          <w:tab w:val="num" w:pos="1440"/>
        </w:tabs>
        <w:ind w:left="1440" w:hanging="360"/>
      </w:pPr>
      <w:rPr>
        <w:rFonts w:ascii="Courier New" w:hAnsi="Courier New" w:hint="default"/>
        <w:sz w:val="20"/>
      </w:rPr>
    </w:lvl>
    <w:lvl w:ilvl="2" w:tplc="E904C488" w:tentative="1">
      <w:start w:val="1"/>
      <w:numFmt w:val="bullet"/>
      <w:lvlText w:val=""/>
      <w:lvlJc w:val="left"/>
      <w:pPr>
        <w:tabs>
          <w:tab w:val="num" w:pos="2160"/>
        </w:tabs>
        <w:ind w:left="2160" w:hanging="360"/>
      </w:pPr>
      <w:rPr>
        <w:rFonts w:ascii="Wingdings" w:hAnsi="Wingdings" w:hint="default"/>
        <w:sz w:val="20"/>
      </w:rPr>
    </w:lvl>
    <w:lvl w:ilvl="3" w:tplc="50787056" w:tentative="1">
      <w:start w:val="1"/>
      <w:numFmt w:val="bullet"/>
      <w:lvlText w:val=""/>
      <w:lvlJc w:val="left"/>
      <w:pPr>
        <w:tabs>
          <w:tab w:val="num" w:pos="2880"/>
        </w:tabs>
        <w:ind w:left="2880" w:hanging="360"/>
      </w:pPr>
      <w:rPr>
        <w:rFonts w:ascii="Wingdings" w:hAnsi="Wingdings" w:hint="default"/>
        <w:sz w:val="20"/>
      </w:rPr>
    </w:lvl>
    <w:lvl w:ilvl="4" w:tplc="30DCAEAE" w:tentative="1">
      <w:start w:val="1"/>
      <w:numFmt w:val="bullet"/>
      <w:lvlText w:val=""/>
      <w:lvlJc w:val="left"/>
      <w:pPr>
        <w:tabs>
          <w:tab w:val="num" w:pos="3600"/>
        </w:tabs>
        <w:ind w:left="3600" w:hanging="360"/>
      </w:pPr>
      <w:rPr>
        <w:rFonts w:ascii="Wingdings" w:hAnsi="Wingdings" w:hint="default"/>
        <w:sz w:val="20"/>
      </w:rPr>
    </w:lvl>
    <w:lvl w:ilvl="5" w:tplc="CFE03BF4" w:tentative="1">
      <w:start w:val="1"/>
      <w:numFmt w:val="bullet"/>
      <w:lvlText w:val=""/>
      <w:lvlJc w:val="left"/>
      <w:pPr>
        <w:tabs>
          <w:tab w:val="num" w:pos="4320"/>
        </w:tabs>
        <w:ind w:left="4320" w:hanging="360"/>
      </w:pPr>
      <w:rPr>
        <w:rFonts w:ascii="Wingdings" w:hAnsi="Wingdings" w:hint="default"/>
        <w:sz w:val="20"/>
      </w:rPr>
    </w:lvl>
    <w:lvl w:ilvl="6" w:tplc="699E2F2C" w:tentative="1">
      <w:start w:val="1"/>
      <w:numFmt w:val="bullet"/>
      <w:lvlText w:val=""/>
      <w:lvlJc w:val="left"/>
      <w:pPr>
        <w:tabs>
          <w:tab w:val="num" w:pos="5040"/>
        </w:tabs>
        <w:ind w:left="5040" w:hanging="360"/>
      </w:pPr>
      <w:rPr>
        <w:rFonts w:ascii="Wingdings" w:hAnsi="Wingdings" w:hint="default"/>
        <w:sz w:val="20"/>
      </w:rPr>
    </w:lvl>
    <w:lvl w:ilvl="7" w:tplc="24E6FDEA" w:tentative="1">
      <w:start w:val="1"/>
      <w:numFmt w:val="bullet"/>
      <w:lvlText w:val=""/>
      <w:lvlJc w:val="left"/>
      <w:pPr>
        <w:tabs>
          <w:tab w:val="num" w:pos="5760"/>
        </w:tabs>
        <w:ind w:left="5760" w:hanging="360"/>
      </w:pPr>
      <w:rPr>
        <w:rFonts w:ascii="Wingdings" w:hAnsi="Wingdings" w:hint="default"/>
        <w:sz w:val="20"/>
      </w:rPr>
    </w:lvl>
    <w:lvl w:ilvl="8" w:tplc="85DE2854"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EF0064"/>
    <w:multiLevelType w:val="hybridMultilevel"/>
    <w:tmpl w:val="70783A10"/>
    <w:lvl w:ilvl="0" w:tplc="D6724E80">
      <w:start w:val="1"/>
      <w:numFmt w:val="bullet"/>
      <w:lvlText w:val=""/>
      <w:lvlJc w:val="left"/>
      <w:pPr>
        <w:tabs>
          <w:tab w:val="num" w:pos="720"/>
        </w:tabs>
        <w:ind w:left="720" w:hanging="360"/>
      </w:pPr>
      <w:rPr>
        <w:rFonts w:ascii="Symbol" w:hAnsi="Symbol" w:hint="default"/>
        <w:sz w:val="20"/>
      </w:rPr>
    </w:lvl>
    <w:lvl w:ilvl="1" w:tplc="E86AE0A8" w:tentative="1">
      <w:start w:val="1"/>
      <w:numFmt w:val="bullet"/>
      <w:lvlText w:val="o"/>
      <w:lvlJc w:val="left"/>
      <w:pPr>
        <w:tabs>
          <w:tab w:val="num" w:pos="1440"/>
        </w:tabs>
        <w:ind w:left="1440" w:hanging="360"/>
      </w:pPr>
      <w:rPr>
        <w:rFonts w:ascii="Courier New" w:hAnsi="Courier New" w:hint="default"/>
        <w:sz w:val="20"/>
      </w:rPr>
    </w:lvl>
    <w:lvl w:ilvl="2" w:tplc="0F86072E" w:tentative="1">
      <w:start w:val="1"/>
      <w:numFmt w:val="bullet"/>
      <w:lvlText w:val=""/>
      <w:lvlJc w:val="left"/>
      <w:pPr>
        <w:tabs>
          <w:tab w:val="num" w:pos="2160"/>
        </w:tabs>
        <w:ind w:left="2160" w:hanging="360"/>
      </w:pPr>
      <w:rPr>
        <w:rFonts w:ascii="Wingdings" w:hAnsi="Wingdings" w:hint="default"/>
        <w:sz w:val="20"/>
      </w:rPr>
    </w:lvl>
    <w:lvl w:ilvl="3" w:tplc="B39AA3A2" w:tentative="1">
      <w:start w:val="1"/>
      <w:numFmt w:val="bullet"/>
      <w:lvlText w:val=""/>
      <w:lvlJc w:val="left"/>
      <w:pPr>
        <w:tabs>
          <w:tab w:val="num" w:pos="2880"/>
        </w:tabs>
        <w:ind w:left="2880" w:hanging="360"/>
      </w:pPr>
      <w:rPr>
        <w:rFonts w:ascii="Wingdings" w:hAnsi="Wingdings" w:hint="default"/>
        <w:sz w:val="20"/>
      </w:rPr>
    </w:lvl>
    <w:lvl w:ilvl="4" w:tplc="26E46AD2" w:tentative="1">
      <w:start w:val="1"/>
      <w:numFmt w:val="bullet"/>
      <w:lvlText w:val=""/>
      <w:lvlJc w:val="left"/>
      <w:pPr>
        <w:tabs>
          <w:tab w:val="num" w:pos="3600"/>
        </w:tabs>
        <w:ind w:left="3600" w:hanging="360"/>
      </w:pPr>
      <w:rPr>
        <w:rFonts w:ascii="Wingdings" w:hAnsi="Wingdings" w:hint="default"/>
        <w:sz w:val="20"/>
      </w:rPr>
    </w:lvl>
    <w:lvl w:ilvl="5" w:tplc="93EC3F66" w:tentative="1">
      <w:start w:val="1"/>
      <w:numFmt w:val="bullet"/>
      <w:lvlText w:val=""/>
      <w:lvlJc w:val="left"/>
      <w:pPr>
        <w:tabs>
          <w:tab w:val="num" w:pos="4320"/>
        </w:tabs>
        <w:ind w:left="4320" w:hanging="360"/>
      </w:pPr>
      <w:rPr>
        <w:rFonts w:ascii="Wingdings" w:hAnsi="Wingdings" w:hint="default"/>
        <w:sz w:val="20"/>
      </w:rPr>
    </w:lvl>
    <w:lvl w:ilvl="6" w:tplc="89AC18F6" w:tentative="1">
      <w:start w:val="1"/>
      <w:numFmt w:val="bullet"/>
      <w:lvlText w:val=""/>
      <w:lvlJc w:val="left"/>
      <w:pPr>
        <w:tabs>
          <w:tab w:val="num" w:pos="5040"/>
        </w:tabs>
        <w:ind w:left="5040" w:hanging="360"/>
      </w:pPr>
      <w:rPr>
        <w:rFonts w:ascii="Wingdings" w:hAnsi="Wingdings" w:hint="default"/>
        <w:sz w:val="20"/>
      </w:rPr>
    </w:lvl>
    <w:lvl w:ilvl="7" w:tplc="136C962E" w:tentative="1">
      <w:start w:val="1"/>
      <w:numFmt w:val="bullet"/>
      <w:lvlText w:val=""/>
      <w:lvlJc w:val="left"/>
      <w:pPr>
        <w:tabs>
          <w:tab w:val="num" w:pos="5760"/>
        </w:tabs>
        <w:ind w:left="5760" w:hanging="360"/>
      </w:pPr>
      <w:rPr>
        <w:rFonts w:ascii="Wingdings" w:hAnsi="Wingdings" w:hint="default"/>
        <w:sz w:val="20"/>
      </w:rPr>
    </w:lvl>
    <w:lvl w:ilvl="8" w:tplc="CB6CA05A"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0310CF"/>
    <w:multiLevelType w:val="hybridMultilevel"/>
    <w:tmpl w:val="EFAE77D8"/>
    <w:lvl w:ilvl="0" w:tplc="180E4824">
      <w:start w:val="1"/>
      <w:numFmt w:val="bullet"/>
      <w:lvlText w:val=""/>
      <w:lvlJc w:val="left"/>
      <w:pPr>
        <w:tabs>
          <w:tab w:val="num" w:pos="720"/>
        </w:tabs>
        <w:ind w:left="720" w:hanging="360"/>
      </w:pPr>
      <w:rPr>
        <w:rFonts w:ascii="Symbol" w:hAnsi="Symbol" w:hint="default"/>
        <w:sz w:val="20"/>
      </w:rPr>
    </w:lvl>
    <w:lvl w:ilvl="1" w:tplc="05B418C2" w:tentative="1">
      <w:start w:val="1"/>
      <w:numFmt w:val="bullet"/>
      <w:lvlText w:val="o"/>
      <w:lvlJc w:val="left"/>
      <w:pPr>
        <w:tabs>
          <w:tab w:val="num" w:pos="1440"/>
        </w:tabs>
        <w:ind w:left="1440" w:hanging="360"/>
      </w:pPr>
      <w:rPr>
        <w:rFonts w:ascii="Courier New" w:hAnsi="Courier New" w:hint="default"/>
        <w:sz w:val="20"/>
      </w:rPr>
    </w:lvl>
    <w:lvl w:ilvl="2" w:tplc="24647F40" w:tentative="1">
      <w:start w:val="1"/>
      <w:numFmt w:val="bullet"/>
      <w:lvlText w:val=""/>
      <w:lvlJc w:val="left"/>
      <w:pPr>
        <w:tabs>
          <w:tab w:val="num" w:pos="2160"/>
        </w:tabs>
        <w:ind w:left="2160" w:hanging="360"/>
      </w:pPr>
      <w:rPr>
        <w:rFonts w:ascii="Wingdings" w:hAnsi="Wingdings" w:hint="default"/>
        <w:sz w:val="20"/>
      </w:rPr>
    </w:lvl>
    <w:lvl w:ilvl="3" w:tplc="60808340" w:tentative="1">
      <w:start w:val="1"/>
      <w:numFmt w:val="bullet"/>
      <w:lvlText w:val=""/>
      <w:lvlJc w:val="left"/>
      <w:pPr>
        <w:tabs>
          <w:tab w:val="num" w:pos="2880"/>
        </w:tabs>
        <w:ind w:left="2880" w:hanging="360"/>
      </w:pPr>
      <w:rPr>
        <w:rFonts w:ascii="Wingdings" w:hAnsi="Wingdings" w:hint="default"/>
        <w:sz w:val="20"/>
      </w:rPr>
    </w:lvl>
    <w:lvl w:ilvl="4" w:tplc="CC2C41FE" w:tentative="1">
      <w:start w:val="1"/>
      <w:numFmt w:val="bullet"/>
      <w:lvlText w:val=""/>
      <w:lvlJc w:val="left"/>
      <w:pPr>
        <w:tabs>
          <w:tab w:val="num" w:pos="3600"/>
        </w:tabs>
        <w:ind w:left="3600" w:hanging="360"/>
      </w:pPr>
      <w:rPr>
        <w:rFonts w:ascii="Wingdings" w:hAnsi="Wingdings" w:hint="default"/>
        <w:sz w:val="20"/>
      </w:rPr>
    </w:lvl>
    <w:lvl w:ilvl="5" w:tplc="13FAE044" w:tentative="1">
      <w:start w:val="1"/>
      <w:numFmt w:val="bullet"/>
      <w:lvlText w:val=""/>
      <w:lvlJc w:val="left"/>
      <w:pPr>
        <w:tabs>
          <w:tab w:val="num" w:pos="4320"/>
        </w:tabs>
        <w:ind w:left="4320" w:hanging="360"/>
      </w:pPr>
      <w:rPr>
        <w:rFonts w:ascii="Wingdings" w:hAnsi="Wingdings" w:hint="default"/>
        <w:sz w:val="20"/>
      </w:rPr>
    </w:lvl>
    <w:lvl w:ilvl="6" w:tplc="11E02442" w:tentative="1">
      <w:start w:val="1"/>
      <w:numFmt w:val="bullet"/>
      <w:lvlText w:val=""/>
      <w:lvlJc w:val="left"/>
      <w:pPr>
        <w:tabs>
          <w:tab w:val="num" w:pos="5040"/>
        </w:tabs>
        <w:ind w:left="5040" w:hanging="360"/>
      </w:pPr>
      <w:rPr>
        <w:rFonts w:ascii="Wingdings" w:hAnsi="Wingdings" w:hint="default"/>
        <w:sz w:val="20"/>
      </w:rPr>
    </w:lvl>
    <w:lvl w:ilvl="7" w:tplc="63B80A44" w:tentative="1">
      <w:start w:val="1"/>
      <w:numFmt w:val="bullet"/>
      <w:lvlText w:val=""/>
      <w:lvlJc w:val="left"/>
      <w:pPr>
        <w:tabs>
          <w:tab w:val="num" w:pos="5760"/>
        </w:tabs>
        <w:ind w:left="5760" w:hanging="360"/>
      </w:pPr>
      <w:rPr>
        <w:rFonts w:ascii="Wingdings" w:hAnsi="Wingdings" w:hint="default"/>
        <w:sz w:val="20"/>
      </w:rPr>
    </w:lvl>
    <w:lvl w:ilvl="8" w:tplc="394C7EEC"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912B45"/>
    <w:multiLevelType w:val="hybridMultilevel"/>
    <w:tmpl w:val="6E646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6C71463"/>
    <w:multiLevelType w:val="hybridMultilevel"/>
    <w:tmpl w:val="7910F1D2"/>
    <w:lvl w:ilvl="0" w:tplc="9124C012">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71DCA28A">
      <w:start w:val="1"/>
      <w:numFmt w:val="bullet"/>
      <w:lvlText w:val=""/>
      <w:lvlJc w:val="left"/>
      <w:pPr>
        <w:tabs>
          <w:tab w:val="num" w:pos="2160"/>
        </w:tabs>
        <w:ind w:left="2160" w:hanging="360"/>
      </w:pPr>
      <w:rPr>
        <w:rFonts w:ascii="Wingdings" w:hAnsi="Wingdings" w:hint="default"/>
        <w:sz w:val="20"/>
      </w:rPr>
    </w:lvl>
    <w:lvl w:ilvl="3" w:tplc="212E2DFA">
      <w:start w:val="1"/>
      <w:numFmt w:val="bullet"/>
      <w:lvlText w:val=""/>
      <w:lvlJc w:val="left"/>
      <w:pPr>
        <w:tabs>
          <w:tab w:val="num" w:pos="2880"/>
        </w:tabs>
        <w:ind w:left="2880" w:hanging="360"/>
      </w:pPr>
      <w:rPr>
        <w:rFonts w:ascii="Wingdings" w:hAnsi="Wingdings" w:hint="default"/>
        <w:sz w:val="20"/>
      </w:rPr>
    </w:lvl>
    <w:lvl w:ilvl="4" w:tplc="49B4DFC8" w:tentative="1">
      <w:start w:val="1"/>
      <w:numFmt w:val="bullet"/>
      <w:lvlText w:val=""/>
      <w:lvlJc w:val="left"/>
      <w:pPr>
        <w:tabs>
          <w:tab w:val="num" w:pos="3600"/>
        </w:tabs>
        <w:ind w:left="3600" w:hanging="360"/>
      </w:pPr>
      <w:rPr>
        <w:rFonts w:ascii="Wingdings" w:hAnsi="Wingdings" w:hint="default"/>
        <w:sz w:val="20"/>
      </w:rPr>
    </w:lvl>
    <w:lvl w:ilvl="5" w:tplc="8A427624" w:tentative="1">
      <w:start w:val="1"/>
      <w:numFmt w:val="bullet"/>
      <w:lvlText w:val=""/>
      <w:lvlJc w:val="left"/>
      <w:pPr>
        <w:tabs>
          <w:tab w:val="num" w:pos="4320"/>
        </w:tabs>
        <w:ind w:left="4320" w:hanging="360"/>
      </w:pPr>
      <w:rPr>
        <w:rFonts w:ascii="Wingdings" w:hAnsi="Wingdings" w:hint="default"/>
        <w:sz w:val="20"/>
      </w:rPr>
    </w:lvl>
    <w:lvl w:ilvl="6" w:tplc="D7B01BA4" w:tentative="1">
      <w:start w:val="1"/>
      <w:numFmt w:val="bullet"/>
      <w:lvlText w:val=""/>
      <w:lvlJc w:val="left"/>
      <w:pPr>
        <w:tabs>
          <w:tab w:val="num" w:pos="5040"/>
        </w:tabs>
        <w:ind w:left="5040" w:hanging="360"/>
      </w:pPr>
      <w:rPr>
        <w:rFonts w:ascii="Wingdings" w:hAnsi="Wingdings" w:hint="default"/>
        <w:sz w:val="20"/>
      </w:rPr>
    </w:lvl>
    <w:lvl w:ilvl="7" w:tplc="E36E73E4" w:tentative="1">
      <w:start w:val="1"/>
      <w:numFmt w:val="bullet"/>
      <w:lvlText w:val=""/>
      <w:lvlJc w:val="left"/>
      <w:pPr>
        <w:tabs>
          <w:tab w:val="num" w:pos="5760"/>
        </w:tabs>
        <w:ind w:left="5760" w:hanging="360"/>
      </w:pPr>
      <w:rPr>
        <w:rFonts w:ascii="Wingdings" w:hAnsi="Wingdings" w:hint="default"/>
        <w:sz w:val="20"/>
      </w:rPr>
    </w:lvl>
    <w:lvl w:ilvl="8" w:tplc="8FFAF18C"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DD46D5"/>
    <w:multiLevelType w:val="hybridMultilevel"/>
    <w:tmpl w:val="18329624"/>
    <w:lvl w:ilvl="0" w:tplc="81E827B4">
      <w:start w:val="1"/>
      <w:numFmt w:val="bullet"/>
      <w:lvlText w:val=""/>
      <w:lvlJc w:val="left"/>
      <w:pPr>
        <w:tabs>
          <w:tab w:val="num" w:pos="720"/>
        </w:tabs>
        <w:ind w:left="720" w:hanging="360"/>
      </w:pPr>
      <w:rPr>
        <w:rFonts w:ascii="Symbol" w:hAnsi="Symbol" w:hint="default"/>
        <w:sz w:val="20"/>
      </w:rPr>
    </w:lvl>
    <w:lvl w:ilvl="1" w:tplc="AE023780" w:tentative="1">
      <w:start w:val="1"/>
      <w:numFmt w:val="bullet"/>
      <w:lvlText w:val="o"/>
      <w:lvlJc w:val="left"/>
      <w:pPr>
        <w:tabs>
          <w:tab w:val="num" w:pos="1440"/>
        </w:tabs>
        <w:ind w:left="1440" w:hanging="360"/>
      </w:pPr>
      <w:rPr>
        <w:rFonts w:ascii="Courier New" w:hAnsi="Courier New" w:hint="default"/>
        <w:sz w:val="20"/>
      </w:rPr>
    </w:lvl>
    <w:lvl w:ilvl="2" w:tplc="A2984600" w:tentative="1">
      <w:start w:val="1"/>
      <w:numFmt w:val="bullet"/>
      <w:lvlText w:val=""/>
      <w:lvlJc w:val="left"/>
      <w:pPr>
        <w:tabs>
          <w:tab w:val="num" w:pos="2160"/>
        </w:tabs>
        <w:ind w:left="2160" w:hanging="360"/>
      </w:pPr>
      <w:rPr>
        <w:rFonts w:ascii="Wingdings" w:hAnsi="Wingdings" w:hint="default"/>
        <w:sz w:val="20"/>
      </w:rPr>
    </w:lvl>
    <w:lvl w:ilvl="3" w:tplc="C7A215A8" w:tentative="1">
      <w:start w:val="1"/>
      <w:numFmt w:val="bullet"/>
      <w:lvlText w:val=""/>
      <w:lvlJc w:val="left"/>
      <w:pPr>
        <w:tabs>
          <w:tab w:val="num" w:pos="2880"/>
        </w:tabs>
        <w:ind w:left="2880" w:hanging="360"/>
      </w:pPr>
      <w:rPr>
        <w:rFonts w:ascii="Wingdings" w:hAnsi="Wingdings" w:hint="default"/>
        <w:sz w:val="20"/>
      </w:rPr>
    </w:lvl>
    <w:lvl w:ilvl="4" w:tplc="2D6AC2E8" w:tentative="1">
      <w:start w:val="1"/>
      <w:numFmt w:val="bullet"/>
      <w:lvlText w:val=""/>
      <w:lvlJc w:val="left"/>
      <w:pPr>
        <w:tabs>
          <w:tab w:val="num" w:pos="3600"/>
        </w:tabs>
        <w:ind w:left="3600" w:hanging="360"/>
      </w:pPr>
      <w:rPr>
        <w:rFonts w:ascii="Wingdings" w:hAnsi="Wingdings" w:hint="default"/>
        <w:sz w:val="20"/>
      </w:rPr>
    </w:lvl>
    <w:lvl w:ilvl="5" w:tplc="B77CA7A8" w:tentative="1">
      <w:start w:val="1"/>
      <w:numFmt w:val="bullet"/>
      <w:lvlText w:val=""/>
      <w:lvlJc w:val="left"/>
      <w:pPr>
        <w:tabs>
          <w:tab w:val="num" w:pos="4320"/>
        </w:tabs>
        <w:ind w:left="4320" w:hanging="360"/>
      </w:pPr>
      <w:rPr>
        <w:rFonts w:ascii="Wingdings" w:hAnsi="Wingdings" w:hint="default"/>
        <w:sz w:val="20"/>
      </w:rPr>
    </w:lvl>
    <w:lvl w:ilvl="6" w:tplc="4F001984" w:tentative="1">
      <w:start w:val="1"/>
      <w:numFmt w:val="bullet"/>
      <w:lvlText w:val=""/>
      <w:lvlJc w:val="left"/>
      <w:pPr>
        <w:tabs>
          <w:tab w:val="num" w:pos="5040"/>
        </w:tabs>
        <w:ind w:left="5040" w:hanging="360"/>
      </w:pPr>
      <w:rPr>
        <w:rFonts w:ascii="Wingdings" w:hAnsi="Wingdings" w:hint="default"/>
        <w:sz w:val="20"/>
      </w:rPr>
    </w:lvl>
    <w:lvl w:ilvl="7" w:tplc="2CBA31B0" w:tentative="1">
      <w:start w:val="1"/>
      <w:numFmt w:val="bullet"/>
      <w:lvlText w:val=""/>
      <w:lvlJc w:val="left"/>
      <w:pPr>
        <w:tabs>
          <w:tab w:val="num" w:pos="5760"/>
        </w:tabs>
        <w:ind w:left="5760" w:hanging="360"/>
      </w:pPr>
      <w:rPr>
        <w:rFonts w:ascii="Wingdings" w:hAnsi="Wingdings" w:hint="default"/>
        <w:sz w:val="20"/>
      </w:rPr>
    </w:lvl>
    <w:lvl w:ilvl="8" w:tplc="9E42E206"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9091A62"/>
    <w:multiLevelType w:val="hybridMultilevel"/>
    <w:tmpl w:val="B554F802"/>
    <w:lvl w:ilvl="0" w:tplc="2C647056">
      <w:start w:val="1"/>
      <w:numFmt w:val="bullet"/>
      <w:lvlText w:val=""/>
      <w:lvlJc w:val="left"/>
      <w:pPr>
        <w:tabs>
          <w:tab w:val="num" w:pos="720"/>
        </w:tabs>
        <w:ind w:left="720" w:hanging="360"/>
      </w:pPr>
      <w:rPr>
        <w:rFonts w:ascii="Symbol" w:hAnsi="Symbol" w:hint="default"/>
        <w:sz w:val="20"/>
      </w:rPr>
    </w:lvl>
    <w:lvl w:ilvl="1" w:tplc="FA1CC200" w:tentative="1">
      <w:start w:val="1"/>
      <w:numFmt w:val="bullet"/>
      <w:lvlText w:val="o"/>
      <w:lvlJc w:val="left"/>
      <w:pPr>
        <w:tabs>
          <w:tab w:val="num" w:pos="1440"/>
        </w:tabs>
        <w:ind w:left="1440" w:hanging="360"/>
      </w:pPr>
      <w:rPr>
        <w:rFonts w:ascii="Courier New" w:hAnsi="Courier New" w:hint="default"/>
        <w:sz w:val="20"/>
      </w:rPr>
    </w:lvl>
    <w:lvl w:ilvl="2" w:tplc="11AC390E" w:tentative="1">
      <w:start w:val="1"/>
      <w:numFmt w:val="bullet"/>
      <w:lvlText w:val=""/>
      <w:lvlJc w:val="left"/>
      <w:pPr>
        <w:tabs>
          <w:tab w:val="num" w:pos="2160"/>
        </w:tabs>
        <w:ind w:left="2160" w:hanging="360"/>
      </w:pPr>
      <w:rPr>
        <w:rFonts w:ascii="Wingdings" w:hAnsi="Wingdings" w:hint="default"/>
        <w:sz w:val="20"/>
      </w:rPr>
    </w:lvl>
    <w:lvl w:ilvl="3" w:tplc="1BEC74B8" w:tentative="1">
      <w:start w:val="1"/>
      <w:numFmt w:val="bullet"/>
      <w:lvlText w:val=""/>
      <w:lvlJc w:val="left"/>
      <w:pPr>
        <w:tabs>
          <w:tab w:val="num" w:pos="2880"/>
        </w:tabs>
        <w:ind w:left="2880" w:hanging="360"/>
      </w:pPr>
      <w:rPr>
        <w:rFonts w:ascii="Wingdings" w:hAnsi="Wingdings" w:hint="default"/>
        <w:sz w:val="20"/>
      </w:rPr>
    </w:lvl>
    <w:lvl w:ilvl="4" w:tplc="5754A454" w:tentative="1">
      <w:start w:val="1"/>
      <w:numFmt w:val="bullet"/>
      <w:lvlText w:val=""/>
      <w:lvlJc w:val="left"/>
      <w:pPr>
        <w:tabs>
          <w:tab w:val="num" w:pos="3600"/>
        </w:tabs>
        <w:ind w:left="3600" w:hanging="360"/>
      </w:pPr>
      <w:rPr>
        <w:rFonts w:ascii="Wingdings" w:hAnsi="Wingdings" w:hint="default"/>
        <w:sz w:val="20"/>
      </w:rPr>
    </w:lvl>
    <w:lvl w:ilvl="5" w:tplc="A3441318" w:tentative="1">
      <w:start w:val="1"/>
      <w:numFmt w:val="bullet"/>
      <w:lvlText w:val=""/>
      <w:lvlJc w:val="left"/>
      <w:pPr>
        <w:tabs>
          <w:tab w:val="num" w:pos="4320"/>
        </w:tabs>
        <w:ind w:left="4320" w:hanging="360"/>
      </w:pPr>
      <w:rPr>
        <w:rFonts w:ascii="Wingdings" w:hAnsi="Wingdings" w:hint="default"/>
        <w:sz w:val="20"/>
      </w:rPr>
    </w:lvl>
    <w:lvl w:ilvl="6" w:tplc="EFFC57A2" w:tentative="1">
      <w:start w:val="1"/>
      <w:numFmt w:val="bullet"/>
      <w:lvlText w:val=""/>
      <w:lvlJc w:val="left"/>
      <w:pPr>
        <w:tabs>
          <w:tab w:val="num" w:pos="5040"/>
        </w:tabs>
        <w:ind w:left="5040" w:hanging="360"/>
      </w:pPr>
      <w:rPr>
        <w:rFonts w:ascii="Wingdings" w:hAnsi="Wingdings" w:hint="default"/>
        <w:sz w:val="20"/>
      </w:rPr>
    </w:lvl>
    <w:lvl w:ilvl="7" w:tplc="3A902960" w:tentative="1">
      <w:start w:val="1"/>
      <w:numFmt w:val="bullet"/>
      <w:lvlText w:val=""/>
      <w:lvlJc w:val="left"/>
      <w:pPr>
        <w:tabs>
          <w:tab w:val="num" w:pos="5760"/>
        </w:tabs>
        <w:ind w:left="5760" w:hanging="360"/>
      </w:pPr>
      <w:rPr>
        <w:rFonts w:ascii="Wingdings" w:hAnsi="Wingdings" w:hint="default"/>
        <w:sz w:val="20"/>
      </w:rPr>
    </w:lvl>
    <w:lvl w:ilvl="8" w:tplc="8F088810"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423BEF"/>
    <w:multiLevelType w:val="hybridMultilevel"/>
    <w:tmpl w:val="F8E61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9477C14"/>
    <w:multiLevelType w:val="hybridMultilevel"/>
    <w:tmpl w:val="AE16269E"/>
    <w:lvl w:ilvl="0" w:tplc="02EA311A">
      <w:start w:val="1"/>
      <w:numFmt w:val="bullet"/>
      <w:lvlText w:val=""/>
      <w:lvlJc w:val="left"/>
      <w:pPr>
        <w:tabs>
          <w:tab w:val="num" w:pos="720"/>
        </w:tabs>
        <w:ind w:left="720" w:hanging="360"/>
      </w:pPr>
      <w:rPr>
        <w:rFonts w:ascii="Symbol" w:hAnsi="Symbol" w:hint="default"/>
        <w:sz w:val="20"/>
      </w:rPr>
    </w:lvl>
    <w:lvl w:ilvl="1" w:tplc="39F2419E" w:tentative="1">
      <w:start w:val="1"/>
      <w:numFmt w:val="bullet"/>
      <w:lvlText w:val="o"/>
      <w:lvlJc w:val="left"/>
      <w:pPr>
        <w:tabs>
          <w:tab w:val="num" w:pos="1440"/>
        </w:tabs>
        <w:ind w:left="1440" w:hanging="360"/>
      </w:pPr>
      <w:rPr>
        <w:rFonts w:ascii="Courier New" w:hAnsi="Courier New" w:hint="default"/>
        <w:sz w:val="20"/>
      </w:rPr>
    </w:lvl>
    <w:lvl w:ilvl="2" w:tplc="CAD6290E" w:tentative="1">
      <w:start w:val="1"/>
      <w:numFmt w:val="bullet"/>
      <w:lvlText w:val=""/>
      <w:lvlJc w:val="left"/>
      <w:pPr>
        <w:tabs>
          <w:tab w:val="num" w:pos="2160"/>
        </w:tabs>
        <w:ind w:left="2160" w:hanging="360"/>
      </w:pPr>
      <w:rPr>
        <w:rFonts w:ascii="Wingdings" w:hAnsi="Wingdings" w:hint="default"/>
        <w:sz w:val="20"/>
      </w:rPr>
    </w:lvl>
    <w:lvl w:ilvl="3" w:tplc="61B25AD6" w:tentative="1">
      <w:start w:val="1"/>
      <w:numFmt w:val="bullet"/>
      <w:lvlText w:val=""/>
      <w:lvlJc w:val="left"/>
      <w:pPr>
        <w:tabs>
          <w:tab w:val="num" w:pos="2880"/>
        </w:tabs>
        <w:ind w:left="2880" w:hanging="360"/>
      </w:pPr>
      <w:rPr>
        <w:rFonts w:ascii="Wingdings" w:hAnsi="Wingdings" w:hint="default"/>
        <w:sz w:val="20"/>
      </w:rPr>
    </w:lvl>
    <w:lvl w:ilvl="4" w:tplc="32542400" w:tentative="1">
      <w:start w:val="1"/>
      <w:numFmt w:val="bullet"/>
      <w:lvlText w:val=""/>
      <w:lvlJc w:val="left"/>
      <w:pPr>
        <w:tabs>
          <w:tab w:val="num" w:pos="3600"/>
        </w:tabs>
        <w:ind w:left="3600" w:hanging="360"/>
      </w:pPr>
      <w:rPr>
        <w:rFonts w:ascii="Wingdings" w:hAnsi="Wingdings" w:hint="default"/>
        <w:sz w:val="20"/>
      </w:rPr>
    </w:lvl>
    <w:lvl w:ilvl="5" w:tplc="853A9638" w:tentative="1">
      <w:start w:val="1"/>
      <w:numFmt w:val="bullet"/>
      <w:lvlText w:val=""/>
      <w:lvlJc w:val="left"/>
      <w:pPr>
        <w:tabs>
          <w:tab w:val="num" w:pos="4320"/>
        </w:tabs>
        <w:ind w:left="4320" w:hanging="360"/>
      </w:pPr>
      <w:rPr>
        <w:rFonts w:ascii="Wingdings" w:hAnsi="Wingdings" w:hint="default"/>
        <w:sz w:val="20"/>
      </w:rPr>
    </w:lvl>
    <w:lvl w:ilvl="6" w:tplc="6832DF02" w:tentative="1">
      <w:start w:val="1"/>
      <w:numFmt w:val="bullet"/>
      <w:lvlText w:val=""/>
      <w:lvlJc w:val="left"/>
      <w:pPr>
        <w:tabs>
          <w:tab w:val="num" w:pos="5040"/>
        </w:tabs>
        <w:ind w:left="5040" w:hanging="360"/>
      </w:pPr>
      <w:rPr>
        <w:rFonts w:ascii="Wingdings" w:hAnsi="Wingdings" w:hint="default"/>
        <w:sz w:val="20"/>
      </w:rPr>
    </w:lvl>
    <w:lvl w:ilvl="7" w:tplc="D6DC6D4C" w:tentative="1">
      <w:start w:val="1"/>
      <w:numFmt w:val="bullet"/>
      <w:lvlText w:val=""/>
      <w:lvlJc w:val="left"/>
      <w:pPr>
        <w:tabs>
          <w:tab w:val="num" w:pos="5760"/>
        </w:tabs>
        <w:ind w:left="5760" w:hanging="360"/>
      </w:pPr>
      <w:rPr>
        <w:rFonts w:ascii="Wingdings" w:hAnsi="Wingdings" w:hint="default"/>
        <w:sz w:val="20"/>
      </w:rPr>
    </w:lvl>
    <w:lvl w:ilvl="8" w:tplc="83BEA5B0"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9AC7DB0"/>
    <w:multiLevelType w:val="hybridMultilevel"/>
    <w:tmpl w:val="44AA7986"/>
    <w:lvl w:ilvl="0" w:tplc="9EF21C64">
      <w:start w:val="1"/>
      <w:numFmt w:val="decimal"/>
      <w:lvlText w:val="%1."/>
      <w:lvlJc w:val="left"/>
      <w:pPr>
        <w:tabs>
          <w:tab w:val="num" w:pos="720"/>
        </w:tabs>
        <w:ind w:left="720" w:hanging="360"/>
      </w:pPr>
    </w:lvl>
    <w:lvl w:ilvl="1" w:tplc="AD7E6B0A" w:tentative="1">
      <w:start w:val="1"/>
      <w:numFmt w:val="decimal"/>
      <w:lvlText w:val="%2."/>
      <w:lvlJc w:val="left"/>
      <w:pPr>
        <w:tabs>
          <w:tab w:val="num" w:pos="1440"/>
        </w:tabs>
        <w:ind w:left="1440" w:hanging="360"/>
      </w:pPr>
    </w:lvl>
    <w:lvl w:ilvl="2" w:tplc="C7E897B0" w:tentative="1">
      <w:start w:val="1"/>
      <w:numFmt w:val="decimal"/>
      <w:lvlText w:val="%3."/>
      <w:lvlJc w:val="left"/>
      <w:pPr>
        <w:tabs>
          <w:tab w:val="num" w:pos="2160"/>
        </w:tabs>
        <w:ind w:left="2160" w:hanging="360"/>
      </w:pPr>
    </w:lvl>
    <w:lvl w:ilvl="3" w:tplc="C6BA561C" w:tentative="1">
      <w:start w:val="1"/>
      <w:numFmt w:val="decimal"/>
      <w:lvlText w:val="%4."/>
      <w:lvlJc w:val="left"/>
      <w:pPr>
        <w:tabs>
          <w:tab w:val="num" w:pos="2880"/>
        </w:tabs>
        <w:ind w:left="2880" w:hanging="360"/>
      </w:pPr>
    </w:lvl>
    <w:lvl w:ilvl="4" w:tplc="C63CA3A4" w:tentative="1">
      <w:start w:val="1"/>
      <w:numFmt w:val="decimal"/>
      <w:lvlText w:val="%5."/>
      <w:lvlJc w:val="left"/>
      <w:pPr>
        <w:tabs>
          <w:tab w:val="num" w:pos="3600"/>
        </w:tabs>
        <w:ind w:left="3600" w:hanging="360"/>
      </w:pPr>
    </w:lvl>
    <w:lvl w:ilvl="5" w:tplc="3BEE9694" w:tentative="1">
      <w:start w:val="1"/>
      <w:numFmt w:val="decimal"/>
      <w:lvlText w:val="%6."/>
      <w:lvlJc w:val="left"/>
      <w:pPr>
        <w:tabs>
          <w:tab w:val="num" w:pos="4320"/>
        </w:tabs>
        <w:ind w:left="4320" w:hanging="360"/>
      </w:pPr>
    </w:lvl>
    <w:lvl w:ilvl="6" w:tplc="2A1E2BF0" w:tentative="1">
      <w:start w:val="1"/>
      <w:numFmt w:val="decimal"/>
      <w:lvlText w:val="%7."/>
      <w:lvlJc w:val="left"/>
      <w:pPr>
        <w:tabs>
          <w:tab w:val="num" w:pos="5040"/>
        </w:tabs>
        <w:ind w:left="5040" w:hanging="360"/>
      </w:pPr>
    </w:lvl>
    <w:lvl w:ilvl="7" w:tplc="1C400A38" w:tentative="1">
      <w:start w:val="1"/>
      <w:numFmt w:val="decimal"/>
      <w:lvlText w:val="%8."/>
      <w:lvlJc w:val="left"/>
      <w:pPr>
        <w:tabs>
          <w:tab w:val="num" w:pos="5760"/>
        </w:tabs>
        <w:ind w:left="5760" w:hanging="360"/>
      </w:pPr>
    </w:lvl>
    <w:lvl w:ilvl="8" w:tplc="4000A4D0" w:tentative="1">
      <w:start w:val="1"/>
      <w:numFmt w:val="decimal"/>
      <w:lvlText w:val="%9."/>
      <w:lvlJc w:val="left"/>
      <w:pPr>
        <w:tabs>
          <w:tab w:val="num" w:pos="6480"/>
        </w:tabs>
        <w:ind w:left="6480" w:hanging="360"/>
      </w:pPr>
    </w:lvl>
  </w:abstractNum>
  <w:abstractNum w:abstractNumId="113" w15:restartNumberingAfterBreak="0">
    <w:nsid w:val="79E16C74"/>
    <w:multiLevelType w:val="hybridMultilevel"/>
    <w:tmpl w:val="F1F27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ABD7498"/>
    <w:multiLevelType w:val="hybridMultilevel"/>
    <w:tmpl w:val="7152E8A4"/>
    <w:lvl w:ilvl="0" w:tplc="94D2EB1E">
      <w:start w:val="1"/>
      <w:numFmt w:val="bullet"/>
      <w:lvlText w:val=""/>
      <w:lvlJc w:val="left"/>
      <w:pPr>
        <w:tabs>
          <w:tab w:val="num" w:pos="720"/>
        </w:tabs>
        <w:ind w:left="720" w:hanging="360"/>
      </w:pPr>
      <w:rPr>
        <w:rFonts w:ascii="Symbol" w:hAnsi="Symbol" w:hint="default"/>
        <w:sz w:val="20"/>
      </w:rPr>
    </w:lvl>
    <w:lvl w:ilvl="1" w:tplc="5E0C59AC" w:tentative="1">
      <w:start w:val="1"/>
      <w:numFmt w:val="bullet"/>
      <w:lvlText w:val="o"/>
      <w:lvlJc w:val="left"/>
      <w:pPr>
        <w:tabs>
          <w:tab w:val="num" w:pos="1440"/>
        </w:tabs>
        <w:ind w:left="1440" w:hanging="360"/>
      </w:pPr>
      <w:rPr>
        <w:rFonts w:ascii="Courier New" w:hAnsi="Courier New" w:hint="default"/>
        <w:sz w:val="20"/>
      </w:rPr>
    </w:lvl>
    <w:lvl w:ilvl="2" w:tplc="8346B9CE" w:tentative="1">
      <w:start w:val="1"/>
      <w:numFmt w:val="bullet"/>
      <w:lvlText w:val=""/>
      <w:lvlJc w:val="left"/>
      <w:pPr>
        <w:tabs>
          <w:tab w:val="num" w:pos="2160"/>
        </w:tabs>
        <w:ind w:left="2160" w:hanging="360"/>
      </w:pPr>
      <w:rPr>
        <w:rFonts w:ascii="Wingdings" w:hAnsi="Wingdings" w:hint="default"/>
        <w:sz w:val="20"/>
      </w:rPr>
    </w:lvl>
    <w:lvl w:ilvl="3" w:tplc="B5AC3768" w:tentative="1">
      <w:start w:val="1"/>
      <w:numFmt w:val="bullet"/>
      <w:lvlText w:val=""/>
      <w:lvlJc w:val="left"/>
      <w:pPr>
        <w:tabs>
          <w:tab w:val="num" w:pos="2880"/>
        </w:tabs>
        <w:ind w:left="2880" w:hanging="360"/>
      </w:pPr>
      <w:rPr>
        <w:rFonts w:ascii="Wingdings" w:hAnsi="Wingdings" w:hint="default"/>
        <w:sz w:val="20"/>
      </w:rPr>
    </w:lvl>
    <w:lvl w:ilvl="4" w:tplc="021C3C04" w:tentative="1">
      <w:start w:val="1"/>
      <w:numFmt w:val="bullet"/>
      <w:lvlText w:val=""/>
      <w:lvlJc w:val="left"/>
      <w:pPr>
        <w:tabs>
          <w:tab w:val="num" w:pos="3600"/>
        </w:tabs>
        <w:ind w:left="3600" w:hanging="360"/>
      </w:pPr>
      <w:rPr>
        <w:rFonts w:ascii="Wingdings" w:hAnsi="Wingdings" w:hint="default"/>
        <w:sz w:val="20"/>
      </w:rPr>
    </w:lvl>
    <w:lvl w:ilvl="5" w:tplc="B9569DFE" w:tentative="1">
      <w:start w:val="1"/>
      <w:numFmt w:val="bullet"/>
      <w:lvlText w:val=""/>
      <w:lvlJc w:val="left"/>
      <w:pPr>
        <w:tabs>
          <w:tab w:val="num" w:pos="4320"/>
        </w:tabs>
        <w:ind w:left="4320" w:hanging="360"/>
      </w:pPr>
      <w:rPr>
        <w:rFonts w:ascii="Wingdings" w:hAnsi="Wingdings" w:hint="default"/>
        <w:sz w:val="20"/>
      </w:rPr>
    </w:lvl>
    <w:lvl w:ilvl="6" w:tplc="AF060F4C" w:tentative="1">
      <w:start w:val="1"/>
      <w:numFmt w:val="bullet"/>
      <w:lvlText w:val=""/>
      <w:lvlJc w:val="left"/>
      <w:pPr>
        <w:tabs>
          <w:tab w:val="num" w:pos="5040"/>
        </w:tabs>
        <w:ind w:left="5040" w:hanging="360"/>
      </w:pPr>
      <w:rPr>
        <w:rFonts w:ascii="Wingdings" w:hAnsi="Wingdings" w:hint="default"/>
        <w:sz w:val="20"/>
      </w:rPr>
    </w:lvl>
    <w:lvl w:ilvl="7" w:tplc="1D606F1C" w:tentative="1">
      <w:start w:val="1"/>
      <w:numFmt w:val="bullet"/>
      <w:lvlText w:val=""/>
      <w:lvlJc w:val="left"/>
      <w:pPr>
        <w:tabs>
          <w:tab w:val="num" w:pos="5760"/>
        </w:tabs>
        <w:ind w:left="5760" w:hanging="360"/>
      </w:pPr>
      <w:rPr>
        <w:rFonts w:ascii="Wingdings" w:hAnsi="Wingdings" w:hint="default"/>
        <w:sz w:val="20"/>
      </w:rPr>
    </w:lvl>
    <w:lvl w:ilvl="8" w:tplc="17B02D0A"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F965BF"/>
    <w:multiLevelType w:val="hybridMultilevel"/>
    <w:tmpl w:val="38F8129E"/>
    <w:lvl w:ilvl="0" w:tplc="A59E257C">
      <w:start w:val="1"/>
      <w:numFmt w:val="bullet"/>
      <w:lvlText w:val=""/>
      <w:lvlJc w:val="left"/>
      <w:pPr>
        <w:tabs>
          <w:tab w:val="num" w:pos="720"/>
        </w:tabs>
        <w:ind w:left="720" w:hanging="360"/>
      </w:pPr>
      <w:rPr>
        <w:rFonts w:ascii="Symbol" w:hAnsi="Symbol" w:hint="default"/>
        <w:sz w:val="20"/>
      </w:rPr>
    </w:lvl>
    <w:lvl w:ilvl="1" w:tplc="5FF25E10" w:tentative="1">
      <w:start w:val="1"/>
      <w:numFmt w:val="bullet"/>
      <w:lvlText w:val="o"/>
      <w:lvlJc w:val="left"/>
      <w:pPr>
        <w:tabs>
          <w:tab w:val="num" w:pos="1440"/>
        </w:tabs>
        <w:ind w:left="1440" w:hanging="360"/>
      </w:pPr>
      <w:rPr>
        <w:rFonts w:ascii="Courier New" w:hAnsi="Courier New" w:hint="default"/>
        <w:sz w:val="20"/>
      </w:rPr>
    </w:lvl>
    <w:lvl w:ilvl="2" w:tplc="1B9C71C2" w:tentative="1">
      <w:start w:val="1"/>
      <w:numFmt w:val="bullet"/>
      <w:lvlText w:val=""/>
      <w:lvlJc w:val="left"/>
      <w:pPr>
        <w:tabs>
          <w:tab w:val="num" w:pos="2160"/>
        </w:tabs>
        <w:ind w:left="2160" w:hanging="360"/>
      </w:pPr>
      <w:rPr>
        <w:rFonts w:ascii="Wingdings" w:hAnsi="Wingdings" w:hint="default"/>
        <w:sz w:val="20"/>
      </w:rPr>
    </w:lvl>
    <w:lvl w:ilvl="3" w:tplc="B0F090CE" w:tentative="1">
      <w:start w:val="1"/>
      <w:numFmt w:val="bullet"/>
      <w:lvlText w:val=""/>
      <w:lvlJc w:val="left"/>
      <w:pPr>
        <w:tabs>
          <w:tab w:val="num" w:pos="2880"/>
        </w:tabs>
        <w:ind w:left="2880" w:hanging="360"/>
      </w:pPr>
      <w:rPr>
        <w:rFonts w:ascii="Wingdings" w:hAnsi="Wingdings" w:hint="default"/>
        <w:sz w:val="20"/>
      </w:rPr>
    </w:lvl>
    <w:lvl w:ilvl="4" w:tplc="AFBC2E0C" w:tentative="1">
      <w:start w:val="1"/>
      <w:numFmt w:val="bullet"/>
      <w:lvlText w:val=""/>
      <w:lvlJc w:val="left"/>
      <w:pPr>
        <w:tabs>
          <w:tab w:val="num" w:pos="3600"/>
        </w:tabs>
        <w:ind w:left="3600" w:hanging="360"/>
      </w:pPr>
      <w:rPr>
        <w:rFonts w:ascii="Wingdings" w:hAnsi="Wingdings" w:hint="default"/>
        <w:sz w:val="20"/>
      </w:rPr>
    </w:lvl>
    <w:lvl w:ilvl="5" w:tplc="1166D5F8" w:tentative="1">
      <w:start w:val="1"/>
      <w:numFmt w:val="bullet"/>
      <w:lvlText w:val=""/>
      <w:lvlJc w:val="left"/>
      <w:pPr>
        <w:tabs>
          <w:tab w:val="num" w:pos="4320"/>
        </w:tabs>
        <w:ind w:left="4320" w:hanging="360"/>
      </w:pPr>
      <w:rPr>
        <w:rFonts w:ascii="Wingdings" w:hAnsi="Wingdings" w:hint="default"/>
        <w:sz w:val="20"/>
      </w:rPr>
    </w:lvl>
    <w:lvl w:ilvl="6" w:tplc="1C9ABB72" w:tentative="1">
      <w:start w:val="1"/>
      <w:numFmt w:val="bullet"/>
      <w:lvlText w:val=""/>
      <w:lvlJc w:val="left"/>
      <w:pPr>
        <w:tabs>
          <w:tab w:val="num" w:pos="5040"/>
        </w:tabs>
        <w:ind w:left="5040" w:hanging="360"/>
      </w:pPr>
      <w:rPr>
        <w:rFonts w:ascii="Wingdings" w:hAnsi="Wingdings" w:hint="default"/>
        <w:sz w:val="20"/>
      </w:rPr>
    </w:lvl>
    <w:lvl w:ilvl="7" w:tplc="8014DE24" w:tentative="1">
      <w:start w:val="1"/>
      <w:numFmt w:val="bullet"/>
      <w:lvlText w:val=""/>
      <w:lvlJc w:val="left"/>
      <w:pPr>
        <w:tabs>
          <w:tab w:val="num" w:pos="5760"/>
        </w:tabs>
        <w:ind w:left="5760" w:hanging="360"/>
      </w:pPr>
      <w:rPr>
        <w:rFonts w:ascii="Wingdings" w:hAnsi="Wingdings" w:hint="default"/>
        <w:sz w:val="20"/>
      </w:rPr>
    </w:lvl>
    <w:lvl w:ilvl="8" w:tplc="B8B8FD50"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BE723CE"/>
    <w:multiLevelType w:val="hybridMultilevel"/>
    <w:tmpl w:val="814E2B94"/>
    <w:lvl w:ilvl="0" w:tplc="48240924">
      <w:start w:val="1"/>
      <w:numFmt w:val="bullet"/>
      <w:lvlText w:val=""/>
      <w:lvlJc w:val="left"/>
      <w:pPr>
        <w:tabs>
          <w:tab w:val="num" w:pos="720"/>
        </w:tabs>
        <w:ind w:left="720" w:hanging="360"/>
      </w:pPr>
      <w:rPr>
        <w:rFonts w:ascii="Symbol" w:hAnsi="Symbol" w:hint="default"/>
        <w:sz w:val="20"/>
      </w:rPr>
    </w:lvl>
    <w:lvl w:ilvl="1" w:tplc="EACE73D0" w:tentative="1">
      <w:start w:val="1"/>
      <w:numFmt w:val="bullet"/>
      <w:lvlText w:val="o"/>
      <w:lvlJc w:val="left"/>
      <w:pPr>
        <w:tabs>
          <w:tab w:val="num" w:pos="1440"/>
        </w:tabs>
        <w:ind w:left="1440" w:hanging="360"/>
      </w:pPr>
      <w:rPr>
        <w:rFonts w:ascii="Courier New" w:hAnsi="Courier New" w:hint="default"/>
        <w:sz w:val="20"/>
      </w:rPr>
    </w:lvl>
    <w:lvl w:ilvl="2" w:tplc="95963D66" w:tentative="1">
      <w:start w:val="1"/>
      <w:numFmt w:val="bullet"/>
      <w:lvlText w:val=""/>
      <w:lvlJc w:val="left"/>
      <w:pPr>
        <w:tabs>
          <w:tab w:val="num" w:pos="2160"/>
        </w:tabs>
        <w:ind w:left="2160" w:hanging="360"/>
      </w:pPr>
      <w:rPr>
        <w:rFonts w:ascii="Wingdings" w:hAnsi="Wingdings" w:hint="default"/>
        <w:sz w:val="20"/>
      </w:rPr>
    </w:lvl>
    <w:lvl w:ilvl="3" w:tplc="C3D8E6BC" w:tentative="1">
      <w:start w:val="1"/>
      <w:numFmt w:val="bullet"/>
      <w:lvlText w:val=""/>
      <w:lvlJc w:val="left"/>
      <w:pPr>
        <w:tabs>
          <w:tab w:val="num" w:pos="2880"/>
        </w:tabs>
        <w:ind w:left="2880" w:hanging="360"/>
      </w:pPr>
      <w:rPr>
        <w:rFonts w:ascii="Wingdings" w:hAnsi="Wingdings" w:hint="default"/>
        <w:sz w:val="20"/>
      </w:rPr>
    </w:lvl>
    <w:lvl w:ilvl="4" w:tplc="701C558C" w:tentative="1">
      <w:start w:val="1"/>
      <w:numFmt w:val="bullet"/>
      <w:lvlText w:val=""/>
      <w:lvlJc w:val="left"/>
      <w:pPr>
        <w:tabs>
          <w:tab w:val="num" w:pos="3600"/>
        </w:tabs>
        <w:ind w:left="3600" w:hanging="360"/>
      </w:pPr>
      <w:rPr>
        <w:rFonts w:ascii="Wingdings" w:hAnsi="Wingdings" w:hint="default"/>
        <w:sz w:val="20"/>
      </w:rPr>
    </w:lvl>
    <w:lvl w:ilvl="5" w:tplc="562EACF6" w:tentative="1">
      <w:start w:val="1"/>
      <w:numFmt w:val="bullet"/>
      <w:lvlText w:val=""/>
      <w:lvlJc w:val="left"/>
      <w:pPr>
        <w:tabs>
          <w:tab w:val="num" w:pos="4320"/>
        </w:tabs>
        <w:ind w:left="4320" w:hanging="360"/>
      </w:pPr>
      <w:rPr>
        <w:rFonts w:ascii="Wingdings" w:hAnsi="Wingdings" w:hint="default"/>
        <w:sz w:val="20"/>
      </w:rPr>
    </w:lvl>
    <w:lvl w:ilvl="6" w:tplc="D8A24350" w:tentative="1">
      <w:start w:val="1"/>
      <w:numFmt w:val="bullet"/>
      <w:lvlText w:val=""/>
      <w:lvlJc w:val="left"/>
      <w:pPr>
        <w:tabs>
          <w:tab w:val="num" w:pos="5040"/>
        </w:tabs>
        <w:ind w:left="5040" w:hanging="360"/>
      </w:pPr>
      <w:rPr>
        <w:rFonts w:ascii="Wingdings" w:hAnsi="Wingdings" w:hint="default"/>
        <w:sz w:val="20"/>
      </w:rPr>
    </w:lvl>
    <w:lvl w:ilvl="7" w:tplc="9F90D25A" w:tentative="1">
      <w:start w:val="1"/>
      <w:numFmt w:val="bullet"/>
      <w:lvlText w:val=""/>
      <w:lvlJc w:val="left"/>
      <w:pPr>
        <w:tabs>
          <w:tab w:val="num" w:pos="5760"/>
        </w:tabs>
        <w:ind w:left="5760" w:hanging="360"/>
      </w:pPr>
      <w:rPr>
        <w:rFonts w:ascii="Wingdings" w:hAnsi="Wingdings" w:hint="default"/>
        <w:sz w:val="20"/>
      </w:rPr>
    </w:lvl>
    <w:lvl w:ilvl="8" w:tplc="748823F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4F1826"/>
    <w:multiLevelType w:val="hybridMultilevel"/>
    <w:tmpl w:val="4518F95A"/>
    <w:lvl w:ilvl="0" w:tplc="9AB8FC24">
      <w:start w:val="1"/>
      <w:numFmt w:val="decimal"/>
      <w:lvlText w:val="%1."/>
      <w:lvlJc w:val="left"/>
      <w:pPr>
        <w:tabs>
          <w:tab w:val="num" w:pos="720"/>
        </w:tabs>
        <w:ind w:left="720" w:hanging="360"/>
      </w:pPr>
    </w:lvl>
    <w:lvl w:ilvl="1" w:tplc="877C240E" w:tentative="1">
      <w:start w:val="1"/>
      <w:numFmt w:val="decimal"/>
      <w:lvlText w:val="%2."/>
      <w:lvlJc w:val="left"/>
      <w:pPr>
        <w:tabs>
          <w:tab w:val="num" w:pos="1440"/>
        </w:tabs>
        <w:ind w:left="1440" w:hanging="360"/>
      </w:pPr>
    </w:lvl>
    <w:lvl w:ilvl="2" w:tplc="6E0C57D6" w:tentative="1">
      <w:start w:val="1"/>
      <w:numFmt w:val="decimal"/>
      <w:lvlText w:val="%3."/>
      <w:lvlJc w:val="left"/>
      <w:pPr>
        <w:tabs>
          <w:tab w:val="num" w:pos="2160"/>
        </w:tabs>
        <w:ind w:left="2160" w:hanging="360"/>
      </w:pPr>
    </w:lvl>
    <w:lvl w:ilvl="3" w:tplc="060C39AC" w:tentative="1">
      <w:start w:val="1"/>
      <w:numFmt w:val="decimal"/>
      <w:lvlText w:val="%4."/>
      <w:lvlJc w:val="left"/>
      <w:pPr>
        <w:tabs>
          <w:tab w:val="num" w:pos="2880"/>
        </w:tabs>
        <w:ind w:left="2880" w:hanging="360"/>
      </w:pPr>
    </w:lvl>
    <w:lvl w:ilvl="4" w:tplc="FA226FA6" w:tentative="1">
      <w:start w:val="1"/>
      <w:numFmt w:val="decimal"/>
      <w:lvlText w:val="%5."/>
      <w:lvlJc w:val="left"/>
      <w:pPr>
        <w:tabs>
          <w:tab w:val="num" w:pos="3600"/>
        </w:tabs>
        <w:ind w:left="3600" w:hanging="360"/>
      </w:pPr>
    </w:lvl>
    <w:lvl w:ilvl="5" w:tplc="B290BB92" w:tentative="1">
      <w:start w:val="1"/>
      <w:numFmt w:val="decimal"/>
      <w:lvlText w:val="%6."/>
      <w:lvlJc w:val="left"/>
      <w:pPr>
        <w:tabs>
          <w:tab w:val="num" w:pos="4320"/>
        </w:tabs>
        <w:ind w:left="4320" w:hanging="360"/>
      </w:pPr>
    </w:lvl>
    <w:lvl w:ilvl="6" w:tplc="69404A08" w:tentative="1">
      <w:start w:val="1"/>
      <w:numFmt w:val="decimal"/>
      <w:lvlText w:val="%7."/>
      <w:lvlJc w:val="left"/>
      <w:pPr>
        <w:tabs>
          <w:tab w:val="num" w:pos="5040"/>
        </w:tabs>
        <w:ind w:left="5040" w:hanging="360"/>
      </w:pPr>
    </w:lvl>
    <w:lvl w:ilvl="7" w:tplc="911C6702" w:tentative="1">
      <w:start w:val="1"/>
      <w:numFmt w:val="decimal"/>
      <w:lvlText w:val="%8."/>
      <w:lvlJc w:val="left"/>
      <w:pPr>
        <w:tabs>
          <w:tab w:val="num" w:pos="5760"/>
        </w:tabs>
        <w:ind w:left="5760" w:hanging="360"/>
      </w:pPr>
    </w:lvl>
    <w:lvl w:ilvl="8" w:tplc="0DEA0BDA" w:tentative="1">
      <w:start w:val="1"/>
      <w:numFmt w:val="decimal"/>
      <w:lvlText w:val="%9."/>
      <w:lvlJc w:val="left"/>
      <w:pPr>
        <w:tabs>
          <w:tab w:val="num" w:pos="6480"/>
        </w:tabs>
        <w:ind w:left="6480" w:hanging="360"/>
      </w:pPr>
    </w:lvl>
  </w:abstractNum>
  <w:abstractNum w:abstractNumId="118" w15:restartNumberingAfterBreak="0">
    <w:nsid w:val="7DFD34CA"/>
    <w:multiLevelType w:val="hybridMultilevel"/>
    <w:tmpl w:val="AFC2313A"/>
    <w:lvl w:ilvl="0" w:tplc="E872DE54">
      <w:start w:val="1"/>
      <w:numFmt w:val="decimal"/>
      <w:lvlText w:val="%1."/>
      <w:lvlJc w:val="left"/>
      <w:pPr>
        <w:tabs>
          <w:tab w:val="num" w:pos="720"/>
        </w:tabs>
        <w:ind w:left="720" w:hanging="360"/>
      </w:pPr>
    </w:lvl>
    <w:lvl w:ilvl="1" w:tplc="C2CC92FC" w:tentative="1">
      <w:start w:val="1"/>
      <w:numFmt w:val="decimal"/>
      <w:lvlText w:val="%2."/>
      <w:lvlJc w:val="left"/>
      <w:pPr>
        <w:tabs>
          <w:tab w:val="num" w:pos="1440"/>
        </w:tabs>
        <w:ind w:left="1440" w:hanging="360"/>
      </w:pPr>
    </w:lvl>
    <w:lvl w:ilvl="2" w:tplc="6F84A706" w:tentative="1">
      <w:start w:val="1"/>
      <w:numFmt w:val="decimal"/>
      <w:lvlText w:val="%3."/>
      <w:lvlJc w:val="left"/>
      <w:pPr>
        <w:tabs>
          <w:tab w:val="num" w:pos="2160"/>
        </w:tabs>
        <w:ind w:left="2160" w:hanging="360"/>
      </w:pPr>
    </w:lvl>
    <w:lvl w:ilvl="3" w:tplc="39527D62" w:tentative="1">
      <w:start w:val="1"/>
      <w:numFmt w:val="decimal"/>
      <w:lvlText w:val="%4."/>
      <w:lvlJc w:val="left"/>
      <w:pPr>
        <w:tabs>
          <w:tab w:val="num" w:pos="2880"/>
        </w:tabs>
        <w:ind w:left="2880" w:hanging="360"/>
      </w:pPr>
    </w:lvl>
    <w:lvl w:ilvl="4" w:tplc="9BAEDB1A" w:tentative="1">
      <w:start w:val="1"/>
      <w:numFmt w:val="decimal"/>
      <w:lvlText w:val="%5."/>
      <w:lvlJc w:val="left"/>
      <w:pPr>
        <w:tabs>
          <w:tab w:val="num" w:pos="3600"/>
        </w:tabs>
        <w:ind w:left="3600" w:hanging="360"/>
      </w:pPr>
    </w:lvl>
    <w:lvl w:ilvl="5" w:tplc="F786804E" w:tentative="1">
      <w:start w:val="1"/>
      <w:numFmt w:val="decimal"/>
      <w:lvlText w:val="%6."/>
      <w:lvlJc w:val="left"/>
      <w:pPr>
        <w:tabs>
          <w:tab w:val="num" w:pos="4320"/>
        </w:tabs>
        <w:ind w:left="4320" w:hanging="360"/>
      </w:pPr>
    </w:lvl>
    <w:lvl w:ilvl="6" w:tplc="D97CFF4E" w:tentative="1">
      <w:start w:val="1"/>
      <w:numFmt w:val="decimal"/>
      <w:lvlText w:val="%7."/>
      <w:lvlJc w:val="left"/>
      <w:pPr>
        <w:tabs>
          <w:tab w:val="num" w:pos="5040"/>
        </w:tabs>
        <w:ind w:left="5040" w:hanging="360"/>
      </w:pPr>
    </w:lvl>
    <w:lvl w:ilvl="7" w:tplc="20328BD0" w:tentative="1">
      <w:start w:val="1"/>
      <w:numFmt w:val="decimal"/>
      <w:lvlText w:val="%8."/>
      <w:lvlJc w:val="left"/>
      <w:pPr>
        <w:tabs>
          <w:tab w:val="num" w:pos="5760"/>
        </w:tabs>
        <w:ind w:left="5760" w:hanging="360"/>
      </w:pPr>
    </w:lvl>
    <w:lvl w:ilvl="8" w:tplc="207CAC62" w:tentative="1">
      <w:start w:val="1"/>
      <w:numFmt w:val="decimal"/>
      <w:lvlText w:val="%9."/>
      <w:lvlJc w:val="left"/>
      <w:pPr>
        <w:tabs>
          <w:tab w:val="num" w:pos="6480"/>
        </w:tabs>
        <w:ind w:left="6480" w:hanging="360"/>
      </w:pPr>
    </w:lvl>
  </w:abstractNum>
  <w:abstractNum w:abstractNumId="119" w15:restartNumberingAfterBreak="0">
    <w:nsid w:val="7EC47810"/>
    <w:multiLevelType w:val="hybridMultilevel"/>
    <w:tmpl w:val="9A66E16A"/>
    <w:lvl w:ilvl="0" w:tplc="31DE57EA">
      <w:start w:val="1"/>
      <w:numFmt w:val="bullet"/>
      <w:lvlText w:val=""/>
      <w:lvlJc w:val="left"/>
      <w:pPr>
        <w:tabs>
          <w:tab w:val="num" w:pos="720"/>
        </w:tabs>
        <w:ind w:left="720" w:hanging="360"/>
      </w:pPr>
      <w:rPr>
        <w:rFonts w:ascii="Symbol" w:hAnsi="Symbol" w:hint="default"/>
        <w:sz w:val="20"/>
      </w:rPr>
    </w:lvl>
    <w:lvl w:ilvl="1" w:tplc="36328320" w:tentative="1">
      <w:start w:val="1"/>
      <w:numFmt w:val="bullet"/>
      <w:lvlText w:val="o"/>
      <w:lvlJc w:val="left"/>
      <w:pPr>
        <w:tabs>
          <w:tab w:val="num" w:pos="1440"/>
        </w:tabs>
        <w:ind w:left="1440" w:hanging="360"/>
      </w:pPr>
      <w:rPr>
        <w:rFonts w:ascii="Courier New" w:hAnsi="Courier New" w:hint="default"/>
        <w:sz w:val="20"/>
      </w:rPr>
    </w:lvl>
    <w:lvl w:ilvl="2" w:tplc="F8B28718" w:tentative="1">
      <w:start w:val="1"/>
      <w:numFmt w:val="bullet"/>
      <w:lvlText w:val=""/>
      <w:lvlJc w:val="left"/>
      <w:pPr>
        <w:tabs>
          <w:tab w:val="num" w:pos="2160"/>
        </w:tabs>
        <w:ind w:left="2160" w:hanging="360"/>
      </w:pPr>
      <w:rPr>
        <w:rFonts w:ascii="Wingdings" w:hAnsi="Wingdings" w:hint="default"/>
        <w:sz w:val="20"/>
      </w:rPr>
    </w:lvl>
    <w:lvl w:ilvl="3" w:tplc="0FE06626" w:tentative="1">
      <w:start w:val="1"/>
      <w:numFmt w:val="bullet"/>
      <w:lvlText w:val=""/>
      <w:lvlJc w:val="left"/>
      <w:pPr>
        <w:tabs>
          <w:tab w:val="num" w:pos="2880"/>
        </w:tabs>
        <w:ind w:left="2880" w:hanging="360"/>
      </w:pPr>
      <w:rPr>
        <w:rFonts w:ascii="Wingdings" w:hAnsi="Wingdings" w:hint="default"/>
        <w:sz w:val="20"/>
      </w:rPr>
    </w:lvl>
    <w:lvl w:ilvl="4" w:tplc="19E0E548" w:tentative="1">
      <w:start w:val="1"/>
      <w:numFmt w:val="bullet"/>
      <w:lvlText w:val=""/>
      <w:lvlJc w:val="left"/>
      <w:pPr>
        <w:tabs>
          <w:tab w:val="num" w:pos="3600"/>
        </w:tabs>
        <w:ind w:left="3600" w:hanging="360"/>
      </w:pPr>
      <w:rPr>
        <w:rFonts w:ascii="Wingdings" w:hAnsi="Wingdings" w:hint="default"/>
        <w:sz w:val="20"/>
      </w:rPr>
    </w:lvl>
    <w:lvl w:ilvl="5" w:tplc="B2502148" w:tentative="1">
      <w:start w:val="1"/>
      <w:numFmt w:val="bullet"/>
      <w:lvlText w:val=""/>
      <w:lvlJc w:val="left"/>
      <w:pPr>
        <w:tabs>
          <w:tab w:val="num" w:pos="4320"/>
        </w:tabs>
        <w:ind w:left="4320" w:hanging="360"/>
      </w:pPr>
      <w:rPr>
        <w:rFonts w:ascii="Wingdings" w:hAnsi="Wingdings" w:hint="default"/>
        <w:sz w:val="20"/>
      </w:rPr>
    </w:lvl>
    <w:lvl w:ilvl="6" w:tplc="3F8C6D98" w:tentative="1">
      <w:start w:val="1"/>
      <w:numFmt w:val="bullet"/>
      <w:lvlText w:val=""/>
      <w:lvlJc w:val="left"/>
      <w:pPr>
        <w:tabs>
          <w:tab w:val="num" w:pos="5040"/>
        </w:tabs>
        <w:ind w:left="5040" w:hanging="360"/>
      </w:pPr>
      <w:rPr>
        <w:rFonts w:ascii="Wingdings" w:hAnsi="Wingdings" w:hint="default"/>
        <w:sz w:val="20"/>
      </w:rPr>
    </w:lvl>
    <w:lvl w:ilvl="7" w:tplc="EEA2421E" w:tentative="1">
      <w:start w:val="1"/>
      <w:numFmt w:val="bullet"/>
      <w:lvlText w:val=""/>
      <w:lvlJc w:val="left"/>
      <w:pPr>
        <w:tabs>
          <w:tab w:val="num" w:pos="5760"/>
        </w:tabs>
        <w:ind w:left="5760" w:hanging="360"/>
      </w:pPr>
      <w:rPr>
        <w:rFonts w:ascii="Wingdings" w:hAnsi="Wingdings" w:hint="default"/>
        <w:sz w:val="20"/>
      </w:rPr>
    </w:lvl>
    <w:lvl w:ilvl="8" w:tplc="D9A41CC0"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F1110A8"/>
    <w:multiLevelType w:val="hybridMultilevel"/>
    <w:tmpl w:val="4796DCAA"/>
    <w:lvl w:ilvl="0" w:tplc="E08853A8">
      <w:start w:val="1"/>
      <w:numFmt w:val="bullet"/>
      <w:lvlText w:val=""/>
      <w:lvlJc w:val="left"/>
      <w:pPr>
        <w:tabs>
          <w:tab w:val="num" w:pos="720"/>
        </w:tabs>
        <w:ind w:left="720" w:hanging="360"/>
      </w:pPr>
      <w:rPr>
        <w:rFonts w:ascii="Symbol" w:hAnsi="Symbol" w:hint="default"/>
        <w:sz w:val="20"/>
      </w:rPr>
    </w:lvl>
    <w:lvl w:ilvl="1" w:tplc="C6D69FEC" w:tentative="1">
      <w:start w:val="1"/>
      <w:numFmt w:val="bullet"/>
      <w:lvlText w:val="o"/>
      <w:lvlJc w:val="left"/>
      <w:pPr>
        <w:tabs>
          <w:tab w:val="num" w:pos="1440"/>
        </w:tabs>
        <w:ind w:left="1440" w:hanging="360"/>
      </w:pPr>
      <w:rPr>
        <w:rFonts w:ascii="Courier New" w:hAnsi="Courier New" w:hint="default"/>
        <w:sz w:val="20"/>
      </w:rPr>
    </w:lvl>
    <w:lvl w:ilvl="2" w:tplc="A302F048" w:tentative="1">
      <w:start w:val="1"/>
      <w:numFmt w:val="bullet"/>
      <w:lvlText w:val=""/>
      <w:lvlJc w:val="left"/>
      <w:pPr>
        <w:tabs>
          <w:tab w:val="num" w:pos="2160"/>
        </w:tabs>
        <w:ind w:left="2160" w:hanging="360"/>
      </w:pPr>
      <w:rPr>
        <w:rFonts w:ascii="Wingdings" w:hAnsi="Wingdings" w:hint="default"/>
        <w:sz w:val="20"/>
      </w:rPr>
    </w:lvl>
    <w:lvl w:ilvl="3" w:tplc="9E3A9FC4" w:tentative="1">
      <w:start w:val="1"/>
      <w:numFmt w:val="bullet"/>
      <w:lvlText w:val=""/>
      <w:lvlJc w:val="left"/>
      <w:pPr>
        <w:tabs>
          <w:tab w:val="num" w:pos="2880"/>
        </w:tabs>
        <w:ind w:left="2880" w:hanging="360"/>
      </w:pPr>
      <w:rPr>
        <w:rFonts w:ascii="Wingdings" w:hAnsi="Wingdings" w:hint="default"/>
        <w:sz w:val="20"/>
      </w:rPr>
    </w:lvl>
    <w:lvl w:ilvl="4" w:tplc="9CF639E4" w:tentative="1">
      <w:start w:val="1"/>
      <w:numFmt w:val="bullet"/>
      <w:lvlText w:val=""/>
      <w:lvlJc w:val="left"/>
      <w:pPr>
        <w:tabs>
          <w:tab w:val="num" w:pos="3600"/>
        </w:tabs>
        <w:ind w:left="3600" w:hanging="360"/>
      </w:pPr>
      <w:rPr>
        <w:rFonts w:ascii="Wingdings" w:hAnsi="Wingdings" w:hint="default"/>
        <w:sz w:val="20"/>
      </w:rPr>
    </w:lvl>
    <w:lvl w:ilvl="5" w:tplc="70FE2D70" w:tentative="1">
      <w:start w:val="1"/>
      <w:numFmt w:val="bullet"/>
      <w:lvlText w:val=""/>
      <w:lvlJc w:val="left"/>
      <w:pPr>
        <w:tabs>
          <w:tab w:val="num" w:pos="4320"/>
        </w:tabs>
        <w:ind w:left="4320" w:hanging="360"/>
      </w:pPr>
      <w:rPr>
        <w:rFonts w:ascii="Wingdings" w:hAnsi="Wingdings" w:hint="default"/>
        <w:sz w:val="20"/>
      </w:rPr>
    </w:lvl>
    <w:lvl w:ilvl="6" w:tplc="6EA29BEA" w:tentative="1">
      <w:start w:val="1"/>
      <w:numFmt w:val="bullet"/>
      <w:lvlText w:val=""/>
      <w:lvlJc w:val="left"/>
      <w:pPr>
        <w:tabs>
          <w:tab w:val="num" w:pos="5040"/>
        </w:tabs>
        <w:ind w:left="5040" w:hanging="360"/>
      </w:pPr>
      <w:rPr>
        <w:rFonts w:ascii="Wingdings" w:hAnsi="Wingdings" w:hint="default"/>
        <w:sz w:val="20"/>
      </w:rPr>
    </w:lvl>
    <w:lvl w:ilvl="7" w:tplc="D01C3E70" w:tentative="1">
      <w:start w:val="1"/>
      <w:numFmt w:val="bullet"/>
      <w:lvlText w:val=""/>
      <w:lvlJc w:val="left"/>
      <w:pPr>
        <w:tabs>
          <w:tab w:val="num" w:pos="5760"/>
        </w:tabs>
        <w:ind w:left="5760" w:hanging="360"/>
      </w:pPr>
      <w:rPr>
        <w:rFonts w:ascii="Wingdings" w:hAnsi="Wingdings" w:hint="default"/>
        <w:sz w:val="20"/>
      </w:rPr>
    </w:lvl>
    <w:lvl w:ilvl="8" w:tplc="C78AB170"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F6C31E6"/>
    <w:multiLevelType w:val="hybridMultilevel"/>
    <w:tmpl w:val="27FA300A"/>
    <w:lvl w:ilvl="0" w:tplc="4EA8D160">
      <w:start w:val="1"/>
      <w:numFmt w:val="bullet"/>
      <w:lvlText w:val=""/>
      <w:lvlJc w:val="left"/>
      <w:pPr>
        <w:tabs>
          <w:tab w:val="num" w:pos="720"/>
        </w:tabs>
        <w:ind w:left="720" w:hanging="360"/>
      </w:pPr>
      <w:rPr>
        <w:rFonts w:ascii="Symbol" w:hAnsi="Symbol" w:hint="default"/>
        <w:sz w:val="20"/>
      </w:rPr>
    </w:lvl>
    <w:lvl w:ilvl="1" w:tplc="FD30A086" w:tentative="1">
      <w:start w:val="1"/>
      <w:numFmt w:val="bullet"/>
      <w:lvlText w:val="o"/>
      <w:lvlJc w:val="left"/>
      <w:pPr>
        <w:tabs>
          <w:tab w:val="num" w:pos="1440"/>
        </w:tabs>
        <w:ind w:left="1440" w:hanging="360"/>
      </w:pPr>
      <w:rPr>
        <w:rFonts w:ascii="Courier New" w:hAnsi="Courier New" w:hint="default"/>
        <w:sz w:val="20"/>
      </w:rPr>
    </w:lvl>
    <w:lvl w:ilvl="2" w:tplc="AC1066EA" w:tentative="1">
      <w:start w:val="1"/>
      <w:numFmt w:val="bullet"/>
      <w:lvlText w:val=""/>
      <w:lvlJc w:val="left"/>
      <w:pPr>
        <w:tabs>
          <w:tab w:val="num" w:pos="2160"/>
        </w:tabs>
        <w:ind w:left="2160" w:hanging="360"/>
      </w:pPr>
      <w:rPr>
        <w:rFonts w:ascii="Wingdings" w:hAnsi="Wingdings" w:hint="default"/>
        <w:sz w:val="20"/>
      </w:rPr>
    </w:lvl>
    <w:lvl w:ilvl="3" w:tplc="9B989068" w:tentative="1">
      <w:start w:val="1"/>
      <w:numFmt w:val="bullet"/>
      <w:lvlText w:val=""/>
      <w:lvlJc w:val="left"/>
      <w:pPr>
        <w:tabs>
          <w:tab w:val="num" w:pos="2880"/>
        </w:tabs>
        <w:ind w:left="2880" w:hanging="360"/>
      </w:pPr>
      <w:rPr>
        <w:rFonts w:ascii="Wingdings" w:hAnsi="Wingdings" w:hint="default"/>
        <w:sz w:val="20"/>
      </w:rPr>
    </w:lvl>
    <w:lvl w:ilvl="4" w:tplc="87648BB0" w:tentative="1">
      <w:start w:val="1"/>
      <w:numFmt w:val="bullet"/>
      <w:lvlText w:val=""/>
      <w:lvlJc w:val="left"/>
      <w:pPr>
        <w:tabs>
          <w:tab w:val="num" w:pos="3600"/>
        </w:tabs>
        <w:ind w:left="3600" w:hanging="360"/>
      </w:pPr>
      <w:rPr>
        <w:rFonts w:ascii="Wingdings" w:hAnsi="Wingdings" w:hint="default"/>
        <w:sz w:val="20"/>
      </w:rPr>
    </w:lvl>
    <w:lvl w:ilvl="5" w:tplc="82CC7342" w:tentative="1">
      <w:start w:val="1"/>
      <w:numFmt w:val="bullet"/>
      <w:lvlText w:val=""/>
      <w:lvlJc w:val="left"/>
      <w:pPr>
        <w:tabs>
          <w:tab w:val="num" w:pos="4320"/>
        </w:tabs>
        <w:ind w:left="4320" w:hanging="360"/>
      </w:pPr>
      <w:rPr>
        <w:rFonts w:ascii="Wingdings" w:hAnsi="Wingdings" w:hint="default"/>
        <w:sz w:val="20"/>
      </w:rPr>
    </w:lvl>
    <w:lvl w:ilvl="6" w:tplc="45B21FA8" w:tentative="1">
      <w:start w:val="1"/>
      <w:numFmt w:val="bullet"/>
      <w:lvlText w:val=""/>
      <w:lvlJc w:val="left"/>
      <w:pPr>
        <w:tabs>
          <w:tab w:val="num" w:pos="5040"/>
        </w:tabs>
        <w:ind w:left="5040" w:hanging="360"/>
      </w:pPr>
      <w:rPr>
        <w:rFonts w:ascii="Wingdings" w:hAnsi="Wingdings" w:hint="default"/>
        <w:sz w:val="20"/>
      </w:rPr>
    </w:lvl>
    <w:lvl w:ilvl="7" w:tplc="F5486630" w:tentative="1">
      <w:start w:val="1"/>
      <w:numFmt w:val="bullet"/>
      <w:lvlText w:val=""/>
      <w:lvlJc w:val="left"/>
      <w:pPr>
        <w:tabs>
          <w:tab w:val="num" w:pos="5760"/>
        </w:tabs>
        <w:ind w:left="5760" w:hanging="360"/>
      </w:pPr>
      <w:rPr>
        <w:rFonts w:ascii="Wingdings" w:hAnsi="Wingdings" w:hint="default"/>
        <w:sz w:val="20"/>
      </w:rPr>
    </w:lvl>
    <w:lvl w:ilvl="8" w:tplc="9E7C9F18" w:tentative="1">
      <w:start w:val="1"/>
      <w:numFmt w:val="bullet"/>
      <w:lvlText w:val=""/>
      <w:lvlJc w:val="left"/>
      <w:pPr>
        <w:tabs>
          <w:tab w:val="num" w:pos="6480"/>
        </w:tabs>
        <w:ind w:left="6480" w:hanging="360"/>
      </w:pPr>
      <w:rPr>
        <w:rFonts w:ascii="Wingdings" w:hAnsi="Wingdings" w:hint="default"/>
        <w:sz w:val="20"/>
      </w:rPr>
    </w:lvl>
  </w:abstractNum>
  <w:num w:numId="1">
    <w:abstractNumId w:val="91"/>
  </w:num>
  <w:num w:numId="2">
    <w:abstractNumId w:val="26"/>
  </w:num>
  <w:num w:numId="3">
    <w:abstractNumId w:val="48"/>
  </w:num>
  <w:num w:numId="4">
    <w:abstractNumId w:val="4"/>
  </w:num>
  <w:num w:numId="5">
    <w:abstractNumId w:val="104"/>
  </w:num>
  <w:num w:numId="6">
    <w:abstractNumId w:val="7"/>
  </w:num>
  <w:num w:numId="7">
    <w:abstractNumId w:val="33"/>
  </w:num>
  <w:num w:numId="8">
    <w:abstractNumId w:val="1"/>
  </w:num>
  <w:num w:numId="9">
    <w:abstractNumId w:val="94"/>
  </w:num>
  <w:num w:numId="10">
    <w:abstractNumId w:val="116"/>
  </w:num>
  <w:num w:numId="11">
    <w:abstractNumId w:val="20"/>
  </w:num>
  <w:num w:numId="12">
    <w:abstractNumId w:val="25"/>
  </w:num>
  <w:num w:numId="13">
    <w:abstractNumId w:val="41"/>
  </w:num>
  <w:num w:numId="14">
    <w:abstractNumId w:val="102"/>
  </w:num>
  <w:num w:numId="15">
    <w:abstractNumId w:val="22"/>
  </w:num>
  <w:num w:numId="16">
    <w:abstractNumId w:val="101"/>
  </w:num>
  <w:num w:numId="17">
    <w:abstractNumId w:val="107"/>
  </w:num>
  <w:num w:numId="18">
    <w:abstractNumId w:val="18"/>
  </w:num>
  <w:num w:numId="19">
    <w:abstractNumId w:val="67"/>
  </w:num>
  <w:num w:numId="20">
    <w:abstractNumId w:val="31"/>
  </w:num>
  <w:num w:numId="21">
    <w:abstractNumId w:val="16"/>
  </w:num>
  <w:num w:numId="22">
    <w:abstractNumId w:val="55"/>
  </w:num>
  <w:num w:numId="23">
    <w:abstractNumId w:val="82"/>
  </w:num>
  <w:num w:numId="24">
    <w:abstractNumId w:val="76"/>
  </w:num>
  <w:num w:numId="25">
    <w:abstractNumId w:val="51"/>
  </w:num>
  <w:num w:numId="26">
    <w:abstractNumId w:val="115"/>
  </w:num>
  <w:num w:numId="27">
    <w:abstractNumId w:val="79"/>
  </w:num>
  <w:num w:numId="28">
    <w:abstractNumId w:val="29"/>
  </w:num>
  <w:num w:numId="29">
    <w:abstractNumId w:val="120"/>
  </w:num>
  <w:num w:numId="30">
    <w:abstractNumId w:val="70"/>
  </w:num>
  <w:num w:numId="31">
    <w:abstractNumId w:val="50"/>
  </w:num>
  <w:num w:numId="32">
    <w:abstractNumId w:val="105"/>
  </w:num>
  <w:num w:numId="33">
    <w:abstractNumId w:val="88"/>
  </w:num>
  <w:num w:numId="34">
    <w:abstractNumId w:val="57"/>
  </w:num>
  <w:num w:numId="35">
    <w:abstractNumId w:val="65"/>
  </w:num>
  <w:num w:numId="36">
    <w:abstractNumId w:val="32"/>
  </w:num>
  <w:num w:numId="37">
    <w:abstractNumId w:val="19"/>
  </w:num>
  <w:num w:numId="38">
    <w:abstractNumId w:val="80"/>
  </w:num>
  <w:num w:numId="39">
    <w:abstractNumId w:val="72"/>
  </w:num>
  <w:num w:numId="40">
    <w:abstractNumId w:val="60"/>
  </w:num>
  <w:num w:numId="41">
    <w:abstractNumId w:val="96"/>
  </w:num>
  <w:num w:numId="42">
    <w:abstractNumId w:val="77"/>
  </w:num>
  <w:num w:numId="43">
    <w:abstractNumId w:val="83"/>
  </w:num>
  <w:num w:numId="44">
    <w:abstractNumId w:val="14"/>
  </w:num>
  <w:num w:numId="45">
    <w:abstractNumId w:val="63"/>
  </w:num>
  <w:num w:numId="46">
    <w:abstractNumId w:val="62"/>
  </w:num>
  <w:num w:numId="47">
    <w:abstractNumId w:val="56"/>
  </w:num>
  <w:num w:numId="48">
    <w:abstractNumId w:val="81"/>
  </w:num>
  <w:num w:numId="49">
    <w:abstractNumId w:val="54"/>
  </w:num>
  <w:num w:numId="50">
    <w:abstractNumId w:val="121"/>
  </w:num>
  <w:num w:numId="51">
    <w:abstractNumId w:val="108"/>
  </w:num>
  <w:num w:numId="52">
    <w:abstractNumId w:val="78"/>
  </w:num>
  <w:num w:numId="53">
    <w:abstractNumId w:val="3"/>
  </w:num>
  <w:num w:numId="54">
    <w:abstractNumId w:val="75"/>
  </w:num>
  <w:num w:numId="55">
    <w:abstractNumId w:val="118"/>
  </w:num>
  <w:num w:numId="56">
    <w:abstractNumId w:val="99"/>
  </w:num>
  <w:num w:numId="57">
    <w:abstractNumId w:val="98"/>
  </w:num>
  <w:num w:numId="58">
    <w:abstractNumId w:val="47"/>
  </w:num>
  <w:num w:numId="59">
    <w:abstractNumId w:val="24"/>
  </w:num>
  <w:num w:numId="60">
    <w:abstractNumId w:val="28"/>
  </w:num>
  <w:num w:numId="61">
    <w:abstractNumId w:val="2"/>
  </w:num>
  <w:num w:numId="62">
    <w:abstractNumId w:val="112"/>
  </w:num>
  <w:num w:numId="63">
    <w:abstractNumId w:val="40"/>
  </w:num>
  <w:num w:numId="64">
    <w:abstractNumId w:val="117"/>
  </w:num>
  <w:num w:numId="65">
    <w:abstractNumId w:val="0"/>
  </w:num>
  <w:num w:numId="66">
    <w:abstractNumId w:val="35"/>
  </w:num>
  <w:num w:numId="67">
    <w:abstractNumId w:val="53"/>
  </w:num>
  <w:num w:numId="68">
    <w:abstractNumId w:val="23"/>
  </w:num>
  <w:num w:numId="69">
    <w:abstractNumId w:val="74"/>
  </w:num>
  <w:num w:numId="70">
    <w:abstractNumId w:val="46"/>
  </w:num>
  <w:num w:numId="71">
    <w:abstractNumId w:val="84"/>
  </w:num>
  <w:num w:numId="72">
    <w:abstractNumId w:val="73"/>
  </w:num>
  <w:num w:numId="73">
    <w:abstractNumId w:val="103"/>
  </w:num>
  <w:num w:numId="74">
    <w:abstractNumId w:val="58"/>
  </w:num>
  <w:num w:numId="75">
    <w:abstractNumId w:val="17"/>
  </w:num>
  <w:num w:numId="76">
    <w:abstractNumId w:val="42"/>
  </w:num>
  <w:num w:numId="77">
    <w:abstractNumId w:val="36"/>
  </w:num>
  <w:num w:numId="78">
    <w:abstractNumId w:val="11"/>
  </w:num>
  <w:num w:numId="79">
    <w:abstractNumId w:val="64"/>
  </w:num>
  <w:num w:numId="80">
    <w:abstractNumId w:val="10"/>
  </w:num>
  <w:num w:numId="81">
    <w:abstractNumId w:val="119"/>
  </w:num>
  <w:num w:numId="82">
    <w:abstractNumId w:val="27"/>
  </w:num>
  <w:num w:numId="83">
    <w:abstractNumId w:val="5"/>
  </w:num>
  <w:num w:numId="84">
    <w:abstractNumId w:val="111"/>
  </w:num>
  <w:num w:numId="85">
    <w:abstractNumId w:val="114"/>
  </w:num>
  <w:num w:numId="86">
    <w:abstractNumId w:val="43"/>
  </w:num>
  <w:num w:numId="87">
    <w:abstractNumId w:val="109"/>
  </w:num>
  <w:num w:numId="88">
    <w:abstractNumId w:val="34"/>
  </w:num>
  <w:num w:numId="89">
    <w:abstractNumId w:val="21"/>
  </w:num>
  <w:num w:numId="90">
    <w:abstractNumId w:val="38"/>
  </w:num>
  <w:num w:numId="91">
    <w:abstractNumId w:val="90"/>
  </w:num>
  <w:num w:numId="92">
    <w:abstractNumId w:val="37"/>
  </w:num>
  <w:num w:numId="93">
    <w:abstractNumId w:val="69"/>
  </w:num>
  <w:num w:numId="94">
    <w:abstractNumId w:val="85"/>
  </w:num>
  <w:num w:numId="95">
    <w:abstractNumId w:val="30"/>
  </w:num>
  <w:num w:numId="96">
    <w:abstractNumId w:val="52"/>
  </w:num>
  <w:num w:numId="97">
    <w:abstractNumId w:val="9"/>
  </w:num>
  <w:num w:numId="98">
    <w:abstractNumId w:val="93"/>
  </w:num>
  <w:num w:numId="99">
    <w:abstractNumId w:val="45"/>
  </w:num>
  <w:num w:numId="100">
    <w:abstractNumId w:val="100"/>
  </w:num>
  <w:num w:numId="101">
    <w:abstractNumId w:val="59"/>
  </w:num>
  <w:num w:numId="102">
    <w:abstractNumId w:val="66"/>
  </w:num>
  <w:num w:numId="103">
    <w:abstractNumId w:val="12"/>
  </w:num>
  <w:num w:numId="104">
    <w:abstractNumId w:val="44"/>
  </w:num>
  <w:num w:numId="105">
    <w:abstractNumId w:val="13"/>
  </w:num>
  <w:num w:numId="106">
    <w:abstractNumId w:val="95"/>
  </w:num>
  <w:num w:numId="107">
    <w:abstractNumId w:val="8"/>
  </w:num>
  <w:num w:numId="108">
    <w:abstractNumId w:val="6"/>
  </w:num>
  <w:num w:numId="109">
    <w:abstractNumId w:val="89"/>
  </w:num>
  <w:num w:numId="110">
    <w:abstractNumId w:val="92"/>
  </w:num>
  <w:num w:numId="111">
    <w:abstractNumId w:val="97"/>
  </w:num>
  <w:num w:numId="112">
    <w:abstractNumId w:val="113"/>
  </w:num>
  <w:num w:numId="113">
    <w:abstractNumId w:val="68"/>
  </w:num>
  <w:num w:numId="114">
    <w:abstractNumId w:val="49"/>
  </w:num>
  <w:num w:numId="115">
    <w:abstractNumId w:val="110"/>
  </w:num>
  <w:num w:numId="116">
    <w:abstractNumId w:val="39"/>
  </w:num>
  <w:num w:numId="117">
    <w:abstractNumId w:val="87"/>
  </w:num>
  <w:num w:numId="118">
    <w:abstractNumId w:val="15"/>
  </w:num>
  <w:num w:numId="119">
    <w:abstractNumId w:val="71"/>
  </w:num>
  <w:num w:numId="120">
    <w:abstractNumId w:val="106"/>
  </w:num>
  <w:num w:numId="121">
    <w:abstractNumId w:val="86"/>
  </w:num>
  <w:num w:numId="122">
    <w:abstractNumId w:val="6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hideSpellingError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7CF"/>
    <w:rsid w:val="00EF67CF"/>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chartTrackingRefBased/>
  <w15:docId w15:val="{BD5504F2-2383-7F45-A9FE-E7B823440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val="en-US" w:eastAsia="en-US"/>
    </w:rPr>
  </w:style>
  <w:style w:type="paragraph" w:styleId="1">
    <w:name w:val="heading 1"/>
    <w:basedOn w:val="a"/>
    <w:qFormat/>
    <w:pPr>
      <w:spacing w:before="100" w:beforeAutospacing="1" w:after="100" w:afterAutospacing="1"/>
      <w:outlineLvl w:val="0"/>
    </w:pPr>
    <w:rPr>
      <w:rFonts w:ascii="Arial" w:hAnsi="Arial" w:cs="Arial"/>
      <w:b/>
      <w:bCs/>
      <w:color w:val="000080"/>
      <w:kern w:val="36"/>
      <w:sz w:val="48"/>
      <w:szCs w:val="48"/>
    </w:rPr>
  </w:style>
  <w:style w:type="paragraph" w:styleId="2">
    <w:name w:val="heading 2"/>
    <w:basedOn w:val="a"/>
    <w:qFormat/>
    <w:pPr>
      <w:spacing w:before="100" w:beforeAutospacing="1" w:after="100" w:afterAutospacing="1"/>
      <w:outlineLvl w:val="1"/>
    </w:pPr>
    <w:rPr>
      <w:rFonts w:ascii="Arial" w:hAnsi="Arial" w:cs="Arial"/>
      <w:b/>
      <w:bCs/>
      <w:color w:val="000080"/>
      <w:sz w:val="36"/>
      <w:szCs w:val="36"/>
    </w:rPr>
  </w:style>
  <w:style w:type="paragraph" w:styleId="3">
    <w:name w:val="heading 3"/>
    <w:basedOn w:val="a"/>
    <w:qFormat/>
    <w:pPr>
      <w:spacing w:before="100" w:beforeAutospacing="1" w:after="100" w:afterAutospacing="1"/>
      <w:outlineLvl w:val="2"/>
    </w:pPr>
    <w:rPr>
      <w:rFonts w:ascii="Arial" w:hAnsi="Arial" w:cs="Arial"/>
      <w:b/>
      <w:bCs/>
      <w:color w:val="000080"/>
      <w:sz w:val="27"/>
      <w:szCs w:val="27"/>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a4">
    <w:name w:val="Normal (Web)"/>
    <w:basedOn w:val="a"/>
    <w:semiHidden/>
    <w:pPr>
      <w:spacing w:before="100" w:beforeAutospacing="1" w:after="100" w:afterAutospacing="1"/>
    </w:pPr>
    <w:rPr>
      <w:color w:val="000080"/>
    </w:rPr>
  </w:style>
  <w:style w:type="paragraph" w:customStyle="1" w:styleId="10">
    <w:name w:val="1"/>
    <w:basedOn w:val="a"/>
    <w:pPr>
      <w:spacing w:before="100" w:beforeAutospacing="1" w:after="100" w:afterAutospacing="1"/>
    </w:pPr>
    <w:rPr>
      <w:rFonts w:ascii="Arial" w:hAnsi="Arial" w:cs="Arial"/>
      <w:color w:val="000080"/>
    </w:rPr>
  </w:style>
  <w:style w:type="paragraph" w:customStyle="1" w:styleId="20">
    <w:name w:val="2"/>
    <w:basedOn w:val="a"/>
    <w:pPr>
      <w:spacing w:before="100" w:beforeAutospacing="1" w:after="100" w:afterAutospacing="1"/>
    </w:pPr>
    <w:rPr>
      <w:rFonts w:ascii="Arial" w:hAnsi="Arial" w:cs="Arial"/>
      <w:color w:val="000080"/>
    </w:rPr>
  </w:style>
  <w:style w:type="paragraph" w:customStyle="1" w:styleId="comment">
    <w:name w:val="comment"/>
    <w:basedOn w:val="a"/>
    <w:pPr>
      <w:spacing w:before="100" w:beforeAutospacing="1" w:after="100" w:afterAutospacing="1"/>
    </w:pPr>
    <w:rPr>
      <w:color w:val="000080"/>
    </w:rPr>
  </w:style>
  <w:style w:type="paragraph" w:customStyle="1" w:styleId="facts2">
    <w:name w:val="facts2"/>
    <w:basedOn w:val="a"/>
    <w:pPr>
      <w:spacing w:before="100" w:beforeAutospacing="1" w:after="100" w:afterAutospacing="1"/>
    </w:pPr>
    <w:rPr>
      <w:color w:val="000080"/>
    </w:rPr>
  </w:style>
  <w:style w:type="character" w:styleId="a5">
    <w:name w:val="FollowedHyperlink"/>
    <w:basedOn w:val="a0"/>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3.emf" /><Relationship Id="rId21" Type="http://schemas.openxmlformats.org/officeDocument/2006/relationships/image" Target="media/image17.emf" /><Relationship Id="rId42" Type="http://schemas.openxmlformats.org/officeDocument/2006/relationships/image" Target="media/image38.emf" /><Relationship Id="rId63" Type="http://schemas.openxmlformats.org/officeDocument/2006/relationships/image" Target="media/image59.emf" /><Relationship Id="rId84" Type="http://schemas.openxmlformats.org/officeDocument/2006/relationships/image" Target="media/image80.emf" /><Relationship Id="rId138" Type="http://schemas.openxmlformats.org/officeDocument/2006/relationships/image" Target="media/image134.emf" /><Relationship Id="rId159" Type="http://schemas.openxmlformats.org/officeDocument/2006/relationships/image" Target="media/image155.emf" /><Relationship Id="rId170" Type="http://schemas.openxmlformats.org/officeDocument/2006/relationships/image" Target="media/image166.emf" /><Relationship Id="rId191" Type="http://schemas.openxmlformats.org/officeDocument/2006/relationships/image" Target="media/image187.png" /><Relationship Id="rId205" Type="http://schemas.openxmlformats.org/officeDocument/2006/relationships/image" Target="media/image201.emf" /><Relationship Id="rId226" Type="http://schemas.openxmlformats.org/officeDocument/2006/relationships/image" Target="media/image222.emf" /><Relationship Id="rId107" Type="http://schemas.openxmlformats.org/officeDocument/2006/relationships/image" Target="media/image103.emf" /><Relationship Id="rId11" Type="http://schemas.openxmlformats.org/officeDocument/2006/relationships/image" Target="media/image7.png" /><Relationship Id="rId32" Type="http://schemas.openxmlformats.org/officeDocument/2006/relationships/image" Target="media/image28.emf" /><Relationship Id="rId53" Type="http://schemas.openxmlformats.org/officeDocument/2006/relationships/image" Target="media/image49.emf" /><Relationship Id="rId74" Type="http://schemas.openxmlformats.org/officeDocument/2006/relationships/image" Target="media/image70.emf" /><Relationship Id="rId128" Type="http://schemas.openxmlformats.org/officeDocument/2006/relationships/image" Target="media/image124.emf" /><Relationship Id="rId149" Type="http://schemas.openxmlformats.org/officeDocument/2006/relationships/image" Target="media/image145.emf" /><Relationship Id="rId5" Type="http://schemas.openxmlformats.org/officeDocument/2006/relationships/image" Target="media/image1.emf" /><Relationship Id="rId95" Type="http://schemas.openxmlformats.org/officeDocument/2006/relationships/image" Target="media/image91.emf" /><Relationship Id="rId160" Type="http://schemas.openxmlformats.org/officeDocument/2006/relationships/image" Target="media/image156.emf" /><Relationship Id="rId181" Type="http://schemas.openxmlformats.org/officeDocument/2006/relationships/image" Target="media/image177.png" /><Relationship Id="rId216" Type="http://schemas.openxmlformats.org/officeDocument/2006/relationships/image" Target="media/image212.emf" /><Relationship Id="rId237" Type="http://schemas.openxmlformats.org/officeDocument/2006/relationships/image" Target="media/image233.png" /><Relationship Id="rId22" Type="http://schemas.openxmlformats.org/officeDocument/2006/relationships/image" Target="media/image18.emf" /><Relationship Id="rId43" Type="http://schemas.openxmlformats.org/officeDocument/2006/relationships/image" Target="media/image39.emf" /><Relationship Id="rId64" Type="http://schemas.openxmlformats.org/officeDocument/2006/relationships/image" Target="media/image60.emf" /><Relationship Id="rId118" Type="http://schemas.openxmlformats.org/officeDocument/2006/relationships/image" Target="media/image114.emf" /><Relationship Id="rId139" Type="http://schemas.openxmlformats.org/officeDocument/2006/relationships/image" Target="media/image135.emf" /><Relationship Id="rId85" Type="http://schemas.openxmlformats.org/officeDocument/2006/relationships/image" Target="media/image81.emf" /><Relationship Id="rId150" Type="http://schemas.openxmlformats.org/officeDocument/2006/relationships/image" Target="media/image146.emf" /><Relationship Id="rId171" Type="http://schemas.openxmlformats.org/officeDocument/2006/relationships/image" Target="media/image167.emf" /><Relationship Id="rId192" Type="http://schemas.openxmlformats.org/officeDocument/2006/relationships/image" Target="media/image188.emf" /><Relationship Id="rId206" Type="http://schemas.openxmlformats.org/officeDocument/2006/relationships/image" Target="media/image202.emf" /><Relationship Id="rId227" Type="http://schemas.openxmlformats.org/officeDocument/2006/relationships/image" Target="media/image223.emf" /><Relationship Id="rId201" Type="http://schemas.openxmlformats.org/officeDocument/2006/relationships/image" Target="media/image197.emf" /><Relationship Id="rId222" Type="http://schemas.openxmlformats.org/officeDocument/2006/relationships/image" Target="media/image218.emf" /><Relationship Id="rId243" Type="http://schemas.openxmlformats.org/officeDocument/2006/relationships/fontTable" Target="fontTable.xml" /><Relationship Id="rId12" Type="http://schemas.openxmlformats.org/officeDocument/2006/relationships/image" Target="media/image8.emf" /><Relationship Id="rId17" Type="http://schemas.openxmlformats.org/officeDocument/2006/relationships/image" Target="media/image13.emf" /><Relationship Id="rId33" Type="http://schemas.openxmlformats.org/officeDocument/2006/relationships/image" Target="media/image29.png" /><Relationship Id="rId38" Type="http://schemas.openxmlformats.org/officeDocument/2006/relationships/image" Target="media/image34.emf" /><Relationship Id="rId59" Type="http://schemas.openxmlformats.org/officeDocument/2006/relationships/image" Target="media/image55.emf" /><Relationship Id="rId103" Type="http://schemas.openxmlformats.org/officeDocument/2006/relationships/image" Target="media/image99.emf" /><Relationship Id="rId108" Type="http://schemas.openxmlformats.org/officeDocument/2006/relationships/image" Target="media/image104.emf" /><Relationship Id="rId124" Type="http://schemas.openxmlformats.org/officeDocument/2006/relationships/image" Target="media/image120.png" /><Relationship Id="rId129" Type="http://schemas.openxmlformats.org/officeDocument/2006/relationships/image" Target="media/image125.emf" /><Relationship Id="rId54" Type="http://schemas.openxmlformats.org/officeDocument/2006/relationships/image" Target="media/image50.png" /><Relationship Id="rId70" Type="http://schemas.openxmlformats.org/officeDocument/2006/relationships/image" Target="media/image66.emf" /><Relationship Id="rId75" Type="http://schemas.openxmlformats.org/officeDocument/2006/relationships/image" Target="media/image71.emf" /><Relationship Id="rId91" Type="http://schemas.openxmlformats.org/officeDocument/2006/relationships/image" Target="media/image87.emf" /><Relationship Id="rId96" Type="http://schemas.openxmlformats.org/officeDocument/2006/relationships/image" Target="media/image92.emf" /><Relationship Id="rId140" Type="http://schemas.openxmlformats.org/officeDocument/2006/relationships/image" Target="media/image136.emf" /><Relationship Id="rId145" Type="http://schemas.openxmlformats.org/officeDocument/2006/relationships/image" Target="media/image141.emf" /><Relationship Id="rId161" Type="http://schemas.openxmlformats.org/officeDocument/2006/relationships/image" Target="media/image157.emf" /><Relationship Id="rId166" Type="http://schemas.openxmlformats.org/officeDocument/2006/relationships/image" Target="media/image162.emf" /><Relationship Id="rId182" Type="http://schemas.openxmlformats.org/officeDocument/2006/relationships/image" Target="media/image178.png" /><Relationship Id="rId187" Type="http://schemas.openxmlformats.org/officeDocument/2006/relationships/image" Target="media/image183.emf" /><Relationship Id="rId217" Type="http://schemas.openxmlformats.org/officeDocument/2006/relationships/image" Target="media/image213.emf" /><Relationship Id="rId1" Type="http://schemas.openxmlformats.org/officeDocument/2006/relationships/numbering" Target="numbering.xml" /><Relationship Id="rId6" Type="http://schemas.openxmlformats.org/officeDocument/2006/relationships/image" Target="media/image2.emf" /><Relationship Id="rId212" Type="http://schemas.openxmlformats.org/officeDocument/2006/relationships/image" Target="media/image208.emf" /><Relationship Id="rId233" Type="http://schemas.openxmlformats.org/officeDocument/2006/relationships/image" Target="media/image229.emf" /><Relationship Id="rId238" Type="http://schemas.openxmlformats.org/officeDocument/2006/relationships/image" Target="media/image234.png" /><Relationship Id="rId23" Type="http://schemas.openxmlformats.org/officeDocument/2006/relationships/image" Target="media/image19.emf" /><Relationship Id="rId28" Type="http://schemas.openxmlformats.org/officeDocument/2006/relationships/image" Target="media/image24.png" /><Relationship Id="rId49" Type="http://schemas.openxmlformats.org/officeDocument/2006/relationships/image" Target="media/image45.emf" /><Relationship Id="rId114" Type="http://schemas.openxmlformats.org/officeDocument/2006/relationships/image" Target="media/image110.emf" /><Relationship Id="rId119" Type="http://schemas.openxmlformats.org/officeDocument/2006/relationships/image" Target="media/image115.emf" /><Relationship Id="rId44" Type="http://schemas.openxmlformats.org/officeDocument/2006/relationships/image" Target="media/image40.emf" /><Relationship Id="rId60" Type="http://schemas.openxmlformats.org/officeDocument/2006/relationships/image" Target="media/image56.emf" /><Relationship Id="rId65" Type="http://schemas.openxmlformats.org/officeDocument/2006/relationships/image" Target="media/image61.png" /><Relationship Id="rId81" Type="http://schemas.openxmlformats.org/officeDocument/2006/relationships/image" Target="media/image77.emf" /><Relationship Id="rId86" Type="http://schemas.openxmlformats.org/officeDocument/2006/relationships/image" Target="media/image82.png" /><Relationship Id="rId130" Type="http://schemas.openxmlformats.org/officeDocument/2006/relationships/image" Target="media/image126.png" /><Relationship Id="rId135" Type="http://schemas.openxmlformats.org/officeDocument/2006/relationships/image" Target="media/image131.emf" /><Relationship Id="rId151" Type="http://schemas.openxmlformats.org/officeDocument/2006/relationships/image" Target="media/image147.emf" /><Relationship Id="rId156" Type="http://schemas.openxmlformats.org/officeDocument/2006/relationships/image" Target="media/image152.png" /><Relationship Id="rId177" Type="http://schemas.openxmlformats.org/officeDocument/2006/relationships/image" Target="media/image173.emf" /><Relationship Id="rId198" Type="http://schemas.openxmlformats.org/officeDocument/2006/relationships/image" Target="media/image194.emf" /><Relationship Id="rId172" Type="http://schemas.openxmlformats.org/officeDocument/2006/relationships/image" Target="media/image168.emf" /><Relationship Id="rId193" Type="http://schemas.openxmlformats.org/officeDocument/2006/relationships/image" Target="media/image189.emf" /><Relationship Id="rId202" Type="http://schemas.openxmlformats.org/officeDocument/2006/relationships/image" Target="media/image198.png" /><Relationship Id="rId207" Type="http://schemas.openxmlformats.org/officeDocument/2006/relationships/image" Target="media/image203.emf" /><Relationship Id="rId223" Type="http://schemas.openxmlformats.org/officeDocument/2006/relationships/image" Target="media/image219.emf" /><Relationship Id="rId228" Type="http://schemas.openxmlformats.org/officeDocument/2006/relationships/image" Target="media/image224.emf" /><Relationship Id="rId244" Type="http://schemas.openxmlformats.org/officeDocument/2006/relationships/theme" Target="theme/theme1.xml" /><Relationship Id="rId13" Type="http://schemas.openxmlformats.org/officeDocument/2006/relationships/image" Target="media/image9.emf" /><Relationship Id="rId18" Type="http://schemas.openxmlformats.org/officeDocument/2006/relationships/image" Target="media/image14.png" /><Relationship Id="rId39" Type="http://schemas.openxmlformats.org/officeDocument/2006/relationships/image" Target="media/image35.emf" /><Relationship Id="rId109" Type="http://schemas.openxmlformats.org/officeDocument/2006/relationships/image" Target="media/image105.png" /><Relationship Id="rId34" Type="http://schemas.openxmlformats.org/officeDocument/2006/relationships/image" Target="media/image30.emf" /><Relationship Id="rId50" Type="http://schemas.openxmlformats.org/officeDocument/2006/relationships/image" Target="media/image46.emf" /><Relationship Id="rId55" Type="http://schemas.openxmlformats.org/officeDocument/2006/relationships/image" Target="media/image51.emf" /><Relationship Id="rId76" Type="http://schemas.openxmlformats.org/officeDocument/2006/relationships/image" Target="media/image72.emf" /><Relationship Id="rId97" Type="http://schemas.openxmlformats.org/officeDocument/2006/relationships/image" Target="media/image93.emf" /><Relationship Id="rId104" Type="http://schemas.openxmlformats.org/officeDocument/2006/relationships/image" Target="media/image100.png" /><Relationship Id="rId120" Type="http://schemas.openxmlformats.org/officeDocument/2006/relationships/image" Target="media/image116.emf" /><Relationship Id="rId125" Type="http://schemas.openxmlformats.org/officeDocument/2006/relationships/image" Target="media/image121.emf" /><Relationship Id="rId141" Type="http://schemas.openxmlformats.org/officeDocument/2006/relationships/image" Target="media/image137.emf" /><Relationship Id="rId146" Type="http://schemas.openxmlformats.org/officeDocument/2006/relationships/image" Target="media/image142.png" /><Relationship Id="rId167" Type="http://schemas.openxmlformats.org/officeDocument/2006/relationships/image" Target="media/image163.png" /><Relationship Id="rId188" Type="http://schemas.openxmlformats.org/officeDocument/2006/relationships/image" Target="media/image184.emf" /><Relationship Id="rId7" Type="http://schemas.openxmlformats.org/officeDocument/2006/relationships/image" Target="media/image3.emf" /><Relationship Id="rId71" Type="http://schemas.openxmlformats.org/officeDocument/2006/relationships/image" Target="media/image67.emf" /><Relationship Id="rId92" Type="http://schemas.openxmlformats.org/officeDocument/2006/relationships/image" Target="media/image88.emf" /><Relationship Id="rId162" Type="http://schemas.openxmlformats.org/officeDocument/2006/relationships/image" Target="media/image158.png" /><Relationship Id="rId183" Type="http://schemas.openxmlformats.org/officeDocument/2006/relationships/image" Target="media/image179.emf" /><Relationship Id="rId213" Type="http://schemas.openxmlformats.org/officeDocument/2006/relationships/image" Target="media/image209.emf" /><Relationship Id="rId218" Type="http://schemas.openxmlformats.org/officeDocument/2006/relationships/image" Target="media/image214.emf" /><Relationship Id="rId234" Type="http://schemas.openxmlformats.org/officeDocument/2006/relationships/image" Target="media/image230.png" /><Relationship Id="rId239" Type="http://schemas.openxmlformats.org/officeDocument/2006/relationships/image" Target="media/image235.emf" /><Relationship Id="rId2" Type="http://schemas.openxmlformats.org/officeDocument/2006/relationships/styles" Target="styles.xml" /><Relationship Id="rId29" Type="http://schemas.openxmlformats.org/officeDocument/2006/relationships/image" Target="media/image25.png" /><Relationship Id="rId24" Type="http://schemas.openxmlformats.org/officeDocument/2006/relationships/image" Target="media/image20.emf" /><Relationship Id="rId40" Type="http://schemas.openxmlformats.org/officeDocument/2006/relationships/image" Target="media/image36.png" /><Relationship Id="rId45" Type="http://schemas.openxmlformats.org/officeDocument/2006/relationships/image" Target="media/image41.png" /><Relationship Id="rId66" Type="http://schemas.openxmlformats.org/officeDocument/2006/relationships/image" Target="media/image62.png" /><Relationship Id="rId87" Type="http://schemas.openxmlformats.org/officeDocument/2006/relationships/image" Target="media/image83.png" /><Relationship Id="rId110" Type="http://schemas.openxmlformats.org/officeDocument/2006/relationships/image" Target="media/image106.emf" /><Relationship Id="rId115" Type="http://schemas.openxmlformats.org/officeDocument/2006/relationships/image" Target="media/image111.emf" /><Relationship Id="rId131" Type="http://schemas.openxmlformats.org/officeDocument/2006/relationships/image" Target="media/image127.emf" /><Relationship Id="rId136" Type="http://schemas.openxmlformats.org/officeDocument/2006/relationships/image" Target="media/image132.png" /><Relationship Id="rId157" Type="http://schemas.openxmlformats.org/officeDocument/2006/relationships/image" Target="media/image153.emf" /><Relationship Id="rId178" Type="http://schemas.openxmlformats.org/officeDocument/2006/relationships/image" Target="media/image174.emf" /><Relationship Id="rId61" Type="http://schemas.openxmlformats.org/officeDocument/2006/relationships/image" Target="media/image57.emf" /><Relationship Id="rId82" Type="http://schemas.openxmlformats.org/officeDocument/2006/relationships/image" Target="media/image78.emf" /><Relationship Id="rId152" Type="http://schemas.openxmlformats.org/officeDocument/2006/relationships/image" Target="media/image148.emf" /><Relationship Id="rId173" Type="http://schemas.openxmlformats.org/officeDocument/2006/relationships/image" Target="media/image169.emf" /><Relationship Id="rId194" Type="http://schemas.openxmlformats.org/officeDocument/2006/relationships/image" Target="media/image190.emf" /><Relationship Id="rId199" Type="http://schemas.openxmlformats.org/officeDocument/2006/relationships/image" Target="media/image195.emf" /><Relationship Id="rId203" Type="http://schemas.openxmlformats.org/officeDocument/2006/relationships/image" Target="media/image199.emf" /><Relationship Id="rId208" Type="http://schemas.openxmlformats.org/officeDocument/2006/relationships/image" Target="media/image204.png" /><Relationship Id="rId229" Type="http://schemas.openxmlformats.org/officeDocument/2006/relationships/image" Target="media/image225.png" /><Relationship Id="rId19" Type="http://schemas.openxmlformats.org/officeDocument/2006/relationships/image" Target="media/image15.emf" /><Relationship Id="rId224" Type="http://schemas.openxmlformats.org/officeDocument/2006/relationships/image" Target="media/image220.emf" /><Relationship Id="rId240" Type="http://schemas.openxmlformats.org/officeDocument/2006/relationships/image" Target="media/image236.png" /><Relationship Id="rId14" Type="http://schemas.openxmlformats.org/officeDocument/2006/relationships/image" Target="media/image10.emf" /><Relationship Id="rId30" Type="http://schemas.openxmlformats.org/officeDocument/2006/relationships/image" Target="media/image26.png" /><Relationship Id="rId35" Type="http://schemas.openxmlformats.org/officeDocument/2006/relationships/image" Target="media/image31.emf" /><Relationship Id="rId56" Type="http://schemas.openxmlformats.org/officeDocument/2006/relationships/image" Target="media/image52.emf" /><Relationship Id="rId77" Type="http://schemas.openxmlformats.org/officeDocument/2006/relationships/image" Target="media/image73.emf" /><Relationship Id="rId100" Type="http://schemas.openxmlformats.org/officeDocument/2006/relationships/image" Target="media/image96.emf" /><Relationship Id="rId105" Type="http://schemas.openxmlformats.org/officeDocument/2006/relationships/image" Target="media/image101.emf" /><Relationship Id="rId126" Type="http://schemas.openxmlformats.org/officeDocument/2006/relationships/image" Target="media/image122.emf" /><Relationship Id="rId147" Type="http://schemas.openxmlformats.org/officeDocument/2006/relationships/image" Target="media/image143.emf" /><Relationship Id="rId168" Type="http://schemas.openxmlformats.org/officeDocument/2006/relationships/image" Target="media/image164.emf" /><Relationship Id="rId8" Type="http://schemas.openxmlformats.org/officeDocument/2006/relationships/image" Target="media/image4.emf" /><Relationship Id="rId51" Type="http://schemas.openxmlformats.org/officeDocument/2006/relationships/image" Target="media/image47.emf" /><Relationship Id="rId72" Type="http://schemas.openxmlformats.org/officeDocument/2006/relationships/image" Target="media/image68.emf" /><Relationship Id="rId93" Type="http://schemas.openxmlformats.org/officeDocument/2006/relationships/image" Target="media/image89.emf" /><Relationship Id="rId98" Type="http://schemas.openxmlformats.org/officeDocument/2006/relationships/image" Target="media/image94.emf" /><Relationship Id="rId121" Type="http://schemas.openxmlformats.org/officeDocument/2006/relationships/image" Target="media/image117.emf" /><Relationship Id="rId142" Type="http://schemas.openxmlformats.org/officeDocument/2006/relationships/image" Target="media/image138.emf" /><Relationship Id="rId163" Type="http://schemas.openxmlformats.org/officeDocument/2006/relationships/image" Target="media/image159.png" /><Relationship Id="rId184" Type="http://schemas.openxmlformats.org/officeDocument/2006/relationships/image" Target="media/image180.emf" /><Relationship Id="rId189" Type="http://schemas.openxmlformats.org/officeDocument/2006/relationships/image" Target="media/image185.emf" /><Relationship Id="rId219" Type="http://schemas.openxmlformats.org/officeDocument/2006/relationships/image" Target="media/image215.emf" /><Relationship Id="rId3" Type="http://schemas.openxmlformats.org/officeDocument/2006/relationships/settings" Target="settings.xml" /><Relationship Id="rId214" Type="http://schemas.openxmlformats.org/officeDocument/2006/relationships/image" Target="media/image210.emf" /><Relationship Id="rId230" Type="http://schemas.openxmlformats.org/officeDocument/2006/relationships/image" Target="media/image226.png" /><Relationship Id="rId235" Type="http://schemas.openxmlformats.org/officeDocument/2006/relationships/image" Target="media/image231.emf" /><Relationship Id="rId25" Type="http://schemas.openxmlformats.org/officeDocument/2006/relationships/image" Target="media/image21.emf" /><Relationship Id="rId46" Type="http://schemas.openxmlformats.org/officeDocument/2006/relationships/image" Target="media/image42.emf" /><Relationship Id="rId67" Type="http://schemas.openxmlformats.org/officeDocument/2006/relationships/image" Target="media/image63.emf" /><Relationship Id="rId116" Type="http://schemas.openxmlformats.org/officeDocument/2006/relationships/image" Target="media/image112.png" /><Relationship Id="rId137" Type="http://schemas.openxmlformats.org/officeDocument/2006/relationships/image" Target="media/image133.emf" /><Relationship Id="rId158" Type="http://schemas.openxmlformats.org/officeDocument/2006/relationships/image" Target="media/image154.emf" /><Relationship Id="rId20" Type="http://schemas.openxmlformats.org/officeDocument/2006/relationships/image" Target="media/image16.emf" /><Relationship Id="rId41" Type="http://schemas.openxmlformats.org/officeDocument/2006/relationships/image" Target="media/image37.emf" /><Relationship Id="rId62" Type="http://schemas.openxmlformats.org/officeDocument/2006/relationships/image" Target="media/image58.emf" /><Relationship Id="rId83" Type="http://schemas.openxmlformats.org/officeDocument/2006/relationships/image" Target="media/image79.emf" /><Relationship Id="rId88" Type="http://schemas.openxmlformats.org/officeDocument/2006/relationships/image" Target="media/image84.emf" /><Relationship Id="rId111" Type="http://schemas.openxmlformats.org/officeDocument/2006/relationships/image" Target="media/image107.emf" /><Relationship Id="rId132" Type="http://schemas.openxmlformats.org/officeDocument/2006/relationships/image" Target="media/image128.emf" /><Relationship Id="rId153" Type="http://schemas.openxmlformats.org/officeDocument/2006/relationships/image" Target="media/image149.emf" /><Relationship Id="rId174" Type="http://schemas.openxmlformats.org/officeDocument/2006/relationships/image" Target="media/image170.png" /><Relationship Id="rId179" Type="http://schemas.openxmlformats.org/officeDocument/2006/relationships/image" Target="media/image175.emf" /><Relationship Id="rId195" Type="http://schemas.openxmlformats.org/officeDocument/2006/relationships/image" Target="media/image191.png" /><Relationship Id="rId209" Type="http://schemas.openxmlformats.org/officeDocument/2006/relationships/image" Target="media/image205.emf" /><Relationship Id="rId190" Type="http://schemas.openxmlformats.org/officeDocument/2006/relationships/image" Target="media/image186.emf" /><Relationship Id="rId204" Type="http://schemas.openxmlformats.org/officeDocument/2006/relationships/image" Target="media/image200.emf" /><Relationship Id="rId220" Type="http://schemas.openxmlformats.org/officeDocument/2006/relationships/image" Target="media/image216.emf" /><Relationship Id="rId225" Type="http://schemas.openxmlformats.org/officeDocument/2006/relationships/image" Target="media/image221.emf" /><Relationship Id="rId241" Type="http://schemas.openxmlformats.org/officeDocument/2006/relationships/image" Target="media/image237.png" /><Relationship Id="rId15" Type="http://schemas.openxmlformats.org/officeDocument/2006/relationships/image" Target="media/image11.png" /><Relationship Id="rId36" Type="http://schemas.openxmlformats.org/officeDocument/2006/relationships/image" Target="media/image32.emf" /><Relationship Id="rId57" Type="http://schemas.openxmlformats.org/officeDocument/2006/relationships/image" Target="media/image53.emf" /><Relationship Id="rId106" Type="http://schemas.openxmlformats.org/officeDocument/2006/relationships/image" Target="media/image102.emf" /><Relationship Id="rId127" Type="http://schemas.openxmlformats.org/officeDocument/2006/relationships/image" Target="media/image123.emf" /><Relationship Id="rId10" Type="http://schemas.openxmlformats.org/officeDocument/2006/relationships/image" Target="media/image6.png" /><Relationship Id="rId31" Type="http://schemas.openxmlformats.org/officeDocument/2006/relationships/image" Target="media/image27.emf" /><Relationship Id="rId52" Type="http://schemas.openxmlformats.org/officeDocument/2006/relationships/image" Target="media/image48.emf" /><Relationship Id="rId73" Type="http://schemas.openxmlformats.org/officeDocument/2006/relationships/image" Target="media/image69.emf" /><Relationship Id="rId78" Type="http://schemas.openxmlformats.org/officeDocument/2006/relationships/image" Target="media/image74.png" /><Relationship Id="rId94" Type="http://schemas.openxmlformats.org/officeDocument/2006/relationships/image" Target="media/image90.emf" /><Relationship Id="rId99" Type="http://schemas.openxmlformats.org/officeDocument/2006/relationships/image" Target="media/image95.emf" /><Relationship Id="rId101" Type="http://schemas.openxmlformats.org/officeDocument/2006/relationships/image" Target="media/image97.emf" /><Relationship Id="rId122" Type="http://schemas.openxmlformats.org/officeDocument/2006/relationships/image" Target="media/image118.emf" /><Relationship Id="rId143" Type="http://schemas.openxmlformats.org/officeDocument/2006/relationships/image" Target="media/image139.emf" /><Relationship Id="rId148" Type="http://schemas.openxmlformats.org/officeDocument/2006/relationships/image" Target="media/image144.emf" /><Relationship Id="rId164" Type="http://schemas.openxmlformats.org/officeDocument/2006/relationships/image" Target="media/image160.emf" /><Relationship Id="rId169" Type="http://schemas.openxmlformats.org/officeDocument/2006/relationships/image" Target="media/image165.emf" /><Relationship Id="rId185" Type="http://schemas.openxmlformats.org/officeDocument/2006/relationships/image" Target="media/image181.emf" /><Relationship Id="rId4" Type="http://schemas.openxmlformats.org/officeDocument/2006/relationships/webSettings" Target="webSettings.xml" /><Relationship Id="rId9" Type="http://schemas.openxmlformats.org/officeDocument/2006/relationships/image" Target="media/image5.emf" /><Relationship Id="rId180" Type="http://schemas.openxmlformats.org/officeDocument/2006/relationships/image" Target="media/image176.emf" /><Relationship Id="rId210" Type="http://schemas.openxmlformats.org/officeDocument/2006/relationships/image" Target="media/image206.emf" /><Relationship Id="rId215" Type="http://schemas.openxmlformats.org/officeDocument/2006/relationships/image" Target="media/image211.emf" /><Relationship Id="rId236" Type="http://schemas.openxmlformats.org/officeDocument/2006/relationships/image" Target="media/image232.emf" /><Relationship Id="rId26" Type="http://schemas.openxmlformats.org/officeDocument/2006/relationships/image" Target="media/image22.emf" /><Relationship Id="rId231" Type="http://schemas.openxmlformats.org/officeDocument/2006/relationships/image" Target="media/image227.emf" /><Relationship Id="rId47" Type="http://schemas.openxmlformats.org/officeDocument/2006/relationships/image" Target="media/image43.emf" /><Relationship Id="rId68" Type="http://schemas.openxmlformats.org/officeDocument/2006/relationships/image" Target="media/image64.emf" /><Relationship Id="rId89" Type="http://schemas.openxmlformats.org/officeDocument/2006/relationships/image" Target="media/image85.emf" /><Relationship Id="rId112" Type="http://schemas.openxmlformats.org/officeDocument/2006/relationships/image" Target="media/image108.png" /><Relationship Id="rId133" Type="http://schemas.openxmlformats.org/officeDocument/2006/relationships/image" Target="media/image129.emf" /><Relationship Id="rId154" Type="http://schemas.openxmlformats.org/officeDocument/2006/relationships/image" Target="media/image150.png" /><Relationship Id="rId175" Type="http://schemas.openxmlformats.org/officeDocument/2006/relationships/image" Target="media/image171.emf" /><Relationship Id="rId196" Type="http://schemas.openxmlformats.org/officeDocument/2006/relationships/image" Target="media/image192.png" /><Relationship Id="rId200" Type="http://schemas.openxmlformats.org/officeDocument/2006/relationships/image" Target="media/image196.png" /><Relationship Id="rId16" Type="http://schemas.openxmlformats.org/officeDocument/2006/relationships/image" Target="media/image12.emf" /><Relationship Id="rId221" Type="http://schemas.openxmlformats.org/officeDocument/2006/relationships/image" Target="media/image217.png" /><Relationship Id="rId242" Type="http://schemas.openxmlformats.org/officeDocument/2006/relationships/image" Target="http://wwweekend.narod.ru/driving/znak.gif" TargetMode="External" /><Relationship Id="rId37" Type="http://schemas.openxmlformats.org/officeDocument/2006/relationships/image" Target="media/image33.png" /><Relationship Id="rId58" Type="http://schemas.openxmlformats.org/officeDocument/2006/relationships/image" Target="media/image54.emf" /><Relationship Id="rId79" Type="http://schemas.openxmlformats.org/officeDocument/2006/relationships/image" Target="media/image75.emf" /><Relationship Id="rId102" Type="http://schemas.openxmlformats.org/officeDocument/2006/relationships/image" Target="media/image98.emf" /><Relationship Id="rId123" Type="http://schemas.openxmlformats.org/officeDocument/2006/relationships/image" Target="media/image119.emf" /><Relationship Id="rId144" Type="http://schemas.openxmlformats.org/officeDocument/2006/relationships/image" Target="media/image140.emf" /><Relationship Id="rId90" Type="http://schemas.openxmlformats.org/officeDocument/2006/relationships/image" Target="media/image86.emf" /><Relationship Id="rId165" Type="http://schemas.openxmlformats.org/officeDocument/2006/relationships/image" Target="media/image161.emf" /><Relationship Id="rId186" Type="http://schemas.openxmlformats.org/officeDocument/2006/relationships/image" Target="media/image182.emf" /><Relationship Id="rId211" Type="http://schemas.openxmlformats.org/officeDocument/2006/relationships/image" Target="media/image207.emf" /><Relationship Id="rId232" Type="http://schemas.openxmlformats.org/officeDocument/2006/relationships/image" Target="media/image228.emf" /><Relationship Id="rId27" Type="http://schemas.openxmlformats.org/officeDocument/2006/relationships/image" Target="media/image23.emf" /><Relationship Id="rId48" Type="http://schemas.openxmlformats.org/officeDocument/2006/relationships/image" Target="media/image44.emf" /><Relationship Id="rId69" Type="http://schemas.openxmlformats.org/officeDocument/2006/relationships/image" Target="media/image65.emf" /><Relationship Id="rId113" Type="http://schemas.openxmlformats.org/officeDocument/2006/relationships/image" Target="media/image109.png" /><Relationship Id="rId134" Type="http://schemas.openxmlformats.org/officeDocument/2006/relationships/image" Target="media/image130.emf" /><Relationship Id="rId80" Type="http://schemas.openxmlformats.org/officeDocument/2006/relationships/image" Target="media/image76.png" /><Relationship Id="rId155" Type="http://schemas.openxmlformats.org/officeDocument/2006/relationships/image" Target="media/image151.emf" /><Relationship Id="rId176" Type="http://schemas.openxmlformats.org/officeDocument/2006/relationships/image" Target="media/image172.emf" /><Relationship Id="rId197" Type="http://schemas.openxmlformats.org/officeDocument/2006/relationships/image" Target="media/image193.e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151</Pages>
  <Words>33348</Words>
  <Characters>190085</Characters>
  <Application>Microsoft Office Word</Application>
  <DocSecurity>0</DocSecurity>
  <Lines>1584</Lines>
  <Paragraphs>445</Paragraphs>
  <ScaleCrop>false</ScaleCrop>
  <HeadingPairs>
    <vt:vector size="2" baseType="variant">
      <vt:variant>
        <vt:lpstr>Title</vt:lpstr>
      </vt:variant>
      <vt:variant>
        <vt:i4>1</vt:i4>
      </vt:variant>
    </vt:vector>
  </HeadingPairs>
  <TitlesOfParts>
    <vt:vector size="1" baseType="lpstr">
      <vt:lpstr>Глава 2</vt:lpstr>
    </vt:vector>
  </TitlesOfParts>
  <Company/>
  <LinksUpToDate>false</LinksUpToDate>
  <CharactersWithSpaces>222988</CharactersWithSpaces>
  <SharedDoc>false</SharedDoc>
  <HLinks>
    <vt:vector size="6" baseType="variant">
      <vt:variant>
        <vt:i4>2818106</vt:i4>
      </vt:variant>
      <vt:variant>
        <vt:i4>250706</vt:i4>
      </vt:variant>
      <vt:variant>
        <vt:i4>1099</vt:i4>
      </vt:variant>
      <vt:variant>
        <vt:i4>1</vt:i4>
      </vt:variant>
      <vt:variant>
        <vt:lpwstr>http://wwweekend.narod.ru/driving/znak.gif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2</dc:title>
  <dc:subject/>
  <dc:creator>Natasha</dc:creator>
  <cp:keywords/>
  <dc:description/>
  <cp:lastModifiedBy>uacnsm@gmail.com</cp:lastModifiedBy>
  <cp:revision>2</cp:revision>
  <dcterms:created xsi:type="dcterms:W3CDTF">2018-04-13T20:38:00Z</dcterms:created>
  <dcterms:modified xsi:type="dcterms:W3CDTF">2018-04-13T20:38:00Z</dcterms:modified>
</cp:coreProperties>
</file>